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7" w:rsidRPr="00156747" w:rsidRDefault="00156747" w:rsidP="001567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128045"/>
      <w:r w:rsidRPr="001567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156747" w:rsidRPr="00156747" w:rsidRDefault="00156747" w:rsidP="00156747">
      <w:pPr>
        <w:widowControl w:val="0"/>
        <w:pBdr>
          <w:bottom w:val="single" w:sz="12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67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156747" w:rsidRPr="00206DD3" w:rsidTr="00297FF1">
        <w:trPr>
          <w:trHeight w:val="1124"/>
        </w:trPr>
        <w:tc>
          <w:tcPr>
            <w:tcW w:w="5233" w:type="dxa"/>
          </w:tcPr>
          <w:p w:rsidR="00156747" w:rsidRPr="00156747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9" w:type="dxa"/>
          </w:tcPr>
          <w:p w:rsidR="00156747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56747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56747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56747" w:rsidRPr="00206DD3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156747" w:rsidRPr="00206DD3" w:rsidRDefault="00156747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01.07.2023</w:t>
            </w:r>
            <w:r w:rsidRPr="0020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156747" w:rsidRPr="001035D8" w:rsidRDefault="00156747" w:rsidP="00297F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E7A" w:rsidRDefault="00726E7A">
      <w:pPr>
        <w:spacing w:after="0"/>
        <w:ind w:left="120"/>
        <w:rPr>
          <w:lang w:val="ru-RU"/>
        </w:rPr>
      </w:pPr>
    </w:p>
    <w:p w:rsidR="00367C45" w:rsidRPr="00367C45" w:rsidRDefault="00367C45">
      <w:pPr>
        <w:spacing w:after="0"/>
        <w:ind w:left="120"/>
        <w:rPr>
          <w:lang w:val="ru-RU"/>
        </w:rPr>
      </w:pPr>
    </w:p>
    <w:p w:rsidR="00726E7A" w:rsidRDefault="00CA2E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6E7A" w:rsidRDefault="00726E7A">
      <w:pPr>
        <w:spacing w:after="0"/>
        <w:ind w:left="120"/>
      </w:pPr>
    </w:p>
    <w:p w:rsidR="00726E7A" w:rsidRDefault="00726E7A">
      <w:pPr>
        <w:spacing w:after="0"/>
        <w:ind w:left="120"/>
      </w:pPr>
    </w:p>
    <w:p w:rsidR="00726E7A" w:rsidRDefault="00726E7A">
      <w:pPr>
        <w:spacing w:after="0"/>
        <w:ind w:left="120"/>
      </w:pPr>
    </w:p>
    <w:p w:rsidR="00726E7A" w:rsidRDefault="00CA2E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6E7A" w:rsidRDefault="00726E7A">
      <w:pPr>
        <w:spacing w:after="0"/>
        <w:ind w:left="120"/>
        <w:jc w:val="center"/>
        <w:rPr>
          <w:lang w:val="ru-RU"/>
        </w:rPr>
      </w:pPr>
    </w:p>
    <w:p w:rsidR="0056528E" w:rsidRPr="0056528E" w:rsidRDefault="0056528E">
      <w:pPr>
        <w:spacing w:after="0"/>
        <w:ind w:left="120"/>
        <w:jc w:val="center"/>
        <w:rPr>
          <w:lang w:val="ru-RU"/>
        </w:rPr>
      </w:pPr>
    </w:p>
    <w:p w:rsidR="00726E7A" w:rsidRPr="0056528E" w:rsidRDefault="00CA2E9D">
      <w:pPr>
        <w:spacing w:after="0" w:line="408" w:lineRule="auto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26E7A" w:rsidRPr="0056528E" w:rsidRDefault="00CA2E9D">
      <w:pPr>
        <w:spacing w:after="0" w:line="408" w:lineRule="auto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="00F044B8">
        <w:rPr>
          <w:rFonts w:ascii="Times New Roman" w:hAnsi="Times New Roman"/>
          <w:color w:val="000000"/>
          <w:sz w:val="28"/>
          <w:lang w:val="ru-RU"/>
        </w:rPr>
        <w:t>а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Default="00726E7A">
      <w:pPr>
        <w:spacing w:after="0"/>
        <w:ind w:left="120"/>
        <w:jc w:val="center"/>
        <w:rPr>
          <w:lang w:val="ru-RU"/>
        </w:rPr>
      </w:pPr>
    </w:p>
    <w:p w:rsidR="00156747" w:rsidRDefault="00156747">
      <w:pPr>
        <w:spacing w:after="0"/>
        <w:ind w:left="120"/>
        <w:jc w:val="center"/>
        <w:rPr>
          <w:lang w:val="ru-RU"/>
        </w:rPr>
      </w:pPr>
    </w:p>
    <w:p w:rsidR="00156747" w:rsidRDefault="00156747">
      <w:pPr>
        <w:spacing w:after="0"/>
        <w:ind w:left="120"/>
        <w:jc w:val="center"/>
        <w:rPr>
          <w:lang w:val="ru-RU"/>
        </w:rPr>
      </w:pPr>
    </w:p>
    <w:p w:rsidR="00156747" w:rsidRDefault="00156747">
      <w:pPr>
        <w:spacing w:after="0"/>
        <w:ind w:left="120"/>
        <w:jc w:val="center"/>
        <w:rPr>
          <w:lang w:val="ru-RU"/>
        </w:rPr>
      </w:pPr>
    </w:p>
    <w:p w:rsidR="00156747" w:rsidRPr="0056528E" w:rsidRDefault="00156747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26E7A" w:rsidRPr="0056528E" w:rsidRDefault="00CA2E9D">
      <w:pPr>
        <w:spacing w:after="0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1153b0-1c57-4e3e-bd72-9418d6c953dd"/>
      <w:r w:rsidRPr="0056528E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2"/>
      <w:r w:rsidRPr="005652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e8dfc76-3a09-41e0-9709-3fc2ade1ca6e"/>
      <w:r w:rsidRPr="0056528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652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726E7A">
      <w:pPr>
        <w:spacing w:after="0"/>
        <w:ind w:left="120"/>
        <w:rPr>
          <w:lang w:val="ru-RU"/>
        </w:rPr>
      </w:pPr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bookmarkStart w:id="4" w:name="block-2128046"/>
      <w:bookmarkEnd w:id="0"/>
      <w:r w:rsidRPr="00565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333333"/>
          <w:sz w:val="28"/>
          <w:lang w:val="ru-RU"/>
        </w:rPr>
        <w:t>–</w:t>
      </w:r>
      <w:r w:rsidRPr="0056528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6528E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56528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 w:rsidRPr="005652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‌</w:t>
      </w:r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bookmarkStart w:id="6" w:name="block-2128047"/>
      <w:bookmarkEnd w:id="4"/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Химические реакции и закономерности их протекания (2 ч).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Энергетика химических реакций. Тепловой</w:t>
      </w:r>
      <w:r w:rsidRPr="00F044B8">
        <w:rPr>
          <w:rFonts w:ascii="Times New Roman" w:hAnsi="Times New Roman"/>
          <w:color w:val="000000"/>
          <w:spacing w:val="-2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эффект. Термохимическое уравнение. Скорость химической реакции. Факторы,  влияющие  на  скорость  химической реакции. Закон действия масс. Катализ и катализаторы. Химическое</w:t>
      </w:r>
      <w:r w:rsidRPr="00F044B8">
        <w:rPr>
          <w:rFonts w:ascii="Times New Roman" w:hAnsi="Times New Roman"/>
          <w:color w:val="000000"/>
          <w:spacing w:val="-36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равновесие.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Растворы.</w:t>
      </w:r>
      <w:r w:rsidRPr="00F044B8">
        <w:rPr>
          <w:rFonts w:ascii="Times New Roman" w:hAnsi="Times New Roman"/>
          <w:b/>
          <w:color w:val="000000"/>
          <w:spacing w:val="-14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Теория</w:t>
      </w:r>
      <w:r w:rsidRPr="00F044B8">
        <w:rPr>
          <w:rFonts w:ascii="Times New Roman" w:hAnsi="Times New Roman"/>
          <w:b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электролитической</w:t>
      </w:r>
      <w:r w:rsidRPr="00F044B8">
        <w:rPr>
          <w:rFonts w:ascii="Times New Roman" w:hAnsi="Times New Roman"/>
          <w:b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диссоциации (12 ч).</w:t>
      </w:r>
      <w:r w:rsidRPr="00F044B8">
        <w:rPr>
          <w:rFonts w:ascii="Times New Roman" w:hAnsi="Times New Roman"/>
          <w:b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Понятие о растворах: определение растворов, растворители, растворимость, классификация</w:t>
      </w:r>
      <w:r w:rsidRPr="00F044B8">
        <w:rPr>
          <w:rFonts w:ascii="Times New Roman" w:hAnsi="Times New Roman"/>
          <w:color w:val="000000"/>
          <w:spacing w:val="-7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 xml:space="preserve">растворов. </w:t>
      </w:r>
      <w:r w:rsidRPr="00F044B8">
        <w:rPr>
          <w:rFonts w:ascii="Times New Roman" w:hAnsi="Times New Roman"/>
          <w:color w:val="000000"/>
          <w:w w:val="115"/>
          <w:sz w:val="28"/>
          <w:szCs w:val="28"/>
          <w:lang w:val="ru-RU"/>
        </w:rPr>
        <w:t xml:space="preserve">Электролиты и </w:t>
      </w:r>
      <w:proofErr w:type="spellStart"/>
      <w:r w:rsidRPr="00F044B8">
        <w:rPr>
          <w:rFonts w:ascii="Times New Roman" w:hAnsi="Times New Roman"/>
          <w:color w:val="000000"/>
          <w:w w:val="115"/>
          <w:sz w:val="28"/>
          <w:szCs w:val="28"/>
          <w:lang w:val="ru-RU"/>
        </w:rPr>
        <w:t>неэлектролиты</w:t>
      </w:r>
      <w:proofErr w:type="spellEnd"/>
      <w:r w:rsidRPr="00F044B8">
        <w:rPr>
          <w:rFonts w:ascii="Times New Roman" w:hAnsi="Times New Roman"/>
          <w:color w:val="000000"/>
          <w:w w:val="115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Процессы, происходящие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с электролитами при расплавлении и растворении веществ в воде. Роль воды в процессе электролитической диссоциации. Диссоциация электролитов с ионной и полярной ковалентной химической связью. Свойства ионов. Тепловые явления, сопровождающие процессы растворения.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Сильные и слабые электролиты. Степень диссоциации.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Реакц</w:t>
      </w:r>
      <w:proofErr w:type="gramStart"/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ии  ио</w:t>
      </w:r>
      <w:proofErr w:type="gramEnd"/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нного  обмена.  Химические  свойства  кислот,  солей  и оснований в свете теории электролитической диссоциации.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Практическая работа № 1.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 xml:space="preserve"> Влияние различных факторов на скорость химической реакции.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 xml:space="preserve">Практическая работа № 2.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Решение задач по теме.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Контрольная работа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 xml:space="preserve"> по теме «Теория электролитической диссоциации»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Pr="00F409D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409D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F409D1">
        <w:rPr>
          <w:rFonts w:ascii="Times New Roman" w:hAnsi="Times New Roman"/>
          <w:b/>
          <w:color w:val="000000"/>
          <w:w w:val="110"/>
          <w:sz w:val="28"/>
          <w:szCs w:val="28"/>
        </w:rPr>
        <w:t>Общая</w:t>
      </w:r>
      <w:r w:rsidRPr="00F409D1">
        <w:rPr>
          <w:rFonts w:ascii="Times New Roman" w:hAnsi="Times New Roman"/>
          <w:b/>
          <w:color w:val="000000"/>
          <w:spacing w:val="-26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b/>
          <w:color w:val="000000"/>
          <w:w w:val="110"/>
          <w:sz w:val="28"/>
          <w:szCs w:val="28"/>
        </w:rPr>
        <w:t>характеристика</w:t>
      </w:r>
      <w:r w:rsidRPr="00F409D1">
        <w:rPr>
          <w:rFonts w:ascii="Times New Roman" w:hAnsi="Times New Roman"/>
          <w:b/>
          <w:color w:val="000000"/>
          <w:spacing w:val="-2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b/>
          <w:color w:val="000000"/>
          <w:w w:val="110"/>
          <w:sz w:val="28"/>
          <w:szCs w:val="28"/>
        </w:rPr>
        <w:t>неметаллов (3 ч).</w:t>
      </w:r>
      <w:r w:rsidRPr="00F409D1">
        <w:rPr>
          <w:rFonts w:ascii="Times New Roman" w:hAnsi="Times New Roman"/>
          <w:b/>
          <w:color w:val="000000"/>
          <w:spacing w:val="-2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Химические</w:t>
      </w:r>
      <w:r w:rsidRPr="00F409D1">
        <w:rPr>
          <w:rFonts w:ascii="Times New Roman" w:hAnsi="Times New Roman"/>
          <w:color w:val="000000"/>
          <w:spacing w:val="-2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элементы­ неметаллы. Распространение неметаллических элементов в</w:t>
      </w:r>
      <w:r w:rsidRPr="00F409D1">
        <w:rPr>
          <w:rFonts w:ascii="Times New Roman" w:hAnsi="Times New Roman"/>
          <w:color w:val="000000"/>
          <w:spacing w:val="-2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природе.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Положение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элементов­неметаллов</w:t>
      </w:r>
      <w:proofErr w:type="spellEnd"/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Периодической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систе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ме. Особенности строения ато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мов неметаллов: общие черты и различия. Степени окисления, валентные состояния атомов неметаллов. Закономерности</w:t>
      </w:r>
      <w:r w:rsidRPr="00F409D1">
        <w:rPr>
          <w:rFonts w:ascii="Times New Roman" w:hAnsi="Times New Roman"/>
          <w:color w:val="000000"/>
          <w:spacing w:val="-1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изменения значений этих величин в периодах и группах Периодической системы. Типичные формы водородных и кислородных</w:t>
      </w:r>
      <w:r w:rsidRPr="00F409D1">
        <w:rPr>
          <w:rFonts w:ascii="Times New Roman" w:hAnsi="Times New Roman"/>
          <w:color w:val="000000"/>
          <w:spacing w:val="-30"/>
          <w:w w:val="110"/>
          <w:sz w:val="28"/>
          <w:szCs w:val="28"/>
        </w:rPr>
        <w:t xml:space="preserve"> </w:t>
      </w:r>
      <w:proofErr w:type="gram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со</w:t>
      </w:r>
      <w:proofErr w:type="gram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­ единений</w:t>
      </w:r>
      <w:r w:rsidRPr="00F409D1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неметаллов.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Простые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вещества­неметаллы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. Особенности их строения. Физические свойства (агрегатное состояние, температура плавления, кипения, растворимость в воде). Понятие аллотропии. Аллотропия углерода, фосфора, серы. Обусловленность</w:t>
      </w:r>
      <w:r w:rsidRPr="00F409D1">
        <w:rPr>
          <w:rFonts w:ascii="Times New Roman" w:hAnsi="Times New Roman"/>
          <w:color w:val="000000"/>
          <w:spacing w:val="-2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свойств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аллотропов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 особенностями их строения; применение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аллотропов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Химические свойства простых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веществ­неметаллов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. Причины химической инертности благородных газов, низкой</w:t>
      </w:r>
      <w:r w:rsidRPr="00F409D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активности азота, окислительных свойств и двойственного поведения серы, азота, углерода и кремния в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окислительно­восстановительных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 реакциях. Общие свойства неметаллов и способы их получения.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Водородные соединения неметаллов. Формы водородных соединений.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lastRenderedPageBreak/>
        <w:t>Закономерности изменения физических и химических свойств водородных соединений в зависимости от</w:t>
      </w:r>
      <w:r w:rsidRPr="00F409D1">
        <w:rPr>
          <w:rFonts w:ascii="Times New Roman" w:hAnsi="Times New Roman"/>
          <w:color w:val="000000"/>
          <w:spacing w:val="-3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особенностей строения атомов образующих их элементов. Свойства водных растворов</w:t>
      </w:r>
      <w:r w:rsidRPr="00F409D1">
        <w:rPr>
          <w:rFonts w:ascii="Times New Roman" w:hAnsi="Times New Roman"/>
          <w:color w:val="000000"/>
          <w:spacing w:val="-2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водородных</w:t>
      </w:r>
      <w:r w:rsidRPr="00F409D1">
        <w:rPr>
          <w:rFonts w:ascii="Times New Roman" w:hAnsi="Times New Roman"/>
          <w:color w:val="000000"/>
          <w:spacing w:val="-24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соединений</w:t>
      </w:r>
      <w:r w:rsidRPr="00F409D1">
        <w:rPr>
          <w:rFonts w:ascii="Times New Roman" w:hAnsi="Times New Roman"/>
          <w:color w:val="000000"/>
          <w:spacing w:val="-24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неметаллов.</w:t>
      </w:r>
      <w:r w:rsidRPr="00F409D1">
        <w:rPr>
          <w:rFonts w:ascii="Times New Roman" w:hAnsi="Times New Roman"/>
          <w:color w:val="000000"/>
          <w:spacing w:val="-24"/>
          <w:w w:val="110"/>
          <w:sz w:val="28"/>
          <w:szCs w:val="28"/>
        </w:rPr>
        <w:t xml:space="preserve">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Кислотно­</w:t>
      </w:r>
      <w:proofErr w:type="gram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осно́вная</w:t>
      </w:r>
      <w:proofErr w:type="spellEnd"/>
      <w:proofErr w:type="gram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 характеристика их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растворов.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Высшие кислородные соединения неметаллов.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b/>
          <w:sz w:val="28"/>
          <w:szCs w:val="28"/>
          <w:lang w:val="ru-RU"/>
        </w:rPr>
        <w:t>Водород – рождающий воду и энергию</w:t>
      </w:r>
      <w:r w:rsidRPr="00F044B8">
        <w:rPr>
          <w:rFonts w:ascii="Times New Roman" w:hAnsi="Times New Roman"/>
          <w:sz w:val="28"/>
          <w:szCs w:val="28"/>
          <w:lang w:val="ru-RU"/>
        </w:rPr>
        <w:t xml:space="preserve"> (2 ч).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44B8">
        <w:rPr>
          <w:rFonts w:ascii="Times New Roman" w:hAnsi="Times New Roman"/>
          <w:sz w:val="28"/>
          <w:szCs w:val="28"/>
          <w:lang w:val="ru-RU"/>
        </w:rPr>
        <w:t>Водород – элемент и простое вещество. Получение водорода. Химические свойства и применение водорода. Вода.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5. </w:t>
      </w:r>
      <w:r w:rsidRPr="00F044B8">
        <w:rPr>
          <w:rFonts w:ascii="Times New Roman" w:hAnsi="Times New Roman"/>
          <w:b/>
          <w:sz w:val="28"/>
          <w:szCs w:val="28"/>
          <w:lang w:val="ru-RU"/>
        </w:rPr>
        <w:t xml:space="preserve">Галогены </w:t>
      </w:r>
      <w:r w:rsidRPr="00F044B8">
        <w:rPr>
          <w:rFonts w:ascii="Times New Roman" w:hAnsi="Times New Roman"/>
          <w:sz w:val="28"/>
          <w:szCs w:val="28"/>
          <w:lang w:val="ru-RU"/>
        </w:rPr>
        <w:t>(2 ч).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44B8">
        <w:rPr>
          <w:rFonts w:ascii="Times New Roman" w:hAnsi="Times New Roman"/>
          <w:sz w:val="28"/>
          <w:szCs w:val="28"/>
          <w:lang w:val="ru-RU"/>
        </w:rPr>
        <w:t xml:space="preserve">Галогены – химические элементы и простые вещества. Физические и химические свойства галогенов. </w:t>
      </w:r>
      <w:proofErr w:type="spellStart"/>
      <w:r w:rsidRPr="00F044B8">
        <w:rPr>
          <w:rFonts w:ascii="Times New Roman" w:hAnsi="Times New Roman"/>
          <w:sz w:val="28"/>
          <w:szCs w:val="28"/>
          <w:lang w:val="ru-RU"/>
        </w:rPr>
        <w:t>Хлороводород</w:t>
      </w:r>
      <w:proofErr w:type="spellEnd"/>
      <w:r w:rsidRPr="00F044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044B8">
        <w:rPr>
          <w:rFonts w:ascii="Times New Roman" w:hAnsi="Times New Roman"/>
          <w:sz w:val="28"/>
          <w:szCs w:val="28"/>
          <w:lang w:val="ru-RU"/>
        </w:rPr>
        <w:t>Хлороводородная</w:t>
      </w:r>
      <w:proofErr w:type="spellEnd"/>
      <w:r w:rsidRPr="00F044B8">
        <w:rPr>
          <w:rFonts w:ascii="Times New Roman" w:hAnsi="Times New Roman"/>
          <w:sz w:val="28"/>
          <w:szCs w:val="28"/>
          <w:lang w:val="ru-RU"/>
        </w:rPr>
        <w:t xml:space="preserve"> кислота. Хлориды.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05"/>
          <w:sz w:val="28"/>
          <w:szCs w:val="28"/>
          <w:lang w:val="ru-RU"/>
        </w:rPr>
        <w:t xml:space="preserve">Тема 6. Подгруппа кислорода и её типичные представители (6 ч).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Общая характеристика неметаллов подгруппы кислорода. Закономерные изменения в подгруппе. Физические и химические свойства</w:t>
      </w:r>
      <w:r w:rsidRPr="00F044B8">
        <w:rPr>
          <w:rFonts w:ascii="Times New Roman" w:hAnsi="Times New Roman"/>
          <w:color w:val="000000"/>
          <w:spacing w:val="-35"/>
          <w:w w:val="105"/>
          <w:sz w:val="28"/>
          <w:szCs w:val="28"/>
          <w:lang w:val="ru-RU"/>
        </w:rPr>
        <w:t xml:space="preserve"> </w:t>
      </w:r>
      <w:proofErr w:type="spellStart"/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халькогенов</w:t>
      </w:r>
      <w:proofErr w:type="spellEnd"/>
      <w:r w:rsidRPr="00F044B8">
        <w:rPr>
          <w:rFonts w:ascii="Times New Roman" w:hAnsi="Times New Roman"/>
          <w:color w:val="000000"/>
          <w:spacing w:val="-35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Pr="00F044B8">
        <w:rPr>
          <w:rFonts w:ascii="Times New Roman" w:hAnsi="Times New Roman"/>
          <w:color w:val="000000"/>
          <w:spacing w:val="-32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простых</w:t>
      </w:r>
      <w:r w:rsidRPr="00F044B8">
        <w:rPr>
          <w:rFonts w:ascii="Times New Roman" w:hAnsi="Times New Roman"/>
          <w:color w:val="000000"/>
          <w:spacing w:val="-35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веществ. Кислород</w:t>
      </w:r>
      <w:r w:rsidRPr="00F044B8">
        <w:rPr>
          <w:rFonts w:ascii="Times New Roman" w:hAnsi="Times New Roman"/>
          <w:color w:val="000000"/>
          <w:w w:val="9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и</w:t>
      </w:r>
      <w:r w:rsidRPr="00F044B8">
        <w:rPr>
          <w:rFonts w:ascii="Times New Roman" w:hAnsi="Times New Roman"/>
          <w:color w:val="000000"/>
          <w:spacing w:val="-24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озон.</w:t>
      </w:r>
      <w:r w:rsidRPr="00F044B8">
        <w:rPr>
          <w:rFonts w:ascii="Times New Roman" w:hAnsi="Times New Roman"/>
          <w:color w:val="000000"/>
          <w:spacing w:val="-18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Сера</w:t>
      </w:r>
      <w:r w:rsidRPr="00F044B8">
        <w:rPr>
          <w:rFonts w:ascii="Times New Roman" w:hAnsi="Times New Roman"/>
          <w:color w:val="000000"/>
          <w:spacing w:val="-23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как</w:t>
      </w:r>
      <w:r w:rsidRPr="00F044B8">
        <w:rPr>
          <w:rFonts w:ascii="Times New Roman" w:hAnsi="Times New Roman"/>
          <w:color w:val="000000"/>
          <w:spacing w:val="-23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простое</w:t>
      </w:r>
      <w:r w:rsidRPr="00F044B8">
        <w:rPr>
          <w:rFonts w:ascii="Times New Roman" w:hAnsi="Times New Roman"/>
          <w:color w:val="000000"/>
          <w:spacing w:val="-23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веще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ство. Аллотропия серы.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Химические свойства серы. Применение серы. Сероводород, строение, физические и химические свойства. Восстановительные свойства сероводорода. Качественная реакция на</w:t>
      </w:r>
      <w:r w:rsidRPr="00F044B8">
        <w:rPr>
          <w:rFonts w:ascii="Times New Roman" w:hAnsi="Times New Roman"/>
          <w:color w:val="000000"/>
          <w:spacing w:val="11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сероводо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род</w:t>
      </w:r>
      <w:r w:rsidRPr="00F044B8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044B8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сульфиды.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Кислородсодержащие соединения серы (</w:t>
      </w:r>
      <w:r w:rsidRPr="00F409D1">
        <w:rPr>
          <w:rFonts w:ascii="Times New Roman" w:hAnsi="Times New Roman"/>
          <w:color w:val="000000"/>
          <w:sz w:val="28"/>
          <w:szCs w:val="28"/>
        </w:rPr>
        <w:t>IV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). Оксид серы (</w:t>
      </w:r>
      <w:r w:rsidRPr="00F409D1">
        <w:rPr>
          <w:rFonts w:ascii="Times New Roman" w:hAnsi="Times New Roman"/>
          <w:color w:val="000000"/>
          <w:sz w:val="28"/>
          <w:szCs w:val="28"/>
        </w:rPr>
        <w:t>IV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). Сернистая кислота. Состав, строение, свойства. Сульфиты.</w:t>
      </w:r>
      <w:r w:rsidRPr="00F044B8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Кислородсодержащие</w:t>
      </w:r>
      <w:r w:rsidRPr="00F044B8">
        <w:rPr>
          <w:rFonts w:ascii="Times New Roman" w:hAnsi="Times New Roman"/>
          <w:color w:val="000000"/>
          <w:spacing w:val="-15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соединения</w:t>
      </w:r>
      <w:r w:rsidRPr="00F044B8">
        <w:rPr>
          <w:rFonts w:ascii="Times New Roman" w:hAnsi="Times New Roman"/>
          <w:color w:val="000000"/>
          <w:spacing w:val="-15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серы</w:t>
      </w:r>
      <w:r w:rsidRPr="00F044B8">
        <w:rPr>
          <w:rFonts w:ascii="Times New Roman" w:hAnsi="Times New Roman"/>
          <w:color w:val="000000"/>
          <w:spacing w:val="-15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(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VI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).</w:t>
      </w:r>
      <w:r w:rsidRPr="00F044B8">
        <w:rPr>
          <w:rFonts w:ascii="Times New Roman" w:hAnsi="Times New Roman"/>
          <w:color w:val="000000"/>
          <w:spacing w:val="-14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Оксид</w:t>
      </w:r>
      <w:r w:rsidRPr="00F044B8">
        <w:rPr>
          <w:rFonts w:ascii="Times New Roman" w:hAnsi="Times New Roman"/>
          <w:color w:val="000000"/>
          <w:spacing w:val="-15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серы</w:t>
      </w:r>
      <w:r w:rsidRPr="00F044B8">
        <w:rPr>
          <w:rFonts w:ascii="Times New Roman" w:hAnsi="Times New Roman"/>
          <w:color w:val="000000"/>
          <w:spacing w:val="-15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(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VI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), состав, строение, свойства. Получение оксида серы (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VI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).</w:t>
      </w:r>
      <w:r w:rsidRPr="00F044B8">
        <w:rPr>
          <w:rFonts w:ascii="Times New Roman" w:hAnsi="Times New Roman"/>
          <w:color w:val="000000"/>
          <w:spacing w:val="-10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Серная кислота, состав, строение, физические свойства. Особенности её растворения в воде. Химические свойства разбавленной и концентрированной серной кислоты. Окислительные свойства серной</w:t>
      </w:r>
      <w:r w:rsidRPr="00F044B8">
        <w:rPr>
          <w:rFonts w:ascii="Times New Roman" w:hAnsi="Times New Roman"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кислоты.</w:t>
      </w:r>
      <w:r w:rsidRPr="00F044B8">
        <w:rPr>
          <w:rFonts w:ascii="Times New Roman" w:hAnsi="Times New Roman"/>
          <w:color w:val="000000"/>
          <w:spacing w:val="-12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Качественная</w:t>
      </w:r>
      <w:r w:rsidRPr="00F044B8">
        <w:rPr>
          <w:rFonts w:ascii="Times New Roman" w:hAnsi="Times New Roman"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реакция</w:t>
      </w:r>
      <w:r w:rsidRPr="00F044B8">
        <w:rPr>
          <w:rFonts w:ascii="Times New Roman" w:hAnsi="Times New Roman"/>
          <w:color w:val="000000"/>
          <w:spacing w:val="-12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на</w:t>
      </w:r>
      <w:r w:rsidRPr="00F044B8">
        <w:rPr>
          <w:rFonts w:ascii="Times New Roman" w:hAnsi="Times New Roman"/>
          <w:color w:val="000000"/>
          <w:spacing w:val="-12"/>
          <w:w w:val="110"/>
          <w:sz w:val="28"/>
          <w:szCs w:val="28"/>
          <w:lang w:val="ru-RU"/>
        </w:rPr>
        <w:t xml:space="preserve"> </w:t>
      </w:r>
      <w:proofErr w:type="spellStart"/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сульфат­ион</w:t>
      </w:r>
      <w:proofErr w:type="spellEnd"/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.</w:t>
      </w:r>
      <w:r w:rsidRPr="00F044B8">
        <w:rPr>
          <w:rFonts w:ascii="Times New Roman" w:hAnsi="Times New Roman"/>
          <w:color w:val="000000"/>
          <w:spacing w:val="-13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Применение серной</w:t>
      </w:r>
      <w:r w:rsidRPr="00F044B8">
        <w:rPr>
          <w:rFonts w:ascii="Times New Roman" w:hAnsi="Times New Roman"/>
          <w:color w:val="000000"/>
          <w:spacing w:val="-8"/>
          <w:w w:val="110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кислоты.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b/>
          <w:color w:val="000000"/>
          <w:w w:val="105"/>
          <w:sz w:val="28"/>
          <w:szCs w:val="28"/>
          <w:lang w:val="ru-RU"/>
        </w:rPr>
        <w:t xml:space="preserve">Подгруппа азота и её типичные представители (8 ч).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Общая характеристика элементов подгруппы азота.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Важнейшие водородные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и кислородные соединения элементов подгруппы азота, их закономерные</w:t>
      </w:r>
      <w:r w:rsidRPr="00F044B8">
        <w:rPr>
          <w:rFonts w:ascii="Times New Roman" w:hAnsi="Times New Roman"/>
          <w:color w:val="000000"/>
          <w:spacing w:val="-13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изменения.</w:t>
      </w:r>
      <w:r w:rsidRPr="00F044B8">
        <w:rPr>
          <w:rFonts w:ascii="Times New Roman" w:hAnsi="Times New Roman"/>
          <w:color w:val="000000"/>
          <w:spacing w:val="-13"/>
          <w:w w:val="105"/>
          <w:sz w:val="28"/>
          <w:szCs w:val="28"/>
          <w:lang w:val="ru-RU"/>
        </w:rPr>
        <w:t xml:space="preserve"> 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Азот</w:t>
      </w:r>
      <w:r w:rsidRPr="00F409D1">
        <w:rPr>
          <w:rFonts w:ascii="Times New Roman" w:hAnsi="Times New Roman"/>
          <w:color w:val="000000"/>
          <w:spacing w:val="-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как</w:t>
      </w:r>
      <w:r w:rsidRPr="00F409D1">
        <w:rPr>
          <w:rFonts w:ascii="Times New Roman" w:hAnsi="Times New Roman"/>
          <w:color w:val="000000"/>
          <w:spacing w:val="-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элемент</w:t>
      </w:r>
      <w:r w:rsidRPr="00F409D1">
        <w:rPr>
          <w:rFonts w:ascii="Times New Roman" w:hAnsi="Times New Roman"/>
          <w:color w:val="000000"/>
          <w:spacing w:val="-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и</w:t>
      </w:r>
      <w:r w:rsidRPr="00F409D1">
        <w:rPr>
          <w:rFonts w:ascii="Times New Roman" w:hAnsi="Times New Roman"/>
          <w:color w:val="000000"/>
          <w:spacing w:val="-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как</w:t>
      </w:r>
      <w:r w:rsidRPr="00F409D1">
        <w:rPr>
          <w:rFonts w:ascii="Times New Roman" w:hAnsi="Times New Roman"/>
          <w:color w:val="000000"/>
          <w:spacing w:val="-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простое</w:t>
      </w:r>
      <w:r w:rsidRPr="00F409D1">
        <w:rPr>
          <w:rFonts w:ascii="Times New Roman" w:hAnsi="Times New Roman"/>
          <w:color w:val="000000"/>
          <w:spacing w:val="-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вещество.</w:t>
      </w:r>
      <w:r w:rsidRPr="00F409D1">
        <w:rPr>
          <w:rFonts w:ascii="Times New Roman" w:hAnsi="Times New Roman"/>
          <w:color w:val="000000"/>
          <w:spacing w:val="-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Химические</w:t>
      </w:r>
      <w:r w:rsidRPr="00F409D1">
        <w:rPr>
          <w:rFonts w:ascii="Times New Roman" w:hAnsi="Times New Roman"/>
          <w:color w:val="000000"/>
          <w:spacing w:val="-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свойства</w:t>
      </w:r>
      <w:r w:rsidRPr="00F409D1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азота.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Аммиак.</w:t>
      </w:r>
      <w:r w:rsidRPr="00F044B8">
        <w:rPr>
          <w:rFonts w:ascii="Times New Roman" w:hAnsi="Times New Roman"/>
          <w:color w:val="000000"/>
          <w:spacing w:val="-36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Строение,</w:t>
      </w:r>
      <w:r w:rsidRPr="00F044B8">
        <w:rPr>
          <w:rFonts w:ascii="Times New Roman" w:hAnsi="Times New Roman"/>
          <w:color w:val="000000"/>
          <w:spacing w:val="-36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свойства. </w:t>
      </w:r>
      <w:r w:rsidRPr="00F044B8">
        <w:rPr>
          <w:rFonts w:ascii="Times New Roman" w:hAnsi="Times New Roman"/>
          <w:color w:val="000000"/>
          <w:spacing w:val="-35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Соли</w:t>
      </w:r>
      <w:r w:rsidRPr="00F044B8">
        <w:rPr>
          <w:rFonts w:ascii="Times New Roman" w:hAnsi="Times New Roman"/>
          <w:color w:val="000000"/>
          <w:spacing w:val="-32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аммо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ния, их химические свойства. Качественная реакция на ион аммония. Применение аммиака и солей</w:t>
      </w:r>
      <w:r w:rsidRPr="00F044B8">
        <w:rPr>
          <w:rFonts w:ascii="Times New Roman" w:hAnsi="Times New Roman"/>
          <w:color w:val="000000"/>
          <w:spacing w:val="23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аммония.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Оксиды азота. Строение оксида азота (II), оксида азота (IV).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Физические и химические свойства оксидов азота (II), (IV).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Азотная кислота, её состав и строение. Физические и химические свойства азотной кислоты. Окислительные свойства азот­ 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ной кислоты.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lastRenderedPageBreak/>
        <w:t xml:space="preserve">Соли азотной кислоты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—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нитраты. Получение и применение азотной кислоты и её</w:t>
      </w:r>
      <w:r w:rsidRPr="00F044B8">
        <w:rPr>
          <w:rFonts w:ascii="Times New Roman" w:hAnsi="Times New Roman"/>
          <w:color w:val="000000"/>
          <w:spacing w:val="-2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солей.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Фосфор как элемент и как простое вещество. Аллотропия фосфора.</w:t>
      </w:r>
      <w:r w:rsidRPr="00F409D1">
        <w:rPr>
          <w:rFonts w:ascii="Times New Roman" w:hAnsi="Times New Roman"/>
          <w:color w:val="000000"/>
          <w:spacing w:val="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Физические</w:t>
      </w:r>
      <w:r w:rsidRPr="00F409D1"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и</w:t>
      </w:r>
      <w:r w:rsidRPr="00F409D1"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химические</w:t>
      </w:r>
      <w:r w:rsidRPr="00F409D1"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свойства</w:t>
      </w:r>
      <w:r w:rsidRPr="00F409D1">
        <w:rPr>
          <w:rFonts w:ascii="Times New Roman" w:hAnsi="Times New Roman"/>
          <w:color w:val="000000"/>
          <w:spacing w:val="18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фосфора.</w:t>
      </w:r>
      <w:r w:rsidRPr="00F409D1"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Применение фосфора. Водородные и кислородные соединения фосфора, их свойства. Фосфорная кислота и её соли. Качественная реакция на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фосфат­ион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b/>
          <w:color w:val="000000"/>
          <w:w w:val="110"/>
          <w:sz w:val="28"/>
          <w:szCs w:val="28"/>
        </w:rPr>
        <w:t>Практическая работа № 3.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 Получение аммиака и изучение его свойств.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Pr="00F409D1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F409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409D1">
        <w:rPr>
          <w:rFonts w:ascii="Times New Roman" w:hAnsi="Times New Roman"/>
          <w:b/>
          <w:color w:val="000000"/>
          <w:w w:val="110"/>
          <w:sz w:val="28"/>
          <w:szCs w:val="28"/>
        </w:rPr>
        <w:t xml:space="preserve">Подгруппа углерода (6 ч).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Общая характеристика элементов под­ группы углерода. Электронное строение атомов элементов под­ группы углерода, их распространение в природе.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 xml:space="preserve">Углерод как простое вещество. Аллотропия углерода: алмаз, графит,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карбин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, фуллерены. Адсорбция. Химические свойства углерода.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Кислородные соединения углерода. Оксиды углерода, строение, свойства, получение. Угольная кислота и её соли. Качественная реакция на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proofErr w:type="spellStart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карбонат­ион</w:t>
      </w:r>
      <w:proofErr w:type="spellEnd"/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Кремний и его свойства. Кислородные соединения кремния: оксид кремния (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IV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), кремниевая кислота, состав, строение, свой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ства. Силикаты.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F044B8">
        <w:rPr>
          <w:rFonts w:ascii="Times New Roman" w:hAnsi="Times New Roman"/>
          <w:b/>
          <w:color w:val="000000"/>
          <w:w w:val="105"/>
          <w:sz w:val="28"/>
          <w:szCs w:val="28"/>
          <w:lang w:val="ru-RU"/>
        </w:rPr>
        <w:t xml:space="preserve">Общие свойства металлов (3 ч). </w:t>
      </w:r>
      <w:proofErr w:type="spellStart"/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Элементы­металлы</w:t>
      </w:r>
      <w:proofErr w:type="spellEnd"/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 в природе и в периодической системе. Особенности строения атомов  метал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лов. Металли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ческая связь. Кристаллические решётки. Общие и специфические физические свойства металлов. Общие химические свойства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>металлов.</w:t>
      </w:r>
      <w:r w:rsidRPr="00F044B8">
        <w:rPr>
          <w:rFonts w:ascii="Times New Roman" w:hAnsi="Times New Roman"/>
          <w:color w:val="000000"/>
          <w:spacing w:val="-34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Общие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сведения о</w:t>
      </w:r>
      <w:r w:rsidRPr="00F044B8">
        <w:rPr>
          <w:rFonts w:ascii="Times New Roman" w:hAnsi="Times New Roman"/>
          <w:color w:val="000000"/>
          <w:spacing w:val="-2"/>
          <w:w w:val="105"/>
          <w:sz w:val="28"/>
          <w:szCs w:val="28"/>
          <w:lang w:val="ru-RU"/>
        </w:rPr>
        <w:t xml:space="preserve">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сплавах.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05"/>
          <w:sz w:val="28"/>
          <w:szCs w:val="28"/>
          <w:lang w:val="ru-RU"/>
        </w:rPr>
        <w:t xml:space="preserve">Тема 10. Металлы главных и побочных подгрупп (7 ч).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Строение атомов химических элементов 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IA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­ и 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IIA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­групп, их сравнительная характеристика. Физические и химические свойства простых веществ, оксидов и гидроксидов, солей. Применение щелочных и щёлоч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ноземельных металлов.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Минералы кальция, их состав, свойства, области практического применения. Жёсткость воды и способы её устранения. </w:t>
      </w:r>
    </w:p>
    <w:p w:rsidR="00F044B8" w:rsidRPr="00F409D1" w:rsidRDefault="00F044B8" w:rsidP="00F044B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Алюминий: химический элемент, простое вещество. Физические</w:t>
      </w:r>
      <w:r w:rsidRPr="00F409D1">
        <w:rPr>
          <w:rFonts w:ascii="Times New Roman" w:hAnsi="Times New Roman"/>
          <w:color w:val="000000"/>
          <w:spacing w:val="-12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и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химические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свойства.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Распространение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в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природе.</w:t>
      </w:r>
      <w:r w:rsidRPr="00F409D1">
        <w:rPr>
          <w:rFonts w:ascii="Times New Roman" w:hAnsi="Times New Roman"/>
          <w:color w:val="000000"/>
          <w:spacing w:val="-11"/>
          <w:w w:val="110"/>
          <w:sz w:val="28"/>
          <w:szCs w:val="28"/>
        </w:rPr>
        <w:t xml:space="preserve"> </w:t>
      </w:r>
      <w:r w:rsidRPr="00F409D1">
        <w:rPr>
          <w:rFonts w:ascii="Times New Roman" w:hAnsi="Times New Roman"/>
          <w:color w:val="000000"/>
          <w:w w:val="110"/>
          <w:sz w:val="28"/>
          <w:szCs w:val="28"/>
        </w:rPr>
        <w:t>Основные минералы. Применение в современной технике. Важнейшие соединения алюминия: оксиды и гидроксиды; амфотерный характер их свойств.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Металлы </w:t>
      </w:r>
      <w:r w:rsidRPr="00F409D1">
        <w:rPr>
          <w:rFonts w:ascii="Times New Roman" w:hAnsi="Times New Roman"/>
          <w:color w:val="000000"/>
          <w:sz w:val="28"/>
          <w:szCs w:val="28"/>
        </w:rPr>
        <w:t>IVA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­группы — </w:t>
      </w:r>
      <w:r w:rsidRPr="00F409D1">
        <w:rPr>
          <w:rFonts w:ascii="Times New Roman" w:hAnsi="Times New Roman"/>
          <w:i/>
          <w:color w:val="000000"/>
          <w:sz w:val="28"/>
          <w:szCs w:val="28"/>
        </w:rPr>
        <w:t>p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­элементы. </w:t>
      </w:r>
    </w:p>
    <w:p w:rsidR="00F044B8" w:rsidRPr="00367C45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Железо, как представитель металлов побоч</w:t>
      </w:r>
      <w:r w:rsidRPr="00F044B8">
        <w:rPr>
          <w:rFonts w:ascii="Times New Roman" w:hAnsi="Times New Roman"/>
          <w:color w:val="000000"/>
          <w:sz w:val="28"/>
          <w:szCs w:val="28"/>
          <w:lang w:val="ru-RU"/>
        </w:rPr>
        <w:t xml:space="preserve">ных подгрупп.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металлов </w:t>
      </w:r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lastRenderedPageBreak/>
        <w:t xml:space="preserve">(оксиды и гидроксиды), об их поведении в </w:t>
      </w:r>
      <w:proofErr w:type="spellStart"/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окислительно­восстановительных</w:t>
      </w:r>
      <w:proofErr w:type="spellEnd"/>
      <w:r w:rsidRPr="00F044B8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 xml:space="preserve"> реакциях. 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Соединения</w:t>
      </w:r>
      <w:r w:rsidRPr="00367C45">
        <w:rPr>
          <w:rFonts w:ascii="Times New Roman" w:hAnsi="Times New Roman"/>
          <w:color w:val="000000"/>
          <w:spacing w:val="-21"/>
          <w:w w:val="105"/>
          <w:sz w:val="28"/>
          <w:szCs w:val="28"/>
          <w:lang w:val="ru-RU"/>
        </w:rPr>
        <w:t xml:space="preserve"> 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железа</w:t>
      </w:r>
      <w:r w:rsidRPr="00367C45">
        <w:rPr>
          <w:rFonts w:ascii="Times New Roman" w:hAnsi="Times New Roman"/>
          <w:color w:val="000000"/>
          <w:spacing w:val="-21"/>
          <w:w w:val="105"/>
          <w:sz w:val="28"/>
          <w:szCs w:val="28"/>
          <w:lang w:val="ru-RU"/>
        </w:rPr>
        <w:t xml:space="preserve"> </w:t>
      </w:r>
      <w:r w:rsidRPr="00367C45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Pr="00367C45">
        <w:rPr>
          <w:rFonts w:ascii="Times New Roman" w:hAnsi="Times New Roman"/>
          <w:color w:val="000000"/>
          <w:spacing w:val="-19"/>
          <w:sz w:val="28"/>
          <w:szCs w:val="28"/>
          <w:lang w:val="ru-RU"/>
        </w:rPr>
        <w:t xml:space="preserve"> 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Fe</w:t>
      </w:r>
      <w:r w:rsidRPr="00367C45">
        <w:rPr>
          <w:rFonts w:ascii="Times New Roman" w:hAnsi="Times New Roman"/>
          <w:color w:val="000000"/>
          <w:w w:val="105"/>
          <w:position w:val="7"/>
          <w:sz w:val="28"/>
          <w:szCs w:val="28"/>
          <w:lang w:val="ru-RU"/>
        </w:rPr>
        <w:t>2+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,</w:t>
      </w:r>
      <w:r w:rsidRPr="00367C45">
        <w:rPr>
          <w:rFonts w:ascii="Times New Roman" w:hAnsi="Times New Roman"/>
          <w:color w:val="000000"/>
          <w:spacing w:val="-20"/>
          <w:w w:val="105"/>
          <w:sz w:val="28"/>
          <w:szCs w:val="28"/>
          <w:lang w:val="ru-RU"/>
        </w:rPr>
        <w:t xml:space="preserve"> </w:t>
      </w:r>
      <w:r w:rsidRPr="00F409D1">
        <w:rPr>
          <w:rFonts w:ascii="Times New Roman" w:hAnsi="Times New Roman"/>
          <w:color w:val="000000"/>
          <w:w w:val="105"/>
          <w:sz w:val="28"/>
          <w:szCs w:val="28"/>
        </w:rPr>
        <w:t>Fe</w:t>
      </w:r>
      <w:r w:rsidRPr="00367C45">
        <w:rPr>
          <w:rFonts w:ascii="Times New Roman" w:hAnsi="Times New Roman"/>
          <w:color w:val="000000"/>
          <w:w w:val="105"/>
          <w:position w:val="7"/>
          <w:sz w:val="28"/>
          <w:szCs w:val="28"/>
          <w:lang w:val="ru-RU"/>
        </w:rPr>
        <w:t>3+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.</w:t>
      </w:r>
      <w:r w:rsidRPr="00367C45">
        <w:rPr>
          <w:rFonts w:ascii="Times New Roman" w:hAnsi="Times New Roman"/>
          <w:color w:val="000000"/>
          <w:spacing w:val="-21"/>
          <w:w w:val="105"/>
          <w:sz w:val="28"/>
          <w:szCs w:val="28"/>
          <w:lang w:val="ru-RU"/>
        </w:rPr>
        <w:t xml:space="preserve"> 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Биологическая роль</w:t>
      </w:r>
      <w:r w:rsidRPr="00367C45">
        <w:rPr>
          <w:rFonts w:ascii="Times New Roman" w:hAnsi="Times New Roman"/>
          <w:color w:val="000000"/>
          <w:spacing w:val="1"/>
          <w:w w:val="105"/>
          <w:sz w:val="28"/>
          <w:szCs w:val="28"/>
          <w:lang w:val="ru-RU"/>
        </w:rPr>
        <w:t xml:space="preserve"> </w:t>
      </w:r>
      <w:r w:rsidRPr="00367C45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металлов.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Практическая работа № 4.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 xml:space="preserve"> Решение экспериментальных задач по теме «Металлы и их соединения».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Контрольная работа </w:t>
      </w:r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по теме «Металлы».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F044B8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Углеводороды (4 ч).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Возникновение и развитие органической химии. Классификация углеводородов. Предельные углеводороды –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алканы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Физические и химические свойства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алканов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Способность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алканов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 реакции замещения и изомеризации. Непредельные углеводороды –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алкены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Гомологический ряд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алкенов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Физические и химические свойства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алкенов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Способность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алкенов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 реакции присоединения и полимеризации. Понятие о полимерных химических соединениях. Полиэтилен.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12. Кислородсодержащие органические соединения (2 ч). 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Гомологические ряды спиртов и карбоновых кислот. Общие формулы классов этих соединений. Физиологическое действие спиртов на организм. Химические свойства спиртов. Понятие о многоатомных спиртах. </w:t>
      </w:r>
      <w:proofErr w:type="gram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Общие</w:t>
      </w:r>
      <w:proofErr w:type="gram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свойтва</w:t>
      </w:r>
      <w:proofErr w:type="spellEnd"/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карбоновых кислот. Реакция этерификации.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13. Биологически важные органические соединения (жиры, углеводы, белки) (3 ч).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044B8">
        <w:rPr>
          <w:rFonts w:ascii="Times New Roman" w:hAnsi="Times New Roman"/>
          <w:bCs/>
          <w:color w:val="000000"/>
          <w:sz w:val="28"/>
          <w:szCs w:val="28"/>
          <w:lang w:val="ru-RU"/>
        </w:rPr>
        <w:t>Химия и пища. Свойства жиров и углеводов. Роль белков в природе.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 xml:space="preserve">Тема 14. Человек в мире веществ (3 ч). </w:t>
      </w: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Вещества, вредные для здоровья человека и окружающей среды. Полимеры и их значение в жизни человека. Химия и здоровье человека.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</w:pPr>
      <w:r w:rsidRPr="00F044B8">
        <w:rPr>
          <w:rFonts w:ascii="Times New Roman" w:hAnsi="Times New Roman"/>
          <w:b/>
          <w:color w:val="000000"/>
          <w:w w:val="110"/>
          <w:sz w:val="28"/>
          <w:szCs w:val="28"/>
          <w:lang w:val="ru-RU"/>
        </w:rPr>
        <w:t>Промежуточная аттестация – 1 ч.</w:t>
      </w:r>
    </w:p>
    <w:p w:rsidR="00F044B8" w:rsidRPr="00F044B8" w:rsidRDefault="00F044B8" w:rsidP="00F0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110"/>
          <w:sz w:val="28"/>
          <w:szCs w:val="28"/>
          <w:lang w:val="ru-RU"/>
        </w:rPr>
      </w:pPr>
      <w:r w:rsidRPr="00F044B8">
        <w:rPr>
          <w:rFonts w:ascii="Times New Roman" w:hAnsi="Times New Roman"/>
          <w:color w:val="000000"/>
          <w:w w:val="110"/>
          <w:sz w:val="28"/>
          <w:szCs w:val="28"/>
          <w:lang w:val="ru-RU"/>
        </w:rPr>
        <w:t>Повторительно-обобщающий урок – 1 ч.</w:t>
      </w:r>
    </w:p>
    <w:p w:rsidR="00F044B8" w:rsidRDefault="00F044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128049"/>
      <w:bookmarkEnd w:id="6"/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726E7A" w:rsidRPr="0056528E" w:rsidRDefault="00726E7A">
      <w:pPr>
        <w:spacing w:after="0" w:line="264" w:lineRule="auto"/>
        <w:ind w:left="120"/>
        <w:jc w:val="both"/>
        <w:rPr>
          <w:lang w:val="ru-RU"/>
        </w:rPr>
      </w:pP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56528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строить логические рассуждения (индуктивные, дедуктивные, по аналогии), делать выводы и заключения;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26E7A" w:rsidRPr="0056528E" w:rsidRDefault="00CA2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Default="00CA2E9D">
      <w:pPr>
        <w:spacing w:after="0"/>
        <w:ind w:left="120"/>
      </w:pPr>
      <w:bookmarkStart w:id="11" w:name="block-2128044"/>
      <w:bookmarkEnd w:id="7"/>
      <w:r w:rsidRPr="00565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E7A" w:rsidRDefault="00CA2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6148"/>
        <w:gridCol w:w="1941"/>
        <w:gridCol w:w="5063"/>
      </w:tblGrid>
      <w:tr w:rsidR="00726E7A" w:rsidRPr="00F044B8" w:rsidTr="00F044B8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F044B8" w:rsidRDefault="00CA2E9D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6E7A" w:rsidRPr="00F044B8" w:rsidRDefault="00726E7A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F044B8" w:rsidRDefault="00CA2E9D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F044B8" w:rsidRDefault="00726E7A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CA2E9D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F044B8" w:rsidRDefault="00CA2E9D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F044B8" w:rsidRDefault="00726E7A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7A" w:rsidRPr="00F044B8" w:rsidTr="00F04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F044B8" w:rsidRDefault="00726E7A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F044B8" w:rsidRDefault="00726E7A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CA2E9D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04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F044B8" w:rsidRDefault="00726E7A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F044B8" w:rsidRDefault="00726E7A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7A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F044B8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160184" w:rsidP="001601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знаний основных разделов курса 8 класса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6F20C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реакции и закономерности их протекания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0C01A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A81BA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электролитической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диссоциации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Общая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характеристика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неметаллов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 – рождающий воду и энергию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Подгруппа </w:t>
            </w:r>
            <w:r w:rsidRPr="00F044B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 xml:space="preserve">кислорода и её </w:t>
            </w:r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типичные представители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Подгруппа азота и ее типичные представители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Металлы главных и побочных подгрупп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 важные органические соединения (жиры, углеводы, белки)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156747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Человек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в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мире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60184" w:rsidRPr="00F044B8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Повторительно-обобщающий</w:t>
            </w:r>
            <w:proofErr w:type="spellEnd"/>
            <w:r w:rsidRPr="00F044B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 w:rsidRPr="00F044B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0184" w:rsidRPr="00F044B8" w:rsidTr="00F044B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0184" w:rsidRPr="00F044B8" w:rsidTr="00F04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184" w:rsidRPr="00F044B8" w:rsidRDefault="00160184" w:rsidP="00F0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E7A" w:rsidRDefault="00726E7A">
      <w:pPr>
        <w:sectPr w:rsidR="00726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E7A" w:rsidRDefault="00CA2E9D">
      <w:pPr>
        <w:spacing w:after="0"/>
        <w:ind w:left="120"/>
      </w:pPr>
      <w:bookmarkStart w:id="12" w:name="block-21280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E7A" w:rsidRDefault="00CA2E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F044B8" w:rsidRPr="00F044B8" w:rsidRDefault="00F044B8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961"/>
        <w:gridCol w:w="767"/>
        <w:gridCol w:w="4620"/>
      </w:tblGrid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proofErr w:type="spellEnd"/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Default="004C6804" w:rsidP="004C6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184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84" w:rsidRPr="00160184" w:rsidRDefault="0016018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84" w:rsidRPr="00160184" w:rsidRDefault="0016018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знаний основных разделов курса 8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84" w:rsidRPr="00160184" w:rsidRDefault="0016018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84" w:rsidRDefault="004C6804" w:rsidP="004C680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C6804" w:rsidRPr="00160184" w:rsidRDefault="004C6804" w:rsidP="004C6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 Теоретические основы химии (14 ч)</w:t>
            </w: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1. Химические реакции и закономерности их протекания (2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Энергетика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8F7E0A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2. Растворы. Теория электролитической диссоциации (12 ч)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Немного</w:t>
            </w:r>
            <w:proofErr w:type="spellEnd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о </w:t>
            </w: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раство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рителях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8F7E0A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Ионы</w:t>
            </w:r>
            <w:proofErr w:type="spellEnd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– </w:t>
            </w: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реносчики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зарядов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8F7E0A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  <w:lang w:val="ru-RU"/>
              </w:rPr>
              <w:t>Практическая работа № 1.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 xml:space="preserve"> Влияние различных факторов на скорость химической реакции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8F7E0A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Механизм электролитической диссоциации веществ с ковалентной полярной связью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https://resh.edu.ru/subject/lesson/1518/start/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ионов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https://resh.edu.ru/subject/lesson/1603/start/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Сильные и слабые</w:t>
            </w:r>
            <w:r w:rsidRPr="00F044B8">
              <w:rPr>
                <w:rFonts w:ascii="Times New Roman" w:hAnsi="Times New Roman"/>
                <w:color w:val="00000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электролиты. Количественные характеристики процесса электролитической диссоциации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Реакции электролитов в водных растворах и их уравнения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электролиты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электролиты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Соли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электролиты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  <w:lang w:val="ru-RU"/>
              </w:rPr>
              <w:t xml:space="preserve">Практическая работа № 2. 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Решение задач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  <w:lang w:val="ru-RU"/>
              </w:rPr>
              <w:t>Контрольная работа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 xml:space="preserve"> по теме «Теория электролитической диссоциации»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 Элементы-неметаллы и их важнейшие соединения (26 ч).</w:t>
            </w: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F044B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Общая характеристика неметаллов (3 ч)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proofErr w:type="spellStart"/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Элементы­неметаллы</w:t>
            </w:r>
            <w:proofErr w:type="spellEnd"/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 xml:space="preserve"> в  периодической системе</w:t>
            </w:r>
            <w:r w:rsidRPr="00F044B8">
              <w:rPr>
                <w:rFonts w:ascii="Times New Roman" w:hAnsi="Times New Roman"/>
                <w:color w:val="00000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Д.И. Менделеева и в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 xml:space="preserve">Простые </w:t>
            </w:r>
            <w:proofErr w:type="spellStart"/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>вещества­неметаллы</w:t>
            </w:r>
            <w:proofErr w:type="spellEnd"/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 xml:space="preserve">, их состав, строение, общие </w:t>
            </w:r>
            <w:proofErr w:type="spellStart"/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>свойста</w:t>
            </w:r>
            <w:proofErr w:type="spellEnd"/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 xml:space="preserve"> и способы</w:t>
            </w:r>
            <w:r w:rsidRPr="008F7E0A">
              <w:rPr>
                <w:color w:val="00000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w w:val="110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w w:val="110"/>
                <w:sz w:val="24"/>
                <w:szCs w:val="24"/>
                <w:lang w:val="ru-RU"/>
              </w:rPr>
            </w:pPr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>Водородные и</w:t>
            </w:r>
            <w:r w:rsidRPr="008F7E0A">
              <w:rPr>
                <w:color w:val="00000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>кислородные соединения</w:t>
            </w:r>
            <w:r w:rsidRPr="008F7E0A">
              <w:rPr>
                <w:color w:val="00000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w w:val="110"/>
                <w:sz w:val="24"/>
                <w:szCs w:val="24"/>
                <w:lang w:val="ru-RU"/>
              </w:rPr>
              <w:t>неметаллов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0463FF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4. Водород – рождающий воду и энергию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ч).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w w:val="110"/>
                <w:sz w:val="24"/>
                <w:szCs w:val="24"/>
                <w:lang w:val="ru-RU"/>
              </w:rPr>
            </w:pPr>
            <w:r>
              <w:rPr>
                <w:color w:val="000000"/>
                <w:w w:val="110"/>
                <w:sz w:val="24"/>
                <w:szCs w:val="24"/>
                <w:lang w:val="ru-RU"/>
              </w:rPr>
              <w:t>Водород – химический элемент и простое вещество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w w:val="110"/>
                <w:sz w:val="24"/>
                <w:szCs w:val="24"/>
                <w:lang w:val="ru-RU"/>
              </w:rPr>
            </w:pPr>
            <w:r>
              <w:rPr>
                <w:color w:val="000000"/>
                <w:w w:val="110"/>
                <w:sz w:val="24"/>
                <w:szCs w:val="24"/>
                <w:lang w:val="ru-RU"/>
              </w:rPr>
              <w:t>Вода – оксид водорода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0463FF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ч).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w w:val="110"/>
                <w:sz w:val="24"/>
                <w:szCs w:val="24"/>
                <w:lang w:val="ru-RU"/>
              </w:rPr>
            </w:pPr>
            <w:r>
              <w:rPr>
                <w:color w:val="000000"/>
                <w:w w:val="110"/>
                <w:sz w:val="24"/>
                <w:szCs w:val="24"/>
                <w:lang w:val="ru-RU"/>
              </w:rPr>
              <w:t>Строение атомов галогенов. Галогены – простые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w w:val="11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w w:val="110"/>
                <w:sz w:val="24"/>
                <w:szCs w:val="24"/>
                <w:lang w:val="ru-RU"/>
              </w:rPr>
              <w:t>Хлороводород</w:t>
            </w:r>
            <w:proofErr w:type="spellEnd"/>
            <w:r>
              <w:rPr>
                <w:color w:val="000000"/>
                <w:w w:val="110"/>
                <w:sz w:val="24"/>
                <w:szCs w:val="24"/>
                <w:lang w:val="ru-RU"/>
              </w:rPr>
              <w:t>, соляная кислота и их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6.</w:t>
            </w:r>
            <w:r w:rsidRPr="00F044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Подгруппа </w:t>
            </w:r>
            <w:r w:rsidRPr="00F044B8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  <w:lang w:val="ru-RU"/>
              </w:rPr>
              <w:t xml:space="preserve">кислорода и её </w:t>
            </w:r>
            <w:r w:rsidRPr="00F044B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  <w:lang w:val="ru-RU"/>
              </w:rPr>
              <w:t>типичные представители (6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Общая характеристика элементов подгруппы кислорода и их простых веществ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Кислород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Сера как простое вещество. Аллотропия и свойства серы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Сульфиды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Кислород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серы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Кислород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серы</w:t>
            </w:r>
            <w:proofErr w:type="spellEnd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(VI)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7. Подгруппа азота и ее типичные представители (8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Общая характеристика элементов</w:t>
            </w:r>
            <w:r w:rsidRPr="00F044B8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подгруппы азота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>Азот как элемент и как простое вещество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  <w:lang w:val="ru-RU"/>
              </w:rPr>
              <w:t>Практическая работа № 3.</w:t>
            </w:r>
            <w:r w:rsidRPr="00F044B8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val="ru-RU"/>
              </w:rPr>
              <w:t xml:space="preserve"> Получение аммиака и изучение его свойств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3B60C3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w w:val="110"/>
                <w:sz w:val="24"/>
                <w:szCs w:val="24"/>
                <w:lang w:val="ru-RU"/>
              </w:rPr>
            </w:pPr>
            <w:r w:rsidRPr="00E021DA">
              <w:rPr>
                <w:color w:val="000000"/>
                <w:w w:val="110"/>
                <w:sz w:val="24"/>
                <w:szCs w:val="24"/>
                <w:lang w:val="ru-RU"/>
              </w:rPr>
              <w:t>Оксиды</w:t>
            </w:r>
            <w:r w:rsidRPr="00E021DA">
              <w:rPr>
                <w:color w:val="00000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021DA">
              <w:rPr>
                <w:color w:val="000000"/>
                <w:w w:val="110"/>
                <w:sz w:val="24"/>
                <w:szCs w:val="24"/>
                <w:lang w:val="ru-RU"/>
              </w:rPr>
              <w:t>азота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8F7E0A">
              <w:rPr>
                <w:color w:val="000000"/>
                <w:w w:val="110"/>
                <w:sz w:val="24"/>
                <w:szCs w:val="24"/>
                <w:lang w:val="ru-RU"/>
              </w:rPr>
              <w:t>Азотная кислота и её</w:t>
            </w:r>
            <w:r w:rsidRPr="008F7E0A">
              <w:rPr>
                <w:color w:val="000000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w w:val="110"/>
                <w:sz w:val="24"/>
                <w:szCs w:val="24"/>
                <w:lang w:val="ru-RU"/>
              </w:rPr>
              <w:t>соли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lang w:val="ru-RU"/>
              </w:rPr>
            </w:pPr>
            <w:r w:rsidRPr="008F7E0A">
              <w:rPr>
                <w:color w:val="000000"/>
                <w:lang w:val="ru-RU"/>
              </w:rPr>
              <w:t>Фосфор</w:t>
            </w:r>
            <w:r>
              <w:rPr>
                <w:color w:val="000000"/>
                <w:lang w:val="ru-RU"/>
              </w:rPr>
              <w:t xml:space="preserve"> как элемент и простое вещество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Соединения фосфора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8F7E0A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F7E0A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8</w:t>
            </w:r>
            <w:r w:rsidRPr="008F7E0A">
              <w:rPr>
                <w:b/>
                <w:color w:val="000000"/>
              </w:rPr>
              <w:t>. Подгруппа углерода (</w:t>
            </w:r>
            <w:r>
              <w:rPr>
                <w:b/>
                <w:color w:val="000000"/>
              </w:rPr>
              <w:t>6</w:t>
            </w:r>
            <w:r w:rsidRPr="008F7E0A">
              <w:rPr>
                <w:b/>
                <w:color w:val="000000"/>
              </w:rPr>
              <w:t xml:space="preserve">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lang w:val="ru-RU"/>
              </w:rPr>
            </w:pPr>
            <w:r w:rsidRPr="008F7E0A">
              <w:rPr>
                <w:color w:val="000000"/>
                <w:lang w:val="ru-RU"/>
              </w:rPr>
              <w:t>Положение элементов подгруппы углерода в периодической системе, стро</w:t>
            </w:r>
            <w:r>
              <w:rPr>
                <w:color w:val="000000"/>
                <w:lang w:val="ru-RU"/>
              </w:rPr>
              <w:t>ение их атомов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lang w:val="ru-RU"/>
              </w:rPr>
            </w:pPr>
            <w:r w:rsidRPr="008F7E0A"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ллотропные модификации углерода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rPr>
                <w:color w:val="000000"/>
                <w:lang w:val="ru-RU"/>
              </w:rPr>
            </w:pPr>
            <w:r w:rsidRPr="008F7E0A">
              <w:rPr>
                <w:color w:val="000000"/>
                <w:lang w:val="ru-RU"/>
              </w:rPr>
              <w:t>Адсорбци</w:t>
            </w:r>
            <w:r>
              <w:rPr>
                <w:color w:val="000000"/>
                <w:lang w:val="ru-RU"/>
              </w:rPr>
              <w:t>я. Химические свойства углерода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tabs>
                <w:tab w:val="left" w:pos="323"/>
              </w:tabs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F7E0A">
              <w:rPr>
                <w:color w:val="000000"/>
                <w:w w:val="105"/>
                <w:sz w:val="24"/>
                <w:szCs w:val="24"/>
                <w:lang w:val="ru-RU"/>
              </w:rPr>
              <w:t>Оксиды</w:t>
            </w:r>
            <w:r w:rsidRPr="008F7E0A">
              <w:rPr>
                <w:color w:val="00000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w w:val="105"/>
                <w:sz w:val="24"/>
                <w:szCs w:val="24"/>
                <w:lang w:val="ru-RU"/>
              </w:rPr>
              <w:t>углерода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F7E0A">
              <w:rPr>
                <w:color w:val="000000"/>
                <w:w w:val="110"/>
              </w:rPr>
              <w:t>Угольная кислота и её</w:t>
            </w:r>
            <w:r w:rsidRPr="008F7E0A">
              <w:rPr>
                <w:color w:val="000000"/>
                <w:spacing w:val="-18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соли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>Кремний и е</w:t>
            </w:r>
            <w:r>
              <w:rPr>
                <w:color w:val="000000"/>
                <w:w w:val="110"/>
              </w:rPr>
              <w:t>го свойства. Соединения кремния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b/>
                <w:color w:val="000000"/>
                <w:w w:val="110"/>
              </w:rPr>
              <w:t>Контрольная работа</w:t>
            </w:r>
            <w:r>
              <w:rPr>
                <w:color w:val="000000"/>
                <w:w w:val="110"/>
              </w:rPr>
              <w:t xml:space="preserve"> по теме «Неметаллы»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4B8" w:rsidRPr="000463FF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9. Общие свойства металлов (3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0463FF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0463FF">
              <w:rPr>
                <w:color w:val="000000"/>
                <w:w w:val="110"/>
              </w:rPr>
              <w:t>Элементы</w:t>
            </w:r>
            <w:r>
              <w:rPr>
                <w:color w:val="000000"/>
                <w:w w:val="110"/>
              </w:rPr>
              <w:t>-металлы. Особенности строения их атомов. Положение металлов в Периодической системе Д.И. Менделеева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4C680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Химические свойства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Сплавы. Коррозия металлов и сплавов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F044B8" w:rsidRDefault="004C680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  <w:p w:rsidR="004C6804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F7E0A">
              <w:rPr>
                <w:b/>
                <w:color w:val="000000"/>
                <w:w w:val="105"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color w:val="000000"/>
                <w:w w:val="105"/>
                <w:sz w:val="24"/>
                <w:szCs w:val="24"/>
                <w:lang w:val="ru-RU"/>
              </w:rPr>
              <w:t>10</w:t>
            </w:r>
            <w:r w:rsidRPr="008F7E0A">
              <w:rPr>
                <w:b/>
                <w:color w:val="000000"/>
                <w:w w:val="105"/>
                <w:sz w:val="24"/>
                <w:szCs w:val="24"/>
                <w:lang w:val="ru-RU"/>
              </w:rPr>
              <w:t xml:space="preserve">. Металлы главных и побочных </w:t>
            </w:r>
            <w:r w:rsidRPr="008F7E0A">
              <w:rPr>
                <w:b/>
                <w:color w:val="000000"/>
                <w:w w:val="105"/>
                <w:lang w:val="ru-RU"/>
              </w:rPr>
              <w:t>подгрупп (</w:t>
            </w:r>
            <w:r>
              <w:rPr>
                <w:b/>
                <w:color w:val="000000"/>
                <w:w w:val="105"/>
                <w:lang w:val="ru-RU"/>
              </w:rPr>
              <w:t>6</w:t>
            </w:r>
            <w:r w:rsidRPr="008F7E0A">
              <w:rPr>
                <w:b/>
                <w:color w:val="000000"/>
                <w:w w:val="105"/>
                <w:lang w:val="ru-RU"/>
              </w:rPr>
              <w:t xml:space="preserve"> ч)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 xml:space="preserve">Характеристика </w:t>
            </w:r>
            <w:r w:rsidRPr="008F7E0A">
              <w:rPr>
                <w:color w:val="000000"/>
                <w:w w:val="110"/>
                <w:lang w:val="en-US"/>
              </w:rPr>
              <w:t>s</w:t>
            </w:r>
            <w:r w:rsidRPr="008F7E0A">
              <w:rPr>
                <w:color w:val="000000"/>
                <w:w w:val="110"/>
              </w:rPr>
              <w:t xml:space="preserve">-элементов </w:t>
            </w:r>
            <w:proofErr w:type="spellStart"/>
            <w:r w:rsidRPr="008F7E0A">
              <w:rPr>
                <w:color w:val="000000"/>
                <w:w w:val="110"/>
              </w:rPr>
              <w:t>IA­группы</w:t>
            </w:r>
            <w:proofErr w:type="spellEnd"/>
            <w:r w:rsidRPr="008F7E0A">
              <w:rPr>
                <w:color w:val="000000"/>
                <w:spacing w:val="-30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периодической</w:t>
            </w:r>
            <w:r w:rsidRPr="008F7E0A">
              <w:rPr>
                <w:color w:val="000000"/>
                <w:w w:val="111"/>
              </w:rPr>
              <w:t xml:space="preserve"> </w:t>
            </w:r>
            <w:r w:rsidRPr="008F7E0A">
              <w:rPr>
                <w:color w:val="000000"/>
                <w:w w:val="110"/>
              </w:rPr>
              <w:t>системы и</w:t>
            </w:r>
            <w:r>
              <w:rPr>
                <w:color w:val="000000"/>
                <w:w w:val="110"/>
              </w:rPr>
              <w:t xml:space="preserve"> образуемых ими простых веществ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8F7E0A">
              <w:rPr>
                <w:color w:val="000000"/>
                <w:w w:val="110"/>
              </w:rPr>
              <w:t>Металлы</w:t>
            </w:r>
            <w:r w:rsidRPr="008F7E0A">
              <w:rPr>
                <w:color w:val="000000"/>
                <w:spacing w:val="-29"/>
                <w:w w:val="110"/>
              </w:rPr>
              <w:t xml:space="preserve"> </w:t>
            </w:r>
            <w:proofErr w:type="spellStart"/>
            <w:r w:rsidRPr="008F7E0A">
              <w:rPr>
                <w:color w:val="000000"/>
                <w:w w:val="110"/>
              </w:rPr>
              <w:t>IIA­группы</w:t>
            </w:r>
            <w:proofErr w:type="spellEnd"/>
            <w:r w:rsidRPr="008F7E0A">
              <w:rPr>
                <w:color w:val="000000"/>
                <w:spacing w:val="-29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периодической</w:t>
            </w:r>
            <w:r w:rsidRPr="008F7E0A">
              <w:rPr>
                <w:color w:val="000000"/>
                <w:w w:val="111"/>
              </w:rPr>
              <w:t xml:space="preserve"> </w:t>
            </w:r>
            <w:r w:rsidRPr="008F7E0A">
              <w:rPr>
                <w:color w:val="000000"/>
                <w:w w:val="110"/>
              </w:rPr>
              <w:t>системы Д.И. Менделеева и их важнейшие</w:t>
            </w:r>
            <w:r w:rsidRPr="008F7E0A">
              <w:rPr>
                <w:color w:val="000000"/>
                <w:spacing w:val="-9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соединения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8F7E0A">
              <w:rPr>
                <w:color w:val="000000"/>
                <w:w w:val="110"/>
              </w:rPr>
              <w:t xml:space="preserve">Распространение и роль металлов </w:t>
            </w:r>
            <w:proofErr w:type="spellStart"/>
            <w:r w:rsidRPr="008F7E0A">
              <w:rPr>
                <w:color w:val="000000"/>
                <w:w w:val="110"/>
              </w:rPr>
              <w:t>IIA­группы</w:t>
            </w:r>
            <w:proofErr w:type="spellEnd"/>
            <w:r w:rsidRPr="008F7E0A">
              <w:rPr>
                <w:color w:val="000000"/>
                <w:w w:val="110"/>
              </w:rPr>
              <w:t xml:space="preserve"> в природе. Жёсткость</w:t>
            </w:r>
            <w:r w:rsidRPr="008F7E0A">
              <w:rPr>
                <w:color w:val="000000"/>
                <w:spacing w:val="-33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Алюминий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>Же</w:t>
            </w:r>
            <w:r>
              <w:rPr>
                <w:color w:val="000000"/>
                <w:w w:val="110"/>
              </w:rPr>
              <w:t>лезо и его важнейшие соединения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  <w:p w:rsidR="004C6804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44B8" w:rsidRPr="000463FF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b/>
                <w:color w:val="000000"/>
                <w:w w:val="110"/>
              </w:rPr>
              <w:t>Практическая</w:t>
            </w:r>
            <w:r w:rsidRPr="008F7E0A">
              <w:rPr>
                <w:b/>
                <w:color w:val="000000"/>
                <w:w w:val="110"/>
              </w:rPr>
              <w:t xml:space="preserve"> работа № </w:t>
            </w:r>
            <w:r>
              <w:rPr>
                <w:b/>
                <w:color w:val="000000"/>
                <w:w w:val="110"/>
              </w:rPr>
              <w:t>4</w:t>
            </w:r>
            <w:r w:rsidRPr="008F7E0A">
              <w:rPr>
                <w:b/>
                <w:color w:val="000000"/>
                <w:w w:val="110"/>
              </w:rPr>
              <w:t>.</w:t>
            </w:r>
            <w:r w:rsidRPr="008F7E0A">
              <w:rPr>
                <w:color w:val="000000"/>
                <w:w w:val="110"/>
              </w:rPr>
              <w:t xml:space="preserve"> Решение экспериментальных задач по</w:t>
            </w:r>
            <w:r>
              <w:rPr>
                <w:color w:val="000000"/>
                <w:w w:val="110"/>
              </w:rPr>
              <w:t xml:space="preserve"> теме «Металлы и их соединения»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0463FF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b/>
                <w:color w:val="000000"/>
                <w:w w:val="110"/>
              </w:rPr>
            </w:pPr>
            <w:r w:rsidRPr="008F7E0A">
              <w:rPr>
                <w:b/>
                <w:color w:val="000000"/>
                <w:w w:val="110"/>
              </w:rPr>
              <w:t xml:space="preserve">Контрольная работа </w:t>
            </w:r>
            <w:r>
              <w:rPr>
                <w:color w:val="000000"/>
                <w:w w:val="110"/>
              </w:rPr>
              <w:t>по теме «Металлы»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 Общие сведения об органических соединениях (12 ч)</w:t>
            </w:r>
          </w:p>
        </w:tc>
      </w:tr>
      <w:tr w:rsidR="00F044B8" w:rsidRPr="008F7E0A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7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F7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F7E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 ч)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05"/>
              </w:rPr>
              <w:t>Возникновение и развитие органической химии –</w:t>
            </w:r>
            <w:r w:rsidRPr="008F7E0A">
              <w:rPr>
                <w:color w:val="000000"/>
              </w:rPr>
              <w:t xml:space="preserve"> </w:t>
            </w:r>
            <w:r w:rsidRPr="008F7E0A">
              <w:rPr>
                <w:color w:val="000000"/>
                <w:spacing w:val="2"/>
                <w:w w:val="105"/>
              </w:rPr>
              <w:t xml:space="preserve">химии </w:t>
            </w:r>
            <w:r>
              <w:rPr>
                <w:color w:val="000000"/>
                <w:w w:val="105"/>
              </w:rPr>
              <w:t>соединений углерода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https://resh.edu.ru/subject/lesson/1608/start/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углеводородов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https://resh.edu.ru/subject/lesson/1608/start/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>Физические и химические свойства предельных углеводородов (</w:t>
            </w:r>
            <w:proofErr w:type="spellStart"/>
            <w:r w:rsidRPr="008F7E0A">
              <w:rPr>
                <w:color w:val="000000"/>
                <w:w w:val="110"/>
              </w:rPr>
              <w:t>алканов</w:t>
            </w:r>
            <w:proofErr w:type="spellEnd"/>
            <w:r w:rsidRPr="008F7E0A">
              <w:rPr>
                <w:color w:val="000000"/>
                <w:w w:val="11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>Непредельные углеводороды этиленового ряда (</w:t>
            </w:r>
            <w:proofErr w:type="spellStart"/>
            <w:r w:rsidRPr="008F7E0A">
              <w:rPr>
                <w:color w:val="000000"/>
                <w:w w:val="110"/>
              </w:rPr>
              <w:t>алкены</w:t>
            </w:r>
            <w:proofErr w:type="spellEnd"/>
            <w:r w:rsidRPr="008F7E0A">
              <w:rPr>
                <w:color w:val="000000"/>
                <w:w w:val="11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https://resh.edu.ru/subject/lesson/2436/start/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44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12. Кислородсодержащие органические соединения (2 ч)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Спирты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https://resh.edu.ru/subject/lesson/2066/start/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 xml:space="preserve">Предельные </w:t>
            </w:r>
            <w:r>
              <w:rPr>
                <w:color w:val="000000"/>
                <w:w w:val="110"/>
              </w:rPr>
              <w:t>одноосновные карбоновые кислоты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C81A7F" w:rsidRDefault="00F044B8" w:rsidP="00F044B8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A7F">
              <w:rPr>
                <w:b/>
                <w:color w:val="000000"/>
                <w:sz w:val="24"/>
                <w:szCs w:val="24"/>
                <w:lang w:val="ru-RU"/>
              </w:rPr>
              <w:t>Тема 13. Биологически важные органические соединения (жиры, углеводы, белки) (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3 </w:t>
            </w:r>
            <w:r w:rsidRPr="00C81A7F">
              <w:rPr>
                <w:b/>
                <w:color w:val="000000"/>
                <w:sz w:val="24"/>
                <w:szCs w:val="24"/>
                <w:lang w:val="ru-RU"/>
              </w:rPr>
              <w:t>ч)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https://resh.edu.ru/subject/lesson/2065/start/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Углеводы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https://resh.edu.ru/subject/lesson/1609/start/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https://resh.edu.ru/subject/lesson/1609/start/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156747" w:rsidTr="00F044B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w w:val="110"/>
              </w:rPr>
            </w:pPr>
            <w:r w:rsidRPr="008F7E0A">
              <w:rPr>
                <w:b/>
                <w:color w:val="000000"/>
                <w:w w:val="105"/>
              </w:rPr>
              <w:t xml:space="preserve">Тема </w:t>
            </w:r>
            <w:r>
              <w:rPr>
                <w:b/>
                <w:color w:val="000000"/>
                <w:w w:val="105"/>
              </w:rPr>
              <w:t>14</w:t>
            </w:r>
            <w:r w:rsidRPr="008F7E0A">
              <w:rPr>
                <w:b/>
                <w:color w:val="000000"/>
                <w:w w:val="105"/>
              </w:rPr>
              <w:t>. Человек в мире веществ (</w:t>
            </w:r>
            <w:r>
              <w:rPr>
                <w:b/>
                <w:color w:val="000000"/>
                <w:w w:val="105"/>
              </w:rPr>
              <w:t>3</w:t>
            </w:r>
            <w:r w:rsidRPr="008F7E0A">
              <w:rPr>
                <w:b/>
                <w:color w:val="000000"/>
                <w:w w:val="105"/>
              </w:rPr>
              <w:t xml:space="preserve"> ч)</w:t>
            </w:r>
          </w:p>
        </w:tc>
      </w:tr>
      <w:tr w:rsidR="00F044B8" w:rsidRPr="004C6804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F044B8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8F7E0A">
              <w:rPr>
                <w:color w:val="000000"/>
                <w:w w:val="110"/>
              </w:rPr>
              <w:t>Вещества,</w:t>
            </w:r>
            <w:r w:rsidRPr="008F7E0A">
              <w:rPr>
                <w:color w:val="000000"/>
                <w:spacing w:val="-14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вредные</w:t>
            </w:r>
            <w:r w:rsidRPr="008F7E0A">
              <w:rPr>
                <w:color w:val="000000"/>
                <w:spacing w:val="-14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для</w:t>
            </w:r>
            <w:r w:rsidRPr="008F7E0A">
              <w:rPr>
                <w:color w:val="000000"/>
                <w:spacing w:val="-13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здоровья</w:t>
            </w:r>
            <w:r w:rsidRPr="008F7E0A">
              <w:rPr>
                <w:color w:val="000000"/>
                <w:spacing w:val="-14"/>
                <w:w w:val="110"/>
              </w:rPr>
              <w:t xml:space="preserve"> </w:t>
            </w:r>
            <w:r w:rsidRPr="008F7E0A">
              <w:rPr>
                <w:color w:val="000000"/>
                <w:w w:val="110"/>
              </w:rPr>
              <w:t>человека и окружающей</w:t>
            </w:r>
            <w:r w:rsidRPr="008F7E0A">
              <w:rPr>
                <w:color w:val="000000"/>
                <w:spacing w:val="-17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156747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4C6804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https://resh.edu.ru/subject/lesson/2435/start/</w:t>
              </w:r>
            </w:hyperlink>
            <w:r w:rsidR="004C6804" w:rsidRPr="004C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4B8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4B8" w:rsidRPr="00160184" w:rsidRDefault="0016018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Полимеры и жизнь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8F7E0A" w:rsidRDefault="00F044B8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8" w:rsidRPr="004C6804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C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C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4C6804" w:rsidRPr="00156747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04" w:rsidRPr="00160184" w:rsidRDefault="004C680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Химия и здоровье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4C6804" w:rsidRDefault="004C6804" w:rsidP="0040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6804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04" w:rsidRPr="00160184" w:rsidRDefault="004C6804" w:rsidP="00160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D74702">
            <w:pPr>
              <w:pStyle w:val="af0"/>
              <w:spacing w:before="0" w:beforeAutospacing="0" w:after="0" w:afterAutospacing="0"/>
              <w:jc w:val="both"/>
              <w:rPr>
                <w:b/>
                <w:color w:val="000000"/>
                <w:w w:val="110"/>
              </w:rPr>
            </w:pPr>
            <w:r>
              <w:rPr>
                <w:b/>
                <w:color w:val="000000"/>
                <w:w w:val="11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8A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804" w:rsidRPr="008F7E0A" w:rsidTr="00F044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04" w:rsidRPr="008F7E0A" w:rsidRDefault="004C6804" w:rsidP="00F04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A423CF" w:rsidRDefault="004C6804" w:rsidP="00F044B8">
            <w:pPr>
              <w:pStyle w:val="af0"/>
              <w:spacing w:before="0" w:beforeAutospacing="0" w:after="0" w:afterAutospacing="0"/>
              <w:jc w:val="both"/>
              <w:rPr>
                <w:color w:val="000000"/>
                <w:w w:val="110"/>
              </w:rPr>
            </w:pPr>
            <w:r w:rsidRPr="00A423CF">
              <w:rPr>
                <w:color w:val="000000"/>
                <w:w w:val="110"/>
              </w:rPr>
              <w:t>Повторительно-обобщающи</w:t>
            </w:r>
            <w:r>
              <w:rPr>
                <w:color w:val="000000"/>
                <w:w w:val="110"/>
              </w:rPr>
              <w:t>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F0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04" w:rsidRPr="008F7E0A" w:rsidRDefault="004C6804" w:rsidP="00F0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6E7A" w:rsidRDefault="00726E7A">
      <w:pPr>
        <w:sectPr w:rsidR="00726E7A" w:rsidSect="00F044B8">
          <w:pgSz w:w="11906" w:h="16383"/>
          <w:pgMar w:top="1701" w:right="1134" w:bottom="851" w:left="1134" w:header="720" w:footer="720" w:gutter="0"/>
          <w:cols w:space="720"/>
        </w:sectPr>
      </w:pPr>
    </w:p>
    <w:p w:rsidR="00726E7A" w:rsidRDefault="00726E7A">
      <w:pPr>
        <w:sectPr w:rsidR="00726E7A" w:rsidSect="00F044B8">
          <w:pgSz w:w="11906" w:h="16383"/>
          <w:pgMar w:top="1701" w:right="1134" w:bottom="851" w:left="1134" w:header="720" w:footer="720" w:gutter="0"/>
          <w:cols w:space="720"/>
        </w:sectPr>
      </w:pPr>
    </w:p>
    <w:p w:rsidR="00726E7A" w:rsidRDefault="00CA2E9D">
      <w:pPr>
        <w:spacing w:after="0"/>
        <w:ind w:left="120"/>
      </w:pPr>
      <w:bookmarkStart w:id="13" w:name="block-212805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6E7A" w:rsidRDefault="00CA2E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​‌• Химия, 8 класс/ Кузнецова Н.Е., Титова И.М.,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Н.Н., Акционерное общество «Издательство «Просвещение»</w:t>
      </w:r>
      <w:r w:rsidRPr="0056528E">
        <w:rPr>
          <w:sz w:val="28"/>
          <w:lang w:val="ru-RU"/>
        </w:rPr>
        <w:br/>
      </w:r>
      <w:bookmarkStart w:id="14" w:name="bd05d80c-fcad-45de-a028-b236b74fbaf0"/>
      <w:r w:rsidRPr="0056528E">
        <w:rPr>
          <w:rFonts w:ascii="Times New Roman" w:hAnsi="Times New Roman"/>
          <w:color w:val="000000"/>
          <w:sz w:val="28"/>
          <w:lang w:val="ru-RU"/>
        </w:rPr>
        <w:t xml:space="preserve"> • Химия, 9 класс/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Кузнецова Н.Е., Титова И.М.,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Н.Н. Акционерное общество «Издательство «Просвещение»</w:t>
      </w:r>
      <w:bookmarkEnd w:id="14"/>
      <w:r w:rsidRPr="005652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6E7A" w:rsidRPr="0056528E" w:rsidRDefault="00CA2E9D">
      <w:pPr>
        <w:spacing w:after="0"/>
        <w:ind w:left="120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​‌Химия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8 класс : методическое пособие / М. А. Ахметов, Н. Н.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 М.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-Граф, 2021.</w:t>
      </w:r>
      <w:r w:rsidRPr="0056528E">
        <w:rPr>
          <w:sz w:val="28"/>
          <w:lang w:val="ru-RU"/>
        </w:rPr>
        <w:br/>
      </w:r>
      <w:bookmarkStart w:id="15" w:name="7c258218-5acd-420c-9e0a-ede44ec27918"/>
      <w:r w:rsidRPr="0056528E">
        <w:rPr>
          <w:rFonts w:ascii="Times New Roman" w:hAnsi="Times New Roman"/>
          <w:color w:val="000000"/>
          <w:sz w:val="28"/>
          <w:lang w:val="ru-RU"/>
        </w:rPr>
        <w:t xml:space="preserve"> Химия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9 класс : методическое пособие / М. А. Ахметов, Н. Н.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 М.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-Граф, 2021.</w:t>
      </w:r>
      <w:bookmarkEnd w:id="15"/>
      <w:r w:rsidRPr="005652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6E7A" w:rsidRPr="0056528E" w:rsidRDefault="00726E7A">
      <w:pPr>
        <w:spacing w:after="0"/>
        <w:ind w:left="120"/>
        <w:rPr>
          <w:lang w:val="ru-RU"/>
        </w:rPr>
      </w:pP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  <w:r w:rsidRPr="0056528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652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5652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/</w:t>
      </w:r>
      <w:r w:rsidRPr="0056528E">
        <w:rPr>
          <w:sz w:val="28"/>
          <w:lang w:val="ru-RU"/>
        </w:rPr>
        <w:br/>
      </w:r>
      <w:bookmarkStart w:id="16" w:name="90de4b5a-88fc-4f80-ab94-3d9ac9d5e251"/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528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56528E">
        <w:rPr>
          <w:rFonts w:ascii="Times New Roman" w:hAnsi="Times New Roman"/>
          <w:color w:val="333333"/>
          <w:sz w:val="28"/>
          <w:lang w:val="ru-RU"/>
        </w:rPr>
        <w:t>‌</w:t>
      </w: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A2E9D" w:rsidRPr="0056528E" w:rsidRDefault="00CA2E9D">
      <w:pPr>
        <w:rPr>
          <w:lang w:val="ru-RU"/>
        </w:rPr>
      </w:pPr>
    </w:p>
    <w:sectPr w:rsidR="00CA2E9D" w:rsidRPr="005652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7F"/>
    <w:multiLevelType w:val="hybridMultilevel"/>
    <w:tmpl w:val="D17291B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2E9A"/>
    <w:multiLevelType w:val="multilevel"/>
    <w:tmpl w:val="EA00B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E0394"/>
    <w:multiLevelType w:val="multilevel"/>
    <w:tmpl w:val="DC265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6E7A"/>
    <w:rsid w:val="00156747"/>
    <w:rsid w:val="00160184"/>
    <w:rsid w:val="00367C45"/>
    <w:rsid w:val="004C6804"/>
    <w:rsid w:val="0056528E"/>
    <w:rsid w:val="00726E7A"/>
    <w:rsid w:val="00CA2E9D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F044B8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F044B8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uiPriority w:val="99"/>
    <w:rsid w:val="00F0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044B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resh.edu.ru/subject/lesson/1603/start/" TargetMode="External"/><Relationship Id="rId39" Type="http://schemas.openxmlformats.org/officeDocument/2006/relationships/hyperlink" Target="https://m.edsoo.ru/00adeea6" TargetMode="External"/><Relationship Id="rId21" Type="http://schemas.openxmlformats.org/officeDocument/2006/relationships/hyperlink" Target="https://m.edsoo.ru/00adb7e2" TargetMode="External"/><Relationship Id="rId34" Type="http://schemas.openxmlformats.org/officeDocument/2006/relationships/hyperlink" Target="https://m.edsoo.ru/00ade64a" TargetMode="External"/><Relationship Id="rId42" Type="http://schemas.openxmlformats.org/officeDocument/2006/relationships/hyperlink" Target="https://m.edsoo.ru/00adf180" TargetMode="External"/><Relationship Id="rId47" Type="http://schemas.openxmlformats.org/officeDocument/2006/relationships/hyperlink" Target="https://m.edsoo.ru/00adfebe" TargetMode="External"/><Relationship Id="rId50" Type="http://schemas.openxmlformats.org/officeDocument/2006/relationships/hyperlink" Target="https://m.edsoo.ru/00ae103e" TargetMode="External"/><Relationship Id="rId55" Type="http://schemas.openxmlformats.org/officeDocument/2006/relationships/hyperlink" Target="https://m.edsoo.ru/00ae15e8" TargetMode="External"/><Relationship Id="rId63" Type="http://schemas.openxmlformats.org/officeDocument/2006/relationships/hyperlink" Target="https://resh.edu.ru/subject/lesson/2066/start/" TargetMode="External"/><Relationship Id="rId68" Type="http://schemas.openxmlformats.org/officeDocument/2006/relationships/hyperlink" Target="https://m.edsoo.ru/00ae4270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9" Type="http://schemas.openxmlformats.org/officeDocument/2006/relationships/hyperlink" Target="https://m.edsoo.ru/00add5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00adcade" TargetMode="External"/><Relationship Id="rId11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00adbe9a" TargetMode="External"/><Relationship Id="rId32" Type="http://schemas.openxmlformats.org/officeDocument/2006/relationships/hyperlink" Target="https://m.edsoo.ru/00addfe2" TargetMode="External"/><Relationship Id="rId37" Type="http://schemas.openxmlformats.org/officeDocument/2006/relationships/hyperlink" Target="https://m.edsoo.ru/00adea28" TargetMode="External"/><Relationship Id="rId40" Type="http://schemas.openxmlformats.org/officeDocument/2006/relationships/hyperlink" Target="https://m.edsoo.ru/00adeea6" TargetMode="External"/><Relationship Id="rId45" Type="http://schemas.openxmlformats.org/officeDocument/2006/relationships/hyperlink" Target="https://m.edsoo.ru/00adf68a" TargetMode="External"/><Relationship Id="rId53" Type="http://schemas.openxmlformats.org/officeDocument/2006/relationships/hyperlink" Target="https://m.edsoo.ru/00ae1278" TargetMode="External"/><Relationship Id="rId58" Type="http://schemas.openxmlformats.org/officeDocument/2006/relationships/hyperlink" Target="https://m.edsoo.ru/00ae1d86" TargetMode="External"/><Relationship Id="rId66" Type="http://schemas.openxmlformats.org/officeDocument/2006/relationships/hyperlink" Target="https://resh.edu.ru/subject/lesson/160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28c" TargetMode="External"/><Relationship Id="rId28" Type="http://schemas.openxmlformats.org/officeDocument/2006/relationships/hyperlink" Target="https://m.edsoo.ru/00add9d4" TargetMode="External"/><Relationship Id="rId36" Type="http://schemas.openxmlformats.org/officeDocument/2006/relationships/hyperlink" Target="https://m.edsoo.ru/00ade802" TargetMode="External"/><Relationship Id="rId49" Type="http://schemas.openxmlformats.org/officeDocument/2006/relationships/hyperlink" Target="https://m.edsoo.ru/00ae080a" TargetMode="External"/><Relationship Id="rId57" Type="http://schemas.openxmlformats.org/officeDocument/2006/relationships/hyperlink" Target="https://m.edsoo.ru/00ae1c64" TargetMode="External"/><Relationship Id="rId61" Type="http://schemas.openxmlformats.org/officeDocument/2006/relationships/hyperlink" Target="https://resh.edu.ru/subject/lesson/1608/start/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hyperlink" Target="https://m.edsoo.ru/00addbfa" TargetMode="External"/><Relationship Id="rId44" Type="http://schemas.openxmlformats.org/officeDocument/2006/relationships/hyperlink" Target="https://m.edsoo.ru/00adf68a" TargetMode="External"/><Relationship Id="rId52" Type="http://schemas.openxmlformats.org/officeDocument/2006/relationships/hyperlink" Target="https://m.edsoo.ru/00ae1156" TargetMode="External"/><Relationship Id="rId60" Type="http://schemas.openxmlformats.org/officeDocument/2006/relationships/hyperlink" Target="https://resh.edu.ru/subject/lesson/1608/start/" TargetMode="External"/><Relationship Id="rId65" Type="http://schemas.openxmlformats.org/officeDocument/2006/relationships/hyperlink" Target="https://resh.edu.ru/subject/lesson/160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ade" TargetMode="External"/><Relationship Id="rId27" Type="http://schemas.openxmlformats.org/officeDocument/2006/relationships/hyperlink" Target="https://m.edsoo.ru/00adcd68" TargetMode="External"/><Relationship Id="rId30" Type="http://schemas.openxmlformats.org/officeDocument/2006/relationships/hyperlink" Target="https://m.edsoo.ru/00add8b2" TargetMode="External"/><Relationship Id="rId35" Type="http://schemas.openxmlformats.org/officeDocument/2006/relationships/hyperlink" Target="https://m.edsoo.ru/00ade64a" TargetMode="External"/><Relationship Id="rId43" Type="http://schemas.openxmlformats.org/officeDocument/2006/relationships/hyperlink" Target="https://m.edsoo.ru/00adf306" TargetMode="External"/><Relationship Id="rId48" Type="http://schemas.openxmlformats.org/officeDocument/2006/relationships/hyperlink" Target="https://m.edsoo.ru/00ae006c" TargetMode="External"/><Relationship Id="rId56" Type="http://schemas.openxmlformats.org/officeDocument/2006/relationships/hyperlink" Target="https://m.edsoo.ru/00ae1886" TargetMode="External"/><Relationship Id="rId64" Type="http://schemas.openxmlformats.org/officeDocument/2006/relationships/hyperlink" Target="https://resh.edu.ru/subject/lesson/2065/start/" TargetMode="External"/><Relationship Id="rId69" Type="http://schemas.openxmlformats.org/officeDocument/2006/relationships/hyperlink" Target="https://m.edsoo.ru/00ae3f50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11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resh.edu.ru/subject/lesson/1518/start/" TargetMode="External"/><Relationship Id="rId33" Type="http://schemas.openxmlformats.org/officeDocument/2006/relationships/hyperlink" Target="https://m.edsoo.ru/00ade104" TargetMode="External"/><Relationship Id="rId38" Type="http://schemas.openxmlformats.org/officeDocument/2006/relationships/hyperlink" Target="https://m.edsoo.ru/00adea28" TargetMode="External"/><Relationship Id="rId46" Type="http://schemas.openxmlformats.org/officeDocument/2006/relationships/hyperlink" Target="https://m.edsoo.ru/00adfd9c" TargetMode="External"/><Relationship Id="rId59" Type="http://schemas.openxmlformats.org/officeDocument/2006/relationships/hyperlink" Target="https://m.edsoo.ru/00ae35e6" TargetMode="External"/><Relationship Id="rId67" Type="http://schemas.openxmlformats.org/officeDocument/2006/relationships/hyperlink" Target="https://resh.edu.ru/subject/lesson/2435/start/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00adf004" TargetMode="External"/><Relationship Id="rId54" Type="http://schemas.openxmlformats.org/officeDocument/2006/relationships/hyperlink" Target="https://m.edsoo.ru/00ae14b2" TargetMode="External"/><Relationship Id="rId62" Type="http://schemas.openxmlformats.org/officeDocument/2006/relationships/hyperlink" Target="https://resh.edu.ru/subject/lesson/2436/start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5</cp:revision>
  <dcterms:created xsi:type="dcterms:W3CDTF">2023-08-30T05:07:00Z</dcterms:created>
  <dcterms:modified xsi:type="dcterms:W3CDTF">2023-08-30T07:21:00Z</dcterms:modified>
</cp:coreProperties>
</file>