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6" w:rsidRPr="004B451A" w:rsidRDefault="00443CB6" w:rsidP="00443CB6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</w:t>
      </w:r>
      <w:r w:rsidRPr="004B451A">
        <w:rPr>
          <w:sz w:val="24"/>
          <w:szCs w:val="24"/>
          <w:lang w:eastAsia="ru-RU"/>
        </w:rPr>
        <w:t xml:space="preserve">ОБЩЕОБРАЗОВАТЕЛЬНОЕ УЧРЕЖДЕНИЕ </w:t>
      </w:r>
    </w:p>
    <w:p w:rsidR="00443CB6" w:rsidRPr="004B451A" w:rsidRDefault="00443CB6" w:rsidP="00443CB6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eastAsia="ru-RU"/>
        </w:rPr>
      </w:pPr>
      <w:r w:rsidRPr="004B451A">
        <w:rPr>
          <w:sz w:val="24"/>
          <w:szCs w:val="24"/>
          <w:lang w:eastAsia="ru-RU"/>
        </w:rPr>
        <w:t>«ОСНОВНАЯ ОБЩЕОБРАЗОВАТЕЛЬНАЯ ШКОЛА № 4»</w:t>
      </w:r>
    </w:p>
    <w:p w:rsidR="00443CB6" w:rsidRPr="004B451A" w:rsidRDefault="00443CB6" w:rsidP="00443CB6">
      <w:pPr>
        <w:spacing w:line="360" w:lineRule="auto"/>
        <w:jc w:val="right"/>
        <w:rPr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0359B" w:rsidRPr="005E7A57" w:rsidTr="00CE5508">
        <w:tc>
          <w:tcPr>
            <w:tcW w:w="5502" w:type="dxa"/>
          </w:tcPr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от 06.06.2022 № 12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359B" w:rsidRPr="000765F3" w:rsidRDefault="00B0359B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65F3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«___  »__________20___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___________________</w:t>
            </w:r>
          </w:p>
          <w:p w:rsidR="00B0359B" w:rsidRPr="000765F3" w:rsidRDefault="00B0359B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B0359B" w:rsidRDefault="00B0359B" w:rsidP="00D25649">
      <w:pPr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443CB6" w:rsidRPr="004B451A" w:rsidRDefault="00443CB6" w:rsidP="00D25649">
      <w:pPr>
        <w:spacing w:line="360" w:lineRule="auto"/>
        <w:jc w:val="center"/>
        <w:rPr>
          <w:b/>
          <w:sz w:val="40"/>
          <w:szCs w:val="40"/>
          <w:lang w:eastAsia="ru-RU"/>
        </w:rPr>
      </w:pPr>
      <w:r w:rsidRPr="004B451A">
        <w:rPr>
          <w:b/>
          <w:sz w:val="40"/>
          <w:szCs w:val="40"/>
          <w:lang w:eastAsia="ru-RU"/>
        </w:rPr>
        <w:t>Рабочая программа</w:t>
      </w:r>
    </w:p>
    <w:p w:rsidR="00443CB6" w:rsidRPr="004B451A" w:rsidRDefault="00443CB6" w:rsidP="00443CB6">
      <w:pPr>
        <w:spacing w:line="360" w:lineRule="auto"/>
        <w:jc w:val="center"/>
        <w:rPr>
          <w:sz w:val="36"/>
          <w:szCs w:val="36"/>
          <w:lang w:eastAsia="ru-RU"/>
        </w:rPr>
      </w:pPr>
      <w:r w:rsidRPr="004B451A">
        <w:rPr>
          <w:sz w:val="36"/>
          <w:szCs w:val="36"/>
          <w:lang w:eastAsia="ru-RU"/>
        </w:rPr>
        <w:t>по русскому языку</w:t>
      </w:r>
    </w:p>
    <w:p w:rsidR="00443CB6" w:rsidRPr="004B451A" w:rsidRDefault="00443CB6" w:rsidP="00443CB6">
      <w:pPr>
        <w:spacing w:line="36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9</w:t>
      </w:r>
      <w:r w:rsidRPr="004B451A">
        <w:rPr>
          <w:sz w:val="36"/>
          <w:szCs w:val="36"/>
          <w:lang w:eastAsia="ru-RU"/>
        </w:rPr>
        <w:t xml:space="preserve"> класс</w:t>
      </w:r>
    </w:p>
    <w:p w:rsidR="00443CB6" w:rsidRPr="004B451A" w:rsidRDefault="00F47660" w:rsidP="00D25649">
      <w:pPr>
        <w:spacing w:line="36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на 2022 -2023</w:t>
      </w:r>
      <w:r w:rsidR="00443CB6" w:rsidRPr="004B451A">
        <w:rPr>
          <w:sz w:val="36"/>
          <w:szCs w:val="36"/>
          <w:lang w:eastAsia="ru-RU"/>
        </w:rPr>
        <w:t>учебный год</w:t>
      </w:r>
    </w:p>
    <w:p w:rsidR="00443CB6" w:rsidRPr="00066AD5" w:rsidRDefault="00443CB6" w:rsidP="00443CB6">
      <w:pPr>
        <w:jc w:val="both"/>
        <w:rPr>
          <w:sz w:val="32"/>
          <w:szCs w:val="32"/>
          <w:lang w:eastAsia="ru-RU"/>
        </w:rPr>
      </w:pPr>
      <w:r w:rsidRPr="00066AD5">
        <w:rPr>
          <w:sz w:val="32"/>
          <w:szCs w:val="32"/>
          <w:lang w:eastAsia="ru-RU"/>
        </w:rPr>
        <w:t xml:space="preserve">Учитель: </w:t>
      </w:r>
      <w:proofErr w:type="spellStart"/>
      <w:r w:rsidRPr="00066AD5">
        <w:rPr>
          <w:sz w:val="32"/>
          <w:szCs w:val="32"/>
          <w:lang w:eastAsia="ru-RU"/>
        </w:rPr>
        <w:t>Жилякова</w:t>
      </w:r>
      <w:proofErr w:type="spellEnd"/>
      <w:r w:rsidRPr="00066AD5">
        <w:rPr>
          <w:sz w:val="32"/>
          <w:szCs w:val="32"/>
          <w:lang w:eastAsia="ru-RU"/>
        </w:rPr>
        <w:t xml:space="preserve"> Елена Вениаминовна</w:t>
      </w:r>
    </w:p>
    <w:p w:rsidR="00443CB6" w:rsidRPr="00066AD5" w:rsidRDefault="00443CB6" w:rsidP="00443CB6">
      <w:pPr>
        <w:rPr>
          <w:sz w:val="32"/>
          <w:szCs w:val="32"/>
          <w:lang w:eastAsia="ru-RU"/>
        </w:rPr>
      </w:pPr>
      <w:r w:rsidRPr="00066AD5">
        <w:rPr>
          <w:sz w:val="32"/>
          <w:szCs w:val="32"/>
          <w:lang w:eastAsia="ru-RU"/>
        </w:rPr>
        <w:t>Количество часов:</w:t>
      </w:r>
    </w:p>
    <w:p w:rsidR="00443CB6" w:rsidRPr="00066AD5" w:rsidRDefault="00443CB6" w:rsidP="00443CB6">
      <w:pPr>
        <w:rPr>
          <w:sz w:val="32"/>
          <w:szCs w:val="32"/>
          <w:lang w:eastAsia="ru-RU"/>
        </w:rPr>
      </w:pPr>
      <w:r w:rsidRPr="00066AD5">
        <w:rPr>
          <w:sz w:val="32"/>
          <w:szCs w:val="32"/>
          <w:lang w:eastAsia="ru-RU"/>
        </w:rPr>
        <w:t xml:space="preserve">всего 102  часов; </w:t>
      </w:r>
    </w:p>
    <w:p w:rsidR="00443CB6" w:rsidRPr="00066AD5" w:rsidRDefault="00443CB6" w:rsidP="00443CB6">
      <w:pPr>
        <w:rPr>
          <w:sz w:val="32"/>
          <w:szCs w:val="32"/>
          <w:lang w:eastAsia="ru-RU"/>
        </w:rPr>
      </w:pPr>
      <w:r w:rsidRPr="00066AD5">
        <w:rPr>
          <w:sz w:val="32"/>
          <w:szCs w:val="32"/>
          <w:lang w:eastAsia="ru-RU"/>
        </w:rPr>
        <w:t>в неделю 3 часа.</w:t>
      </w:r>
    </w:p>
    <w:p w:rsidR="00B0359B" w:rsidRDefault="00B0359B" w:rsidP="00B0359B">
      <w:pPr>
        <w:rPr>
          <w:sz w:val="32"/>
          <w:szCs w:val="32"/>
          <w:lang w:eastAsia="ru-RU"/>
        </w:rPr>
      </w:pPr>
    </w:p>
    <w:p w:rsidR="00B0359B" w:rsidRDefault="00B0359B" w:rsidP="00B0359B">
      <w:pPr>
        <w:rPr>
          <w:sz w:val="32"/>
          <w:szCs w:val="32"/>
          <w:lang w:eastAsia="ru-RU"/>
        </w:rPr>
      </w:pPr>
    </w:p>
    <w:p w:rsidR="00443CB6" w:rsidRPr="00066AD5" w:rsidRDefault="00443CB6" w:rsidP="00B0359B">
      <w:pPr>
        <w:rPr>
          <w:sz w:val="32"/>
          <w:szCs w:val="32"/>
          <w:lang w:eastAsia="ru-RU"/>
        </w:rPr>
      </w:pPr>
      <w:r w:rsidRPr="00066AD5">
        <w:rPr>
          <w:sz w:val="32"/>
          <w:szCs w:val="32"/>
          <w:lang w:eastAsia="ru-RU"/>
        </w:rPr>
        <w:t>Учебник: Русский язык</w:t>
      </w:r>
      <w:r w:rsidRPr="00066AD5">
        <w:rPr>
          <w:rFonts w:eastAsia="Calibri" w:cs="Arial"/>
          <w:bCs/>
          <w:sz w:val="32"/>
          <w:szCs w:val="32"/>
        </w:rPr>
        <w:t>.9 класс: учеб</w:t>
      </w:r>
      <w:proofErr w:type="gramStart"/>
      <w:r w:rsidRPr="00066AD5">
        <w:rPr>
          <w:rFonts w:eastAsia="Calibri" w:cs="Arial"/>
          <w:bCs/>
          <w:sz w:val="32"/>
          <w:szCs w:val="32"/>
        </w:rPr>
        <w:t>.д</w:t>
      </w:r>
      <w:proofErr w:type="gramEnd"/>
      <w:r w:rsidRPr="00066AD5">
        <w:rPr>
          <w:rFonts w:eastAsia="Calibri" w:cs="Arial"/>
          <w:bCs/>
          <w:sz w:val="32"/>
          <w:szCs w:val="32"/>
        </w:rPr>
        <w:t xml:space="preserve">ля общеобразовательных учреждений. </w:t>
      </w:r>
      <w:r w:rsidR="00386D07" w:rsidRPr="00066AD5">
        <w:rPr>
          <w:rFonts w:eastAsia="Calibri" w:cs="Arial"/>
          <w:bCs/>
          <w:sz w:val="32"/>
          <w:szCs w:val="32"/>
        </w:rPr>
        <w:t xml:space="preserve">/ (С.Г. </w:t>
      </w:r>
      <w:proofErr w:type="spellStart"/>
      <w:r w:rsidR="00386D07" w:rsidRPr="00066AD5">
        <w:rPr>
          <w:rFonts w:eastAsia="Calibri" w:cs="Arial"/>
          <w:bCs/>
          <w:sz w:val="32"/>
          <w:szCs w:val="32"/>
        </w:rPr>
        <w:t>Бархударов</w:t>
      </w:r>
      <w:proofErr w:type="spellEnd"/>
      <w:r w:rsidR="00386D07" w:rsidRPr="00066AD5">
        <w:rPr>
          <w:rFonts w:eastAsia="Calibri" w:cs="Arial"/>
          <w:bCs/>
          <w:sz w:val="32"/>
          <w:szCs w:val="32"/>
        </w:rPr>
        <w:t xml:space="preserve"> и др.</w:t>
      </w:r>
      <w:proofErr w:type="gramStart"/>
      <w:r w:rsidR="00386D07" w:rsidRPr="00066AD5">
        <w:rPr>
          <w:rFonts w:eastAsia="Calibri" w:cs="Arial"/>
          <w:bCs/>
          <w:sz w:val="32"/>
          <w:szCs w:val="32"/>
        </w:rPr>
        <w:t xml:space="preserve"> )</w:t>
      </w:r>
      <w:proofErr w:type="gramEnd"/>
      <w:r w:rsidRPr="00066AD5">
        <w:rPr>
          <w:rFonts w:eastAsia="Calibri" w:cs="Arial"/>
          <w:bCs/>
          <w:sz w:val="32"/>
          <w:szCs w:val="32"/>
        </w:rPr>
        <w:t xml:space="preserve">– </w:t>
      </w:r>
      <w:r w:rsidR="00386D07" w:rsidRPr="00066AD5">
        <w:rPr>
          <w:rFonts w:eastAsia="Calibri" w:cs="Arial"/>
          <w:bCs/>
          <w:sz w:val="32"/>
          <w:szCs w:val="32"/>
        </w:rPr>
        <w:t xml:space="preserve">2- е изд. - </w:t>
      </w:r>
      <w:r w:rsidRPr="00066AD5">
        <w:rPr>
          <w:rFonts w:eastAsia="Calibri" w:cs="Arial"/>
          <w:bCs/>
          <w:sz w:val="32"/>
          <w:szCs w:val="32"/>
        </w:rPr>
        <w:t>М.: Просвещение, 20</w:t>
      </w:r>
      <w:r w:rsidR="00386D07" w:rsidRPr="00066AD5">
        <w:rPr>
          <w:rFonts w:eastAsia="Calibri" w:cs="Arial"/>
          <w:bCs/>
          <w:sz w:val="32"/>
          <w:szCs w:val="32"/>
        </w:rPr>
        <w:t>20</w:t>
      </w:r>
      <w:r w:rsidRPr="00066AD5">
        <w:rPr>
          <w:rFonts w:eastAsia="Calibri" w:cs="Arial"/>
          <w:bCs/>
          <w:sz w:val="32"/>
          <w:szCs w:val="32"/>
        </w:rPr>
        <w:t>г.</w:t>
      </w:r>
    </w:p>
    <w:p w:rsidR="00443CB6" w:rsidRPr="00066AD5" w:rsidRDefault="00443CB6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</w:p>
    <w:p w:rsidR="00066AD5" w:rsidRPr="00066AD5" w:rsidRDefault="00066AD5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</w:p>
    <w:p w:rsidR="00066AD5" w:rsidRDefault="00066AD5" w:rsidP="00443CB6">
      <w:pPr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p w:rsidR="00066AD5" w:rsidRDefault="00066AD5" w:rsidP="00443CB6">
      <w:pPr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p w:rsidR="00066AD5" w:rsidRDefault="00066AD5" w:rsidP="00443CB6">
      <w:pPr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p w:rsidR="00066AD5" w:rsidRDefault="00066AD5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</w:p>
    <w:p w:rsidR="00443CB6" w:rsidRDefault="00443CB6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  <w:r w:rsidRPr="00066AD5">
        <w:rPr>
          <w:rFonts w:cs="Arial"/>
          <w:bCs/>
          <w:sz w:val="32"/>
          <w:szCs w:val="32"/>
          <w:lang w:eastAsia="ru-RU"/>
        </w:rPr>
        <w:t>г. Биробиджан</w:t>
      </w:r>
    </w:p>
    <w:p w:rsidR="00B0359B" w:rsidRDefault="00B0359B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</w:p>
    <w:p w:rsidR="00B0359B" w:rsidRPr="00066AD5" w:rsidRDefault="00B0359B" w:rsidP="00B0359B">
      <w:pPr>
        <w:adjustRightInd w:val="0"/>
        <w:jc w:val="center"/>
        <w:rPr>
          <w:rFonts w:cs="Arial"/>
          <w:bCs/>
          <w:sz w:val="32"/>
          <w:szCs w:val="32"/>
          <w:lang w:eastAsia="ru-RU"/>
        </w:rPr>
        <w:sectPr w:rsidR="00B0359B" w:rsidRPr="00066AD5" w:rsidSect="00B0359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066AD5">
        <w:rPr>
          <w:rFonts w:cs="Arial"/>
          <w:bCs/>
          <w:sz w:val="32"/>
          <w:szCs w:val="32"/>
          <w:lang w:eastAsia="ru-RU"/>
        </w:rPr>
        <w:t xml:space="preserve">2022г. </w:t>
      </w:r>
    </w:p>
    <w:p w:rsidR="00B0359B" w:rsidRPr="00066AD5" w:rsidRDefault="00B0359B" w:rsidP="00443CB6">
      <w:pPr>
        <w:adjustRightInd w:val="0"/>
        <w:jc w:val="center"/>
        <w:rPr>
          <w:rFonts w:cs="Arial"/>
          <w:bCs/>
          <w:sz w:val="32"/>
          <w:szCs w:val="32"/>
          <w:lang w:eastAsia="ru-RU"/>
        </w:rPr>
      </w:pPr>
    </w:p>
    <w:p w:rsidR="00066AD5" w:rsidRDefault="00066AD5" w:rsidP="00066A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>
        <w:rPr>
          <w:bCs/>
          <w:sz w:val="28"/>
          <w:szCs w:val="28"/>
        </w:rPr>
        <w:t>риказом Министерства образования и науки РФ от 17.12.2010 № 1897)</w:t>
      </w:r>
    </w:p>
    <w:p w:rsidR="00982802" w:rsidRDefault="00233AB8">
      <w:pPr>
        <w:spacing w:before="71"/>
        <w:ind w:left="99" w:right="99"/>
        <w:jc w:val="center"/>
        <w:rPr>
          <w:b/>
          <w:sz w:val="24"/>
        </w:rPr>
      </w:pPr>
      <w:r>
        <w:rPr>
          <w:b/>
          <w:sz w:val="24"/>
        </w:rPr>
        <w:t>Планируе</w:t>
      </w:r>
      <w:r w:rsidR="009329E5">
        <w:rPr>
          <w:b/>
          <w:sz w:val="24"/>
        </w:rPr>
        <w:t>мые результаты.</w:t>
      </w:r>
    </w:p>
    <w:p w:rsidR="00982802" w:rsidRDefault="00982802">
      <w:pPr>
        <w:pStyle w:val="a3"/>
        <w:spacing w:before="5"/>
        <w:rPr>
          <w:b/>
        </w:rPr>
      </w:pPr>
    </w:p>
    <w:p w:rsidR="00982802" w:rsidRDefault="00233AB8">
      <w:pPr>
        <w:ind w:left="113"/>
        <w:rPr>
          <w:b/>
          <w:sz w:val="24"/>
        </w:rPr>
      </w:pPr>
      <w:r>
        <w:rPr>
          <w:b/>
          <w:sz w:val="24"/>
        </w:rPr>
        <w:t>Личностные результаты обучения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before="108" w:line="240" w:lineRule="auto"/>
        <w:rPr>
          <w:sz w:val="24"/>
        </w:rPr>
      </w:pPr>
      <w:r>
        <w:rPr>
          <w:sz w:val="24"/>
        </w:rPr>
        <w:t>Воспитание гражданской идентичности: патриотизма, любви и уважения кОтечеству;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before="3" w:line="240" w:lineRule="auto"/>
        <w:ind w:right="541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обучениюи познанию;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line="242" w:lineRule="auto"/>
        <w:ind w:right="368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line="271" w:lineRule="exact"/>
        <w:rPr>
          <w:sz w:val="24"/>
        </w:rPr>
      </w:pPr>
      <w:r>
        <w:rPr>
          <w:sz w:val="24"/>
        </w:rPr>
        <w:t>освоение социальных норм, правил поведения, социальныхролей;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line="240" w:lineRule="auto"/>
        <w:ind w:right="799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проблемна основе личностноговыбора;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before="3" w:line="237" w:lineRule="auto"/>
        <w:ind w:right="1282"/>
        <w:rPr>
          <w:sz w:val="24"/>
        </w:rPr>
      </w:pPr>
      <w:r>
        <w:rPr>
          <w:sz w:val="24"/>
        </w:rPr>
        <w:t xml:space="preserve">формирование коммуникативной компетентности в общении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взрослыми в процессе деятельности разныхвидов;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before="3"/>
        <w:rPr>
          <w:sz w:val="24"/>
        </w:rPr>
      </w:pPr>
      <w:r>
        <w:rPr>
          <w:sz w:val="24"/>
        </w:rPr>
        <w:t>формирование целостногомировоззрения;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rPr>
          <w:sz w:val="24"/>
        </w:rPr>
      </w:pPr>
      <w:r>
        <w:rPr>
          <w:sz w:val="24"/>
        </w:rPr>
        <w:t>формирование ценности здорового и безопасного образа жизни;</w:t>
      </w:r>
    </w:p>
    <w:p w:rsidR="00982802" w:rsidRDefault="00233AB8">
      <w:pPr>
        <w:pStyle w:val="a4"/>
        <w:numPr>
          <w:ilvl w:val="0"/>
          <w:numId w:val="6"/>
        </w:numPr>
        <w:tabs>
          <w:tab w:val="left" w:pos="468"/>
          <w:tab w:val="left" w:pos="469"/>
        </w:tabs>
        <w:spacing w:before="3" w:line="240" w:lineRule="auto"/>
        <w:rPr>
          <w:sz w:val="24"/>
        </w:rPr>
      </w:pPr>
      <w:r>
        <w:rPr>
          <w:sz w:val="24"/>
        </w:rPr>
        <w:t>развитие эстетическогосознания.</w:t>
      </w:r>
    </w:p>
    <w:p w:rsidR="00982802" w:rsidRDefault="00982802">
      <w:pPr>
        <w:pStyle w:val="a3"/>
        <w:rPr>
          <w:sz w:val="34"/>
        </w:rPr>
      </w:pPr>
    </w:p>
    <w:p w:rsidR="00982802" w:rsidRDefault="00233AB8">
      <w:pPr>
        <w:pStyle w:val="21"/>
        <w:spacing w:before="1"/>
      </w:pPr>
      <w:r>
        <w:t>Метапредметные результатыобучения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before="108" w:line="242" w:lineRule="auto"/>
        <w:ind w:right="288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себя новые задачи в </w:t>
      </w:r>
      <w:r>
        <w:rPr>
          <w:spacing w:val="-3"/>
          <w:sz w:val="24"/>
        </w:rPr>
        <w:t xml:space="preserve">учёбе </w:t>
      </w:r>
      <w:r>
        <w:rPr>
          <w:sz w:val="24"/>
        </w:rPr>
        <w:t>и познавательнойдеятельности;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2" w:lineRule="auto"/>
        <w:ind w:right="964"/>
        <w:rPr>
          <w:sz w:val="24"/>
        </w:rPr>
      </w:pPr>
      <w:r>
        <w:rPr>
          <w:sz w:val="24"/>
        </w:rPr>
        <w:t xml:space="preserve">умение самостоятельно планировать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достижения целей, осознанно выбирать наиболее эффективные способы решения учебных и познавательныхзадач;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2" w:lineRule="auto"/>
        <w:ind w:right="471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71" w:lineRule="exact"/>
        <w:rPr>
          <w:sz w:val="24"/>
        </w:rPr>
      </w:pPr>
      <w:r>
        <w:rPr>
          <w:sz w:val="24"/>
        </w:rPr>
        <w:t>умение оценивать правильность выполнения учебнойзадачи;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rPr>
          <w:sz w:val="24"/>
        </w:rPr>
      </w:pPr>
      <w:r>
        <w:rPr>
          <w:sz w:val="24"/>
        </w:rPr>
        <w:t>владение основами самоконтроля,самооценки;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rPr>
          <w:sz w:val="24"/>
        </w:rPr>
      </w:pPr>
      <w:r>
        <w:rPr>
          <w:sz w:val="24"/>
        </w:rPr>
        <w:t>смысловоечтение;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0" w:lineRule="auto"/>
        <w:ind w:right="868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классификации,устанавливать причинно-следственные связи, строить логическое рассуждение, делатьвыводы;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2" w:lineRule="auto"/>
        <w:ind w:right="1336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0" w:lineRule="auto"/>
        <w:ind w:right="379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использованияИКТ;</w:t>
      </w:r>
    </w:p>
    <w:p w:rsidR="00982802" w:rsidRDefault="00233AB8">
      <w:pPr>
        <w:pStyle w:val="a4"/>
        <w:numPr>
          <w:ilvl w:val="0"/>
          <w:numId w:val="5"/>
        </w:numPr>
        <w:tabs>
          <w:tab w:val="left" w:pos="469"/>
        </w:tabs>
        <w:spacing w:line="242" w:lineRule="auto"/>
        <w:ind w:right="781"/>
        <w:rPr>
          <w:sz w:val="24"/>
        </w:rPr>
      </w:pPr>
      <w:r>
        <w:rPr>
          <w:sz w:val="24"/>
        </w:rPr>
        <w:t>умение создавать, применять и преобразовывать модели, схемы, знаки для решения учебных и познавательныхзадач.</w:t>
      </w:r>
    </w:p>
    <w:p w:rsidR="00982802" w:rsidRDefault="00233AB8">
      <w:pPr>
        <w:pStyle w:val="21"/>
        <w:spacing w:line="271" w:lineRule="exact"/>
        <w:ind w:left="99" w:right="5973"/>
        <w:jc w:val="center"/>
      </w:pPr>
      <w:r>
        <w:lastRenderedPageBreak/>
        <w:t>Предметные результаты обучения</w:t>
      </w:r>
    </w:p>
    <w:p w:rsidR="009329E5" w:rsidRDefault="009329E5">
      <w:pPr>
        <w:pStyle w:val="21"/>
        <w:spacing w:line="271" w:lineRule="exact"/>
        <w:ind w:left="99" w:right="5973"/>
        <w:jc w:val="center"/>
      </w:pPr>
    </w:p>
    <w:p w:rsidR="009329E5" w:rsidRDefault="009329E5">
      <w:pPr>
        <w:pStyle w:val="21"/>
        <w:spacing w:line="271" w:lineRule="exact"/>
        <w:ind w:left="99" w:right="5973"/>
        <w:jc w:val="center"/>
      </w:pPr>
    </w:p>
    <w:p w:rsidR="00982802" w:rsidRDefault="00233AB8">
      <w:pPr>
        <w:spacing w:line="275" w:lineRule="exact"/>
        <w:ind w:left="99" w:right="5962"/>
        <w:jc w:val="center"/>
        <w:rPr>
          <w:b/>
          <w:sz w:val="24"/>
        </w:rPr>
      </w:pPr>
      <w:r w:rsidRPr="00233AB8">
        <w:rPr>
          <w:b/>
          <w:sz w:val="24"/>
        </w:rPr>
        <w:t>Выпускник научится</w:t>
      </w:r>
      <w:r>
        <w:rPr>
          <w:b/>
          <w:sz w:val="24"/>
        </w:rPr>
        <w:t>: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ind w:hanging="361"/>
        <w:rPr>
          <w:sz w:val="24"/>
        </w:rPr>
      </w:pPr>
      <w:r>
        <w:rPr>
          <w:sz w:val="24"/>
        </w:rPr>
        <w:t>определять основные функцииязыка;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spacing w:line="240" w:lineRule="auto"/>
        <w:ind w:right="164"/>
        <w:rPr>
          <w:sz w:val="24"/>
        </w:rPr>
      </w:pPr>
      <w:r>
        <w:rPr>
          <w:sz w:val="24"/>
        </w:rPr>
        <w:t>определять основные понятия лингвистики: разделы языкознания, язык и речь,диалог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вречи;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ind w:hanging="361"/>
        <w:rPr>
          <w:sz w:val="24"/>
        </w:rPr>
      </w:pPr>
      <w:r>
        <w:rPr>
          <w:sz w:val="24"/>
        </w:rPr>
        <w:t>определять основные стилистические ресурсы лексики и фразеологии русскогоязыка;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ind w:hanging="361"/>
        <w:rPr>
          <w:sz w:val="24"/>
        </w:rPr>
      </w:pPr>
      <w:r>
        <w:rPr>
          <w:sz w:val="24"/>
        </w:rPr>
        <w:t>определять основные нормы русского литературногоязыка;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ind w:hanging="361"/>
        <w:rPr>
          <w:sz w:val="24"/>
        </w:rPr>
      </w:pPr>
      <w:r>
        <w:rPr>
          <w:sz w:val="24"/>
        </w:rPr>
        <w:t>определять нормы речевого этикета, использование их в своей речевойпрактике;</w:t>
      </w:r>
    </w:p>
    <w:p w:rsidR="00982802" w:rsidRDefault="00233AB8">
      <w:pPr>
        <w:pStyle w:val="a4"/>
        <w:numPr>
          <w:ilvl w:val="1"/>
          <w:numId w:val="5"/>
        </w:numPr>
        <w:tabs>
          <w:tab w:val="left" w:pos="818"/>
          <w:tab w:val="left" w:pos="819"/>
        </w:tabs>
        <w:ind w:hanging="361"/>
        <w:rPr>
          <w:sz w:val="24"/>
        </w:rPr>
      </w:pPr>
      <w:r>
        <w:rPr>
          <w:sz w:val="24"/>
        </w:rPr>
        <w:t>отличать структуру сочинения-рассуждения, описания,повествования.</w:t>
      </w:r>
    </w:p>
    <w:p w:rsidR="00982802" w:rsidRDefault="00233AB8">
      <w:pPr>
        <w:ind w:left="818"/>
        <w:rPr>
          <w:sz w:val="24"/>
        </w:rPr>
      </w:pPr>
      <w:r w:rsidRPr="00233AB8">
        <w:rPr>
          <w:sz w:val="24"/>
        </w:rPr>
        <w:t>Выпускник получит возможность научиться: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>Определять основные лингвистические понятия;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 xml:space="preserve">Характеризовать основные орфограммы и </w:t>
      </w:r>
      <w:proofErr w:type="spellStart"/>
      <w:r>
        <w:rPr>
          <w:sz w:val="24"/>
        </w:rPr>
        <w:t>пунктограммы</w:t>
      </w:r>
      <w:proofErr w:type="spellEnd"/>
      <w:r>
        <w:rPr>
          <w:sz w:val="24"/>
        </w:rPr>
        <w:t>;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>Выполнять разные виды разбора;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>Различать стили речи и типы текста;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>Применять языковые средства при создании устных и письменных высказываний;</w:t>
      </w:r>
    </w:p>
    <w:p w:rsidR="00170844" w:rsidRDefault="00170844">
      <w:pPr>
        <w:ind w:left="818"/>
        <w:rPr>
          <w:sz w:val="24"/>
        </w:rPr>
      </w:pPr>
      <w:r>
        <w:rPr>
          <w:sz w:val="24"/>
        </w:rPr>
        <w:t>Создавать сочинения разных типов (повествование, описание, рассуждение);</w:t>
      </w:r>
    </w:p>
    <w:p w:rsidR="00B0359B" w:rsidRDefault="00B0359B" w:rsidP="00B0359B">
      <w:pPr>
        <w:pStyle w:val="11"/>
        <w:ind w:left="0"/>
        <w:jc w:val="left"/>
      </w:pPr>
    </w:p>
    <w:p w:rsidR="00982802" w:rsidRDefault="00233AB8" w:rsidP="00B0359B">
      <w:pPr>
        <w:pStyle w:val="11"/>
        <w:ind w:left="0"/>
      </w:pPr>
      <w:r>
        <w:t>Содержание тем учебного предмета</w:t>
      </w:r>
    </w:p>
    <w:p w:rsidR="00982802" w:rsidRDefault="00982802" w:rsidP="00B2206E">
      <w:pPr>
        <w:pStyle w:val="a3"/>
        <w:spacing w:before="1"/>
        <w:jc w:val="center"/>
        <w:rPr>
          <w:b/>
        </w:rPr>
      </w:pPr>
    </w:p>
    <w:p w:rsidR="00982802" w:rsidRDefault="00233AB8">
      <w:pPr>
        <w:ind w:left="113" w:right="4512"/>
        <w:rPr>
          <w:b/>
          <w:sz w:val="24"/>
        </w:rPr>
      </w:pPr>
      <w:r>
        <w:rPr>
          <w:b/>
          <w:sz w:val="24"/>
        </w:rPr>
        <w:t xml:space="preserve">Международное значение русского языка (1ч) Повторение пройденного в 5 - 8 классах (12ч) </w:t>
      </w:r>
      <w:r>
        <w:rPr>
          <w:sz w:val="24"/>
        </w:rPr>
        <w:t xml:space="preserve">Анализ текста, его стиля, средств связи его частей. </w:t>
      </w:r>
      <w:r>
        <w:rPr>
          <w:b/>
          <w:sz w:val="24"/>
        </w:rPr>
        <w:t>Синтаксис и пунктуация (62ч)</w:t>
      </w:r>
    </w:p>
    <w:p w:rsidR="00982802" w:rsidRDefault="00233AB8">
      <w:pPr>
        <w:pStyle w:val="21"/>
        <w:spacing w:before="3" w:line="237" w:lineRule="auto"/>
        <w:ind w:right="5584"/>
      </w:pPr>
      <w:r>
        <w:t>Сложные предложения (3ч) Сложносочиненные предложения (9ч)</w:t>
      </w:r>
    </w:p>
    <w:p w:rsidR="00982802" w:rsidRDefault="00233AB8">
      <w:pPr>
        <w:pStyle w:val="a4"/>
        <w:numPr>
          <w:ilvl w:val="0"/>
          <w:numId w:val="4"/>
        </w:numPr>
        <w:tabs>
          <w:tab w:val="left" w:pos="358"/>
        </w:tabs>
        <w:spacing w:before="3" w:line="240" w:lineRule="auto"/>
        <w:ind w:right="109" w:firstLine="0"/>
        <w:jc w:val="both"/>
        <w:rPr>
          <w:sz w:val="24"/>
        </w:rPr>
      </w:pPr>
      <w:r>
        <w:rPr>
          <w:sz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сложносочиненногопредложения.</w:t>
      </w:r>
    </w:p>
    <w:p w:rsidR="00982802" w:rsidRDefault="00233AB8">
      <w:pPr>
        <w:pStyle w:val="a3"/>
        <w:spacing w:line="242" w:lineRule="auto"/>
        <w:ind w:left="113" w:right="513"/>
      </w:pPr>
      <w:r>
        <w:t xml:space="preserve">Синтаксические синонимы сложносочиненных предложений, их </w:t>
      </w:r>
      <w:proofErr w:type="spellStart"/>
      <w:r>
        <w:t>текстообразующая</w:t>
      </w:r>
      <w:proofErr w:type="spellEnd"/>
      <w:r>
        <w:t xml:space="preserve"> роль. Авторское употребление знаков препинания.</w:t>
      </w:r>
    </w:p>
    <w:p w:rsidR="00982802" w:rsidRDefault="00233AB8">
      <w:pPr>
        <w:pStyle w:val="a4"/>
        <w:numPr>
          <w:ilvl w:val="0"/>
          <w:numId w:val="4"/>
        </w:numPr>
        <w:tabs>
          <w:tab w:val="left" w:pos="396"/>
        </w:tabs>
        <w:spacing w:line="271" w:lineRule="exact"/>
        <w:ind w:left="395" w:hanging="283"/>
        <w:rPr>
          <w:sz w:val="24"/>
        </w:rPr>
      </w:pPr>
      <w:r>
        <w:rPr>
          <w:sz w:val="24"/>
        </w:rPr>
        <w:t>Умение интонационно правильно произносить сложносочиненныепредложения.</w:t>
      </w:r>
    </w:p>
    <w:p w:rsidR="00982802" w:rsidRDefault="00233AB8">
      <w:pPr>
        <w:pStyle w:val="a4"/>
        <w:numPr>
          <w:ilvl w:val="0"/>
          <w:numId w:val="4"/>
        </w:numPr>
        <w:tabs>
          <w:tab w:val="left" w:pos="478"/>
        </w:tabs>
        <w:ind w:left="477" w:hanging="365"/>
        <w:rPr>
          <w:sz w:val="24"/>
        </w:rPr>
      </w:pPr>
      <w:r>
        <w:rPr>
          <w:sz w:val="24"/>
        </w:rPr>
        <w:t>Рецензия на литературное произведение, спектакль,кинофильм.</w:t>
      </w:r>
    </w:p>
    <w:p w:rsidR="00982802" w:rsidRDefault="00233AB8">
      <w:pPr>
        <w:pStyle w:val="21"/>
        <w:spacing w:line="275" w:lineRule="exact"/>
      </w:pPr>
      <w:r>
        <w:t>Сложноподчиненные предложения (38ч)</w:t>
      </w:r>
    </w:p>
    <w:p w:rsidR="00982802" w:rsidRDefault="00233AB8">
      <w:pPr>
        <w:pStyle w:val="a4"/>
        <w:numPr>
          <w:ilvl w:val="0"/>
          <w:numId w:val="3"/>
        </w:numPr>
        <w:tabs>
          <w:tab w:val="left" w:pos="310"/>
        </w:tabs>
        <w:spacing w:before="3" w:line="240" w:lineRule="auto"/>
        <w:ind w:right="112" w:firstLine="0"/>
        <w:jc w:val="both"/>
        <w:rPr>
          <w:sz w:val="24"/>
        </w:rPr>
      </w:pPr>
      <w:r>
        <w:rPr>
          <w:sz w:val="24"/>
        </w:rPr>
        <w:t>Сложноподчиненноепредложениеи</w:t>
      </w:r>
      <w:r>
        <w:rPr>
          <w:spacing w:val="-3"/>
          <w:sz w:val="24"/>
        </w:rPr>
        <w:t>его</w:t>
      </w:r>
      <w:r>
        <w:rPr>
          <w:sz w:val="24"/>
        </w:rPr>
        <w:t>особенности.Главноеипридаточныепредложения.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придаточныхпредложений.</w:t>
      </w:r>
    </w:p>
    <w:p w:rsidR="00982802" w:rsidRDefault="00233AB8">
      <w:pPr>
        <w:pStyle w:val="a3"/>
        <w:ind w:left="113"/>
      </w:pPr>
      <w:r>
        <w:t xml:space="preserve">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>
        <w:t>текстообразующая</w:t>
      </w:r>
      <w:proofErr w:type="spellEnd"/>
      <w:r>
        <w:t xml:space="preserve"> роль.</w:t>
      </w:r>
    </w:p>
    <w:p w:rsidR="00982802" w:rsidRDefault="00233AB8">
      <w:pPr>
        <w:pStyle w:val="a4"/>
        <w:numPr>
          <w:ilvl w:val="0"/>
          <w:numId w:val="3"/>
        </w:numPr>
        <w:tabs>
          <w:tab w:val="left" w:pos="382"/>
        </w:tabs>
        <w:spacing w:line="240" w:lineRule="auto"/>
        <w:ind w:right="114" w:firstLine="0"/>
        <w:rPr>
          <w:sz w:val="24"/>
        </w:rPr>
      </w:pPr>
      <w:r>
        <w:rPr>
          <w:sz w:val="24"/>
        </w:rPr>
        <w:t>Умениеиспользоватьвречисложноподчиненныепредложенияипростыесобособленными второстепенными членами как синтаксические синонимы.</w:t>
      </w:r>
    </w:p>
    <w:p w:rsidR="00982802" w:rsidRDefault="00233AB8">
      <w:pPr>
        <w:pStyle w:val="a4"/>
        <w:numPr>
          <w:ilvl w:val="0"/>
          <w:numId w:val="3"/>
        </w:numPr>
        <w:tabs>
          <w:tab w:val="left" w:pos="478"/>
        </w:tabs>
        <w:spacing w:before="3" w:line="237" w:lineRule="auto"/>
        <w:ind w:right="107" w:firstLine="0"/>
        <w:rPr>
          <w:sz w:val="24"/>
        </w:rPr>
      </w:pPr>
      <w:r>
        <w:rPr>
          <w:sz w:val="24"/>
        </w:rPr>
        <w:lastRenderedPageBreak/>
        <w:t>Академическоекрасноречиеиеговиды,строениеиязыковыеособенности.Сообщениена лингвистическуютему.</w:t>
      </w:r>
    </w:p>
    <w:p w:rsidR="00982802" w:rsidRDefault="00233AB8">
      <w:pPr>
        <w:pStyle w:val="a3"/>
        <w:spacing w:before="4" w:line="275" w:lineRule="exact"/>
        <w:ind w:left="113"/>
      </w:pPr>
      <w:r>
        <w:t>Деловые документы (автобиография, заявление).</w:t>
      </w:r>
    </w:p>
    <w:p w:rsidR="00982802" w:rsidRDefault="00233AB8">
      <w:pPr>
        <w:pStyle w:val="21"/>
        <w:spacing w:line="275" w:lineRule="exact"/>
      </w:pPr>
      <w:r>
        <w:t>Бессоюзные сложные предложения (6ч)</w:t>
      </w:r>
    </w:p>
    <w:p w:rsidR="00982802" w:rsidRDefault="00233AB8">
      <w:pPr>
        <w:pStyle w:val="a4"/>
        <w:numPr>
          <w:ilvl w:val="0"/>
          <w:numId w:val="2"/>
        </w:numPr>
        <w:tabs>
          <w:tab w:val="left" w:pos="319"/>
        </w:tabs>
        <w:spacing w:before="2" w:line="240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Бессоюзное сложное предложение 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особенности. Смысловые взаимоотношения между частями бессоюзного сложного предложения. Раздели тельные знаки препинания в бессоюзном сложномпредложении.</w:t>
      </w:r>
    </w:p>
    <w:p w:rsidR="00982802" w:rsidRDefault="00233AB8">
      <w:pPr>
        <w:pStyle w:val="a3"/>
        <w:spacing w:line="274" w:lineRule="exact"/>
        <w:ind w:left="113"/>
        <w:jc w:val="both"/>
      </w:pPr>
      <w:r>
        <w:t xml:space="preserve">Синтаксические синонимы бессоюзных сложных предложений, их </w:t>
      </w:r>
      <w:proofErr w:type="spellStart"/>
      <w:r>
        <w:t>текстообразующая</w:t>
      </w:r>
      <w:proofErr w:type="spellEnd"/>
      <w:r>
        <w:t xml:space="preserve"> роль.</w:t>
      </w:r>
    </w:p>
    <w:p w:rsidR="00982802" w:rsidRDefault="00233AB8">
      <w:pPr>
        <w:pStyle w:val="a4"/>
        <w:numPr>
          <w:ilvl w:val="0"/>
          <w:numId w:val="2"/>
        </w:numPr>
        <w:tabs>
          <w:tab w:val="left" w:pos="478"/>
        </w:tabs>
        <w:spacing w:before="2" w:line="240" w:lineRule="auto"/>
        <w:ind w:right="113" w:firstLine="0"/>
        <w:jc w:val="both"/>
        <w:rPr>
          <w:sz w:val="24"/>
        </w:rPr>
      </w:pPr>
      <w:r>
        <w:rPr>
          <w:sz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982802" w:rsidRDefault="00233AB8">
      <w:pPr>
        <w:pStyle w:val="a4"/>
        <w:numPr>
          <w:ilvl w:val="0"/>
          <w:numId w:val="2"/>
        </w:numPr>
        <w:tabs>
          <w:tab w:val="left" w:pos="478"/>
        </w:tabs>
        <w:spacing w:line="274" w:lineRule="exact"/>
        <w:ind w:left="477" w:hanging="365"/>
        <w:jc w:val="both"/>
        <w:rPr>
          <w:sz w:val="24"/>
        </w:rPr>
      </w:pPr>
      <w:r>
        <w:rPr>
          <w:sz w:val="24"/>
        </w:rPr>
        <w:t>Реферат небольшой статьи (фрагмента статьи) на лингвистическуютему.</w:t>
      </w:r>
    </w:p>
    <w:p w:rsidR="00982802" w:rsidRDefault="00233AB8">
      <w:pPr>
        <w:pStyle w:val="21"/>
        <w:spacing w:before="3"/>
        <w:jc w:val="both"/>
      </w:pPr>
      <w:r>
        <w:t>Сложные предложения с различными видами связи (6ч)</w:t>
      </w:r>
    </w:p>
    <w:p w:rsidR="00982802" w:rsidRDefault="00233AB8">
      <w:pPr>
        <w:pStyle w:val="a4"/>
        <w:numPr>
          <w:ilvl w:val="0"/>
          <w:numId w:val="1"/>
        </w:numPr>
        <w:tabs>
          <w:tab w:val="left" w:pos="334"/>
        </w:tabs>
        <w:spacing w:before="71" w:line="242" w:lineRule="auto"/>
        <w:ind w:right="119" w:firstLine="0"/>
        <w:rPr>
          <w:sz w:val="24"/>
        </w:rPr>
      </w:pPr>
      <w:r>
        <w:rPr>
          <w:sz w:val="24"/>
        </w:rPr>
        <w:t>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982802" w:rsidRDefault="00233AB8">
      <w:pPr>
        <w:pStyle w:val="a4"/>
        <w:numPr>
          <w:ilvl w:val="0"/>
          <w:numId w:val="1"/>
        </w:numPr>
        <w:tabs>
          <w:tab w:val="left" w:pos="396"/>
        </w:tabs>
        <w:spacing w:line="271" w:lineRule="exact"/>
        <w:ind w:left="395" w:hanging="283"/>
        <w:rPr>
          <w:sz w:val="24"/>
        </w:rPr>
      </w:pPr>
      <w:r>
        <w:rPr>
          <w:sz w:val="24"/>
        </w:rPr>
        <w:t>Умение правильно употреблять в речи сложные предложения с различными видамисвязи.</w:t>
      </w:r>
    </w:p>
    <w:p w:rsidR="00982802" w:rsidRDefault="00233AB8">
      <w:pPr>
        <w:pStyle w:val="a4"/>
        <w:numPr>
          <w:ilvl w:val="0"/>
          <w:numId w:val="1"/>
        </w:numPr>
        <w:tabs>
          <w:tab w:val="left" w:pos="478"/>
        </w:tabs>
        <w:spacing w:before="3"/>
        <w:ind w:left="477" w:hanging="365"/>
        <w:rPr>
          <w:sz w:val="24"/>
        </w:rPr>
      </w:pPr>
      <w:r>
        <w:rPr>
          <w:sz w:val="24"/>
        </w:rPr>
        <w:t>Конспект статьи (фрагмента статьи) на лингвистическуютему.</w:t>
      </w:r>
    </w:p>
    <w:p w:rsidR="00982802" w:rsidRDefault="00233AB8">
      <w:pPr>
        <w:pStyle w:val="21"/>
        <w:spacing w:line="275" w:lineRule="exact"/>
        <w:jc w:val="both"/>
      </w:pPr>
      <w:r>
        <w:t>Общие сведения о языке (3ч)</w:t>
      </w:r>
    </w:p>
    <w:p w:rsidR="00982802" w:rsidRDefault="00233AB8">
      <w:pPr>
        <w:pStyle w:val="a3"/>
        <w:spacing w:before="5" w:line="237" w:lineRule="auto"/>
        <w:ind w:left="113" w:right="108"/>
        <w:jc w:val="both"/>
      </w:pPr>
      <w:r>
        <w:t>Рольязыкавжизниобщества.Языккакразвивающеесяявление.Языковыеконтактырусского языка.</w:t>
      </w:r>
    </w:p>
    <w:p w:rsidR="00982802" w:rsidRDefault="00233AB8">
      <w:pPr>
        <w:pStyle w:val="a3"/>
        <w:spacing w:before="5" w:line="237" w:lineRule="auto"/>
        <w:ind w:left="113" w:right="117"/>
        <w:jc w:val="both"/>
      </w:pPr>
      <w: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982802" w:rsidRDefault="00233AB8">
      <w:pPr>
        <w:pStyle w:val="a3"/>
        <w:spacing w:before="4"/>
        <w:ind w:left="113" w:right="111"/>
        <w:jc w:val="both"/>
      </w:pPr>
      <w:r>
        <w:t xml:space="preserve">Русский язык как национальный язык русского народа, государственный язык РФ и язык межнациональногообщения.Месторусскогоязыкасредиязыковмира.Русскийязыккакодин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</w:t>
      </w:r>
      <w:r>
        <w:rPr>
          <w:spacing w:val="-3"/>
        </w:rPr>
        <w:t xml:space="preserve">Наука </w:t>
      </w:r>
      <w:r>
        <w:t>о русском языке и ее разделы. Видные ученые-русисты, исследовавшие русскийязык.</w:t>
      </w:r>
    </w:p>
    <w:p w:rsidR="00982802" w:rsidRDefault="00233AB8">
      <w:pPr>
        <w:pStyle w:val="21"/>
        <w:spacing w:line="242" w:lineRule="auto"/>
        <w:ind w:right="106"/>
        <w:jc w:val="both"/>
      </w:pPr>
      <w:r>
        <w:t>Систематизация изученного по фонетике, лексике, грамматике и правописанию, культуре речи (24ч)</w:t>
      </w:r>
    </w:p>
    <w:p w:rsidR="00170844" w:rsidRDefault="00233AB8" w:rsidP="00B0359B">
      <w:pPr>
        <w:pStyle w:val="a3"/>
        <w:spacing w:line="242" w:lineRule="auto"/>
        <w:ind w:left="113" w:right="110"/>
        <w:jc w:val="both"/>
        <w:rPr>
          <w:sz w:val="26"/>
        </w:rPr>
      </w:pPr>
      <w:r>
        <w:t>Систематизациясведенийопризнакахтекста</w:t>
      </w:r>
      <w:proofErr w:type="gramStart"/>
      <w:r>
        <w:t>,т</w:t>
      </w:r>
      <w:proofErr w:type="gramEnd"/>
      <w:r>
        <w:t xml:space="preserve">емеиосновноймыслисвязноговысказывания, средствах связи частей текста, о повествовании, описании, рассуждении; о </w:t>
      </w:r>
      <w:proofErr w:type="spellStart"/>
      <w:r>
        <w:t>стиляхречи</w:t>
      </w:r>
      <w:proofErr w:type="spellEnd"/>
      <w:r>
        <w:t>.</w:t>
      </w:r>
    </w:p>
    <w:p w:rsidR="00982802" w:rsidRDefault="00982802">
      <w:pPr>
        <w:pStyle w:val="a3"/>
        <w:spacing w:before="8"/>
        <w:rPr>
          <w:sz w:val="27"/>
        </w:rPr>
      </w:pPr>
    </w:p>
    <w:p w:rsidR="00982802" w:rsidRDefault="00233AB8">
      <w:pPr>
        <w:pStyle w:val="11"/>
        <w:ind w:left="1553"/>
        <w:jc w:val="left"/>
      </w:pPr>
      <w:r>
        <w:t>Тематическое планирова</w:t>
      </w:r>
      <w:r w:rsidR="00635D3F">
        <w:t>ние.</w:t>
      </w:r>
    </w:p>
    <w:p w:rsidR="00982802" w:rsidRDefault="00982802">
      <w:pPr>
        <w:pStyle w:val="a3"/>
        <w:spacing w:before="1"/>
        <w:rPr>
          <w:b/>
          <w:sz w:val="28"/>
        </w:rPr>
      </w:pPr>
    </w:p>
    <w:tbl>
      <w:tblPr>
        <w:tblStyle w:val="TableNormal"/>
        <w:tblW w:w="46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2588"/>
        <w:gridCol w:w="4038"/>
        <w:gridCol w:w="1342"/>
      </w:tblGrid>
      <w:tr w:rsidR="00B0359B" w:rsidTr="00B0359B">
        <w:trPr>
          <w:trHeight w:val="1104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42" w:lineRule="auto"/>
              <w:ind w:left="244" w:right="21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40" w:lineRule="auto"/>
              <w:ind w:left="480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программы.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73" w:lineRule="exact"/>
              <w:ind w:left="1698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42" w:lineRule="auto"/>
              <w:ind w:left="445" w:right="35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155C79" w:rsidTr="00B0359B">
        <w:trPr>
          <w:gridAfter w:val="1"/>
          <w:wAfter w:w="764" w:type="pct"/>
          <w:trHeight w:val="277"/>
        </w:trPr>
        <w:tc>
          <w:tcPr>
            <w:tcW w:w="462" w:type="pct"/>
          </w:tcPr>
          <w:p w:rsidR="00155C79" w:rsidRDefault="00155C7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774" w:type="pct"/>
            <w:gridSpan w:val="2"/>
          </w:tcPr>
          <w:p w:rsidR="00155C79" w:rsidRDefault="00155C79" w:rsidP="00B0359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Введение (1ч)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Международное значение русского языка.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5C79" w:rsidTr="00B0359B">
        <w:trPr>
          <w:gridAfter w:val="1"/>
          <w:wAfter w:w="764" w:type="pct"/>
          <w:trHeight w:val="277"/>
        </w:trPr>
        <w:tc>
          <w:tcPr>
            <w:tcW w:w="4236" w:type="pct"/>
            <w:gridSpan w:val="3"/>
          </w:tcPr>
          <w:p w:rsidR="00155C79" w:rsidRPr="00B0359B" w:rsidRDefault="00155C79" w:rsidP="00B0359B">
            <w:pPr>
              <w:pStyle w:val="TableParagraph"/>
              <w:spacing w:line="271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 w:rsidR="00B0359B"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5-8 классах (12ч)</w:t>
            </w:r>
          </w:p>
        </w:tc>
      </w:tr>
      <w:tr w:rsidR="00B0359B" w:rsidTr="00B0359B">
        <w:trPr>
          <w:trHeight w:val="347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78" w:lineRule="exact"/>
              <w:ind w:left="110" w:right="676"/>
              <w:rPr>
                <w:b/>
                <w:sz w:val="24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Фонетика. Орфоэпия.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7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4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</w:p>
          <w:p w:rsidR="00155C79" w:rsidRDefault="00155C79" w:rsidP="00155C7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Орфоэпические и речевые ошибки в тексте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76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155C79" w:rsidRDefault="00075F90" w:rsidP="00155C79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5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155C79" w:rsidRDefault="00155C79" w:rsidP="00155C7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4" w:type="pct"/>
          </w:tcPr>
          <w:p w:rsidR="00155C79" w:rsidRDefault="00155C79" w:rsidP="00155C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155C79" w:rsidRDefault="00155C79" w:rsidP="00155C79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</w:p>
          <w:p w:rsidR="00155C79" w:rsidRDefault="00155C79" w:rsidP="00155C7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Грамматические ошибки в тексте</w:t>
            </w:r>
          </w:p>
        </w:tc>
        <w:tc>
          <w:tcPr>
            <w:tcW w:w="764" w:type="pct"/>
          </w:tcPr>
          <w:p w:rsidR="00155C79" w:rsidRDefault="00155C79" w:rsidP="00155C79">
            <w:pPr>
              <w:pStyle w:val="TableParagraph"/>
              <w:spacing w:line="27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Словообразование.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075F90">
            <w:pPr>
              <w:pStyle w:val="TableParagraph"/>
              <w:spacing w:before="7" w:line="274" w:lineRule="exact"/>
              <w:ind w:left="104" w:right="414"/>
              <w:rPr>
                <w:sz w:val="24"/>
              </w:rPr>
            </w:pPr>
            <w:r>
              <w:rPr>
                <w:sz w:val="24"/>
              </w:rPr>
              <w:t>Синтаксис простого предложения.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9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Синтаксис словосочетания</w:t>
            </w:r>
            <w:r w:rsidR="00552ABA">
              <w:rPr>
                <w:sz w:val="24"/>
              </w:rPr>
              <w:t>. Синтаксический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075F9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4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40" w:lineRule="auto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</w:t>
            </w:r>
          </w:p>
          <w:p w:rsidR="00982802" w:rsidRDefault="00233AB8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 (3ч)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виды сложных предложений.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Текст. Способы цитирования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Устное изложение с включением цитаты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863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40" w:lineRule="auto"/>
              <w:ind w:left="138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Сложносочиненные</w:t>
            </w:r>
          </w:p>
          <w:p w:rsidR="00982802" w:rsidRDefault="00233AB8">
            <w:pPr>
              <w:pStyle w:val="TableParagraph"/>
              <w:spacing w:line="26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(9 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sz w:val="24"/>
              </w:rPr>
              <w:t>Основные группы ССП по значению и союзам.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 препинания в ССП.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 препинания в ССП. Практикум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 по теме «ССП»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Pr="00EA2F6E" w:rsidRDefault="00233AB8">
            <w:pPr>
              <w:pStyle w:val="TableParagraph"/>
              <w:rPr>
                <w:sz w:val="24"/>
              </w:rPr>
            </w:pPr>
            <w:r w:rsidRPr="00EA2F6E">
              <w:rPr>
                <w:sz w:val="24"/>
              </w:rPr>
              <w:t>Контрольная работа по теме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 w:rsidRPr="00EA2F6E">
              <w:rPr>
                <w:sz w:val="24"/>
              </w:rPr>
              <w:t>«Сложносочиненное предложение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45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78" w:lineRule="exact"/>
              <w:ind w:right="286"/>
              <w:rPr>
                <w:sz w:val="24"/>
              </w:rPr>
            </w:pPr>
            <w:r>
              <w:rPr>
                <w:sz w:val="24"/>
              </w:rPr>
              <w:t>Способы сжатого изложения содержания текста.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tabs>
                <w:tab w:val="left" w:pos="4228"/>
              </w:tabs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 w:rsidRPr="00EA2F6E">
              <w:rPr>
                <w:sz w:val="24"/>
              </w:rPr>
              <w:t>Сжатое изложение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6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7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 изложения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7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6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Сложноподчиненные</w:t>
            </w:r>
          </w:p>
          <w:p w:rsidR="00982802" w:rsidRDefault="00233AB8">
            <w:pPr>
              <w:pStyle w:val="TableParagraph"/>
              <w:spacing w:line="26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(38 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Строение сложноподчинённого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9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Знаки препинания в сложноподчинённом</w:t>
            </w:r>
            <w:r w:rsidR="00635D3F">
              <w:rPr>
                <w:sz w:val="24"/>
              </w:rPr>
              <w:t xml:space="preserve"> предложении.</w:t>
            </w:r>
          </w:p>
          <w:p w:rsidR="00982802" w:rsidRDefault="0098280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ind w:left="138"/>
              <w:rPr>
                <w:b/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Структура сочинения-описания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075F9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темы «Знаки препинания в сложноподчинённом предложении»</w:t>
            </w:r>
          </w:p>
          <w:p w:rsidR="00982802" w:rsidRDefault="0098280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1708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Проверочная работа по теме «Знаки препинания в СПП»</w:t>
            </w:r>
          </w:p>
          <w:p w:rsidR="00982802" w:rsidRDefault="0098280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</w:t>
            </w:r>
          </w:p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придаточными определительными.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8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темы «Сложноподчиненные</w:t>
            </w:r>
          </w:p>
          <w:p w:rsidR="00982802" w:rsidRDefault="00233AB8">
            <w:pPr>
              <w:pStyle w:val="TableParagraph"/>
              <w:spacing w:before="7" w:line="274" w:lineRule="exact"/>
              <w:ind w:right="1419"/>
              <w:rPr>
                <w:sz w:val="24"/>
              </w:rPr>
            </w:pPr>
            <w:r>
              <w:rPr>
                <w:sz w:val="24"/>
              </w:rPr>
              <w:t>предложения с придаточными определительными.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придаточными изъяснительными.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СПП с придаточными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изъяснительными.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темы «СПП с придаточными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изъяснительными».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 w:rsidR="00BA076A">
              <w:rPr>
                <w:sz w:val="24"/>
              </w:rPr>
              <w:t>сочинению-рассуждению (9.3</w:t>
            </w:r>
            <w:r w:rsidR="008D437B">
              <w:rPr>
                <w:sz w:val="24"/>
              </w:rPr>
              <w:t>)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BA076A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Сочинение-рассуждение (9.3</w:t>
            </w:r>
            <w:r w:rsidR="008D437B">
              <w:rPr>
                <w:sz w:val="24"/>
              </w:rPr>
              <w:t>)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6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72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 сочинения-рассуждения</w:t>
            </w:r>
            <w:r w:rsidR="00BA076A">
              <w:rPr>
                <w:sz w:val="24"/>
              </w:rPr>
              <w:t xml:space="preserve"> (9.3</w:t>
            </w:r>
            <w:r w:rsidR="008D437B">
              <w:rPr>
                <w:sz w:val="24"/>
              </w:rPr>
              <w:t>)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придаточными обстоятельственными.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Придаточные предложения образа</w:t>
            </w:r>
          </w:p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действия и степени.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Придаточные предложения места.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Придаточные предложения времени.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075F9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 К</w:t>
            </w:r>
            <w:r w:rsidR="00233AB8">
              <w:rPr>
                <w:b/>
                <w:color w:val="006FC0"/>
                <w:sz w:val="24"/>
              </w:rPr>
              <w:t>онтрольная работа.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Сочинение-рассуждение (устно).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 w:rsidP="008D437B">
            <w:pPr>
              <w:pStyle w:val="TableParagraph"/>
              <w:ind w:left="0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Сочинение-повествование (устно).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Придаточные предложения условия,</w:t>
            </w:r>
            <w:r w:rsidR="00075F90">
              <w:rPr>
                <w:sz w:val="24"/>
              </w:rPr>
              <w:t xml:space="preserve"> причины.</w:t>
            </w:r>
          </w:p>
          <w:p w:rsidR="00982802" w:rsidRDefault="00982802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Придаточные предложения цели.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ind w:left="138"/>
              <w:rPr>
                <w:b/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Придаточные предложения</w:t>
            </w:r>
            <w:r w:rsidR="00075F90">
              <w:rPr>
                <w:sz w:val="24"/>
              </w:rPr>
              <w:t xml:space="preserve"> сравнительные.</w:t>
            </w:r>
          </w:p>
          <w:p w:rsidR="00982802" w:rsidRDefault="00982802">
            <w:pPr>
              <w:pStyle w:val="TableParagraph"/>
              <w:spacing w:line="266" w:lineRule="exact"/>
              <w:ind w:left="104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Придаточные предложения</w:t>
            </w:r>
            <w:r w:rsidR="00075F90">
              <w:rPr>
                <w:sz w:val="24"/>
              </w:rPr>
              <w:t xml:space="preserve"> уступительные, следствия.</w:t>
            </w:r>
          </w:p>
          <w:p w:rsidR="00982802" w:rsidRDefault="00982802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Pr="00EA2F6E" w:rsidRDefault="00233AB8">
            <w:pPr>
              <w:pStyle w:val="TableParagraph"/>
              <w:spacing w:before="3" w:line="262" w:lineRule="exact"/>
              <w:ind w:left="104"/>
              <w:rPr>
                <w:sz w:val="24"/>
              </w:rPr>
            </w:pPr>
            <w:r w:rsidRPr="00EA2F6E">
              <w:rPr>
                <w:sz w:val="24"/>
              </w:rPr>
              <w:t>Сжатое изложение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изложения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Сложноподчинённые предложения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придаточными присоединительными.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о</w:t>
            </w:r>
            <w:r w:rsidR="00075F90">
              <w:rPr>
                <w:sz w:val="24"/>
              </w:rPr>
              <w:t xml:space="preserve"> сложноподчинённом предложении.</w:t>
            </w:r>
          </w:p>
          <w:p w:rsidR="00982802" w:rsidRDefault="00982802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829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42" w:lineRule="auto"/>
              <w:ind w:right="747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придаточными.</w:t>
            </w:r>
          </w:p>
          <w:p w:rsidR="00982802" w:rsidRDefault="00233A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Последовательное подчинение.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825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37" w:lineRule="auto"/>
              <w:ind w:right="747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придаточными.</w:t>
            </w:r>
          </w:p>
          <w:p w:rsidR="00982802" w:rsidRDefault="00233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Параллельное подчинение.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89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7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придаточными. Однородное</w:t>
            </w:r>
            <w:r w:rsidR="00635D3F">
              <w:rPr>
                <w:sz w:val="24"/>
              </w:rPr>
              <w:t xml:space="preserve"> подчинение.</w:t>
            </w:r>
          </w:p>
          <w:p w:rsidR="00982802" w:rsidRDefault="00982802">
            <w:pPr>
              <w:pStyle w:val="TableParagraph"/>
              <w:spacing w:before="2" w:line="262" w:lineRule="exact"/>
              <w:rPr>
                <w:sz w:val="24"/>
              </w:rPr>
            </w:pP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7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615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</w:p>
          <w:p w:rsidR="00982802" w:rsidRDefault="00233AB8">
            <w:pPr>
              <w:pStyle w:val="TableParagraph"/>
              <w:spacing w:before="7" w:line="274" w:lineRule="exact"/>
              <w:ind w:right="627"/>
              <w:rPr>
                <w:sz w:val="24"/>
              </w:rPr>
            </w:pPr>
            <w:r>
              <w:rPr>
                <w:sz w:val="24"/>
              </w:rPr>
              <w:t>«Сложноподчиненные предложения с несколькими придаточными»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 теме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«Сложноподчиненное предложение».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Pr="00EA2F6E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 w:rsidRPr="00EA2F6E">
              <w:rPr>
                <w:sz w:val="24"/>
              </w:rPr>
              <w:t>Подготовка к сочинению-рассуж</w:t>
            </w:r>
            <w:r w:rsidR="00EA2F6E" w:rsidRPr="00EA2F6E">
              <w:rPr>
                <w:sz w:val="24"/>
              </w:rPr>
              <w:t>дению (9.3)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сочинения-рассуждения</w:t>
            </w:r>
            <w:r w:rsidR="00EA2F6E">
              <w:rPr>
                <w:sz w:val="24"/>
              </w:rPr>
              <w:t xml:space="preserve"> (9.3)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ind w:left="104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3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сочинения-рассуждения</w:t>
            </w:r>
            <w:r w:rsidR="00EA2F6E">
              <w:rPr>
                <w:sz w:val="24"/>
              </w:rPr>
              <w:t xml:space="preserve"> (9.3)</w:t>
            </w:r>
          </w:p>
        </w:tc>
        <w:tc>
          <w:tcPr>
            <w:tcW w:w="76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59B" w:rsidTr="00B0359B">
        <w:trPr>
          <w:trHeight w:val="440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72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37" w:lineRule="auto"/>
              <w:ind w:left="138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 сложные</w:t>
            </w:r>
          </w:p>
          <w:p w:rsidR="00982802" w:rsidRDefault="00233AB8">
            <w:pPr>
              <w:pStyle w:val="TableParagraph"/>
              <w:spacing w:before="1" w:line="26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(6 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37" w:lineRule="auto"/>
              <w:ind w:right="1203"/>
              <w:rPr>
                <w:sz w:val="24"/>
              </w:rPr>
            </w:pPr>
            <w:r>
              <w:rPr>
                <w:sz w:val="24"/>
              </w:rPr>
              <w:t>Понятие о бессоюзном сложном предложении.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 и точка с запятой вбессоюзном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сложном предложении.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Двоеточие в бессоюзном сложном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о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бессоюзном сложном предложении.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 теме</w:t>
            </w:r>
          </w:p>
          <w:p w:rsidR="00982802" w:rsidRDefault="00233AB8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«Бессоюзное сложное предложение».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775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spacing w:line="240" w:lineRule="auto"/>
              <w:ind w:left="138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 предложения с различными видами</w:t>
            </w:r>
          </w:p>
          <w:p w:rsidR="00982802" w:rsidRDefault="00233AB8">
            <w:pPr>
              <w:pStyle w:val="TableParagraph"/>
              <w:spacing w:line="26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связи (6 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40" w:lineRule="auto"/>
              <w:ind w:right="572"/>
              <w:rPr>
                <w:sz w:val="24"/>
              </w:rPr>
            </w:pPr>
            <w:r>
              <w:rPr>
                <w:sz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35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72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Пунктуация в сложных предложениях с различными видами союзной и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бессоюзной связи.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827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Закрепление темы «Сложные предложения с различными видами союзной и бессоюзной связи ипунктуация</w:t>
            </w:r>
          </w:p>
          <w:p w:rsidR="00982802" w:rsidRDefault="00233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них».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Подготовка к сочинению-рассуждению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Написание сочинения-рассуждения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Анализ сочинения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74" w:type="pct"/>
          </w:tcPr>
          <w:p w:rsidR="00982802" w:rsidRDefault="00233AB8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 о</w:t>
            </w:r>
          </w:p>
          <w:p w:rsidR="00982802" w:rsidRDefault="00233AB8">
            <w:pPr>
              <w:pStyle w:val="TableParagraph"/>
              <w:spacing w:before="3" w:line="262" w:lineRule="exact"/>
              <w:ind w:left="13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языке</w:t>
            </w:r>
            <w:proofErr w:type="gramEnd"/>
            <w:r>
              <w:rPr>
                <w:b/>
                <w:sz w:val="24"/>
              </w:rPr>
              <w:t xml:space="preserve"> (3ч)</w:t>
            </w: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583EB4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Сочинение- рассуждение (9.2)</w:t>
            </w:r>
            <w:r w:rsidR="00233AB8">
              <w:rPr>
                <w:sz w:val="24"/>
              </w:rPr>
              <w:t>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830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982802" w:rsidRDefault="00233AB8">
            <w:pPr>
              <w:pStyle w:val="TableParagraph"/>
              <w:spacing w:before="7" w:line="274" w:lineRule="exact"/>
              <w:ind w:right="666"/>
              <w:rPr>
                <w:sz w:val="24"/>
              </w:rPr>
            </w:pPr>
            <w:r>
              <w:rPr>
                <w:sz w:val="24"/>
              </w:rPr>
              <w:t>языка в жизни общества. Язык как исторически развивающееся явление.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Русский литературный язык и его стили.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8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68" w:lineRule="exact"/>
              <w:ind w:left="138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2" w:line="26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(24ч)</w:t>
            </w: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Фонетика. Графика. Орфография</w:t>
            </w:r>
            <w:r w:rsidR="00EA2F6E">
              <w:rPr>
                <w:sz w:val="24"/>
              </w:rPr>
              <w:t>. Орфографический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607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before="7" w:line="274" w:lineRule="exact"/>
              <w:ind w:right="269"/>
              <w:rPr>
                <w:sz w:val="24"/>
              </w:rPr>
            </w:pPr>
            <w:r>
              <w:rPr>
                <w:sz w:val="24"/>
              </w:rPr>
              <w:t>Лексика. Изобразительно-выразительные средства</w:t>
            </w:r>
            <w:r w:rsidR="00EA2F6E">
              <w:rPr>
                <w:sz w:val="24"/>
              </w:rPr>
              <w:t>. Лексический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Лексикология. Фразеология. Орфография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59B" w:rsidTr="00B0359B">
        <w:trPr>
          <w:trHeight w:val="305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Словообразование.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 w:rsidR="00EA2F6E">
              <w:rPr>
                <w:sz w:val="24"/>
              </w:rPr>
              <w:t>. Орфографический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Морфология. Орфография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Правописание существительных</w:t>
            </w:r>
            <w:proofErr w:type="gramStart"/>
            <w:r>
              <w:rPr>
                <w:sz w:val="24"/>
              </w:rPr>
              <w:t>.</w:t>
            </w:r>
            <w:r w:rsidR="0017251C">
              <w:rPr>
                <w:sz w:val="24"/>
              </w:rPr>
              <w:t>О</w:t>
            </w:r>
            <w:proofErr w:type="gramEnd"/>
            <w:r w:rsidR="0017251C">
              <w:rPr>
                <w:sz w:val="24"/>
              </w:rPr>
              <w:t>рфографический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 прилагательных.</w:t>
            </w:r>
            <w:r w:rsidR="0017251C">
              <w:rPr>
                <w:sz w:val="24"/>
              </w:rPr>
              <w:t xml:space="preserve">  Орфографический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 числительных.</w:t>
            </w:r>
            <w:r w:rsidR="0017251C">
              <w:rPr>
                <w:sz w:val="24"/>
              </w:rPr>
              <w:t xml:space="preserve">  Орфографический 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Правописание местоимений.</w:t>
            </w:r>
            <w:r w:rsidR="0017251C">
              <w:rPr>
                <w:sz w:val="24"/>
              </w:rPr>
              <w:t xml:space="preserve">   Орфографический 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9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Правописание глаголов.</w:t>
            </w:r>
            <w:r w:rsidR="0017251C">
              <w:rPr>
                <w:sz w:val="24"/>
              </w:rPr>
              <w:t xml:space="preserve">      Орфографический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0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Сжатое изложение.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434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982802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 изложения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Правописание причастий.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 деепричастий.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 наречий.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3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Правописание служебных частей речи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Промежуточная аттестация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Синтаксис и пунктуация простого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 w:rsidR="00EA2F6E">
              <w:rPr>
                <w:sz w:val="24"/>
              </w:rPr>
              <w:t xml:space="preserve"> Синтаксический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552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68" w:lineRule="exact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простом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  <w:r w:rsidR="00EA2F6E">
              <w:rPr>
                <w:sz w:val="24"/>
              </w:rPr>
              <w:t xml:space="preserve"> Синтаксический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Синтаксис и пунктуация сложного</w:t>
            </w:r>
          </w:p>
          <w:p w:rsidR="00982802" w:rsidRDefault="0023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 w:rsidR="00EA2F6E">
              <w:rPr>
                <w:sz w:val="24"/>
              </w:rPr>
              <w:t xml:space="preserve"> Синтаксический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551"/>
        </w:trPr>
        <w:tc>
          <w:tcPr>
            <w:tcW w:w="462" w:type="pct"/>
          </w:tcPr>
          <w:p w:rsidR="00982802" w:rsidRDefault="00233AB8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</w:p>
          <w:p w:rsidR="00982802" w:rsidRDefault="00233AB8">
            <w:pPr>
              <w:pStyle w:val="TableParagraph"/>
              <w:spacing w:before="2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  <w:r w:rsidR="00EA2F6E">
              <w:rPr>
                <w:sz w:val="24"/>
              </w:rPr>
              <w:t xml:space="preserve"> Синтаксический анализ.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7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233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Употребление знаков препинания.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3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4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EA2F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4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802" w:rsidTr="00B0359B">
        <w:trPr>
          <w:trHeight w:val="278"/>
        </w:trPr>
        <w:tc>
          <w:tcPr>
            <w:tcW w:w="462" w:type="pct"/>
          </w:tcPr>
          <w:p w:rsidR="00982802" w:rsidRDefault="00233AB8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74" w:type="pct"/>
          </w:tcPr>
          <w:p w:rsidR="00982802" w:rsidRDefault="009828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pct"/>
          </w:tcPr>
          <w:p w:rsidR="00982802" w:rsidRDefault="00EA2F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</w:p>
        </w:tc>
        <w:tc>
          <w:tcPr>
            <w:tcW w:w="764" w:type="pct"/>
          </w:tcPr>
          <w:p w:rsidR="00982802" w:rsidRDefault="00233AB8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82802" w:rsidRDefault="00982802">
      <w:pPr>
        <w:pStyle w:val="a3"/>
        <w:spacing w:before="4"/>
        <w:rPr>
          <w:b/>
          <w:sz w:val="19"/>
        </w:rPr>
      </w:pPr>
    </w:p>
    <w:p w:rsidR="00E62BD2" w:rsidRDefault="00E62BD2">
      <w:bookmarkStart w:id="0" w:name="_GoBack"/>
      <w:bookmarkEnd w:id="0"/>
    </w:p>
    <w:sectPr w:rsidR="00E62BD2" w:rsidSect="00B0359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42C"/>
    <w:multiLevelType w:val="hybridMultilevel"/>
    <w:tmpl w:val="D46A72FA"/>
    <w:lvl w:ilvl="0" w:tplc="4B543640">
      <w:start w:val="1"/>
      <w:numFmt w:val="upperRoman"/>
      <w:lvlText w:val="%1."/>
      <w:lvlJc w:val="left"/>
      <w:pPr>
        <w:ind w:left="113" w:hanging="19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28824BC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C9D21012">
      <w:numFmt w:val="bullet"/>
      <w:lvlText w:val="•"/>
      <w:lvlJc w:val="left"/>
      <w:pPr>
        <w:ind w:left="2068" w:hanging="197"/>
      </w:pPr>
      <w:rPr>
        <w:rFonts w:hint="default"/>
        <w:lang w:val="ru-RU" w:eastAsia="en-US" w:bidi="ar-SA"/>
      </w:rPr>
    </w:lvl>
    <w:lvl w:ilvl="3" w:tplc="DD12A960">
      <w:numFmt w:val="bullet"/>
      <w:lvlText w:val="•"/>
      <w:lvlJc w:val="left"/>
      <w:pPr>
        <w:ind w:left="3043" w:hanging="197"/>
      </w:pPr>
      <w:rPr>
        <w:rFonts w:hint="default"/>
        <w:lang w:val="ru-RU" w:eastAsia="en-US" w:bidi="ar-SA"/>
      </w:rPr>
    </w:lvl>
    <w:lvl w:ilvl="4" w:tplc="6F600F1C">
      <w:numFmt w:val="bullet"/>
      <w:lvlText w:val="•"/>
      <w:lvlJc w:val="left"/>
      <w:pPr>
        <w:ind w:left="4017" w:hanging="197"/>
      </w:pPr>
      <w:rPr>
        <w:rFonts w:hint="default"/>
        <w:lang w:val="ru-RU" w:eastAsia="en-US" w:bidi="ar-SA"/>
      </w:rPr>
    </w:lvl>
    <w:lvl w:ilvl="5" w:tplc="01AC5F32">
      <w:numFmt w:val="bullet"/>
      <w:lvlText w:val="•"/>
      <w:lvlJc w:val="left"/>
      <w:pPr>
        <w:ind w:left="4992" w:hanging="197"/>
      </w:pPr>
      <w:rPr>
        <w:rFonts w:hint="default"/>
        <w:lang w:val="ru-RU" w:eastAsia="en-US" w:bidi="ar-SA"/>
      </w:rPr>
    </w:lvl>
    <w:lvl w:ilvl="6" w:tplc="5B4CC85C">
      <w:numFmt w:val="bullet"/>
      <w:lvlText w:val="•"/>
      <w:lvlJc w:val="left"/>
      <w:pPr>
        <w:ind w:left="5966" w:hanging="197"/>
      </w:pPr>
      <w:rPr>
        <w:rFonts w:hint="default"/>
        <w:lang w:val="ru-RU" w:eastAsia="en-US" w:bidi="ar-SA"/>
      </w:rPr>
    </w:lvl>
    <w:lvl w:ilvl="7" w:tplc="268400BA">
      <w:numFmt w:val="bullet"/>
      <w:lvlText w:val="•"/>
      <w:lvlJc w:val="left"/>
      <w:pPr>
        <w:ind w:left="6940" w:hanging="197"/>
      </w:pPr>
      <w:rPr>
        <w:rFonts w:hint="default"/>
        <w:lang w:val="ru-RU" w:eastAsia="en-US" w:bidi="ar-SA"/>
      </w:rPr>
    </w:lvl>
    <w:lvl w:ilvl="8" w:tplc="24005DAC">
      <w:numFmt w:val="bullet"/>
      <w:lvlText w:val="•"/>
      <w:lvlJc w:val="left"/>
      <w:pPr>
        <w:ind w:left="7915" w:hanging="197"/>
      </w:pPr>
      <w:rPr>
        <w:rFonts w:hint="default"/>
        <w:lang w:val="ru-RU" w:eastAsia="en-US" w:bidi="ar-SA"/>
      </w:rPr>
    </w:lvl>
  </w:abstractNum>
  <w:abstractNum w:abstractNumId="1">
    <w:nsid w:val="236E7EF8"/>
    <w:multiLevelType w:val="hybridMultilevel"/>
    <w:tmpl w:val="80C813DC"/>
    <w:lvl w:ilvl="0" w:tplc="5BC02ACC">
      <w:numFmt w:val="bullet"/>
      <w:lvlText w:val=""/>
      <w:lvlJc w:val="left"/>
      <w:pPr>
        <w:ind w:left="468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FCABA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DA409EA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C6DA2F8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4" w:tplc="FC2497A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53CE999A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6" w:tplc="4636F220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7" w:tplc="41B41716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0BA2A34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</w:abstractNum>
  <w:abstractNum w:abstractNumId="2">
    <w:nsid w:val="250A3479"/>
    <w:multiLevelType w:val="hybridMultilevel"/>
    <w:tmpl w:val="853252A2"/>
    <w:lvl w:ilvl="0" w:tplc="66B0E692">
      <w:start w:val="1"/>
      <w:numFmt w:val="upperRoman"/>
      <w:lvlText w:val="%1."/>
      <w:lvlJc w:val="left"/>
      <w:pPr>
        <w:ind w:left="113" w:hanging="2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E62BD4">
      <w:numFmt w:val="bullet"/>
      <w:lvlText w:val="•"/>
      <w:lvlJc w:val="left"/>
      <w:pPr>
        <w:ind w:left="1094" w:hanging="206"/>
      </w:pPr>
      <w:rPr>
        <w:rFonts w:hint="default"/>
        <w:lang w:val="ru-RU" w:eastAsia="en-US" w:bidi="ar-SA"/>
      </w:rPr>
    </w:lvl>
    <w:lvl w:ilvl="2" w:tplc="D274369A">
      <w:numFmt w:val="bullet"/>
      <w:lvlText w:val="•"/>
      <w:lvlJc w:val="left"/>
      <w:pPr>
        <w:ind w:left="2068" w:hanging="206"/>
      </w:pPr>
      <w:rPr>
        <w:rFonts w:hint="default"/>
        <w:lang w:val="ru-RU" w:eastAsia="en-US" w:bidi="ar-SA"/>
      </w:rPr>
    </w:lvl>
    <w:lvl w:ilvl="3" w:tplc="FD5AF8B4">
      <w:numFmt w:val="bullet"/>
      <w:lvlText w:val="•"/>
      <w:lvlJc w:val="left"/>
      <w:pPr>
        <w:ind w:left="3043" w:hanging="206"/>
      </w:pPr>
      <w:rPr>
        <w:rFonts w:hint="default"/>
        <w:lang w:val="ru-RU" w:eastAsia="en-US" w:bidi="ar-SA"/>
      </w:rPr>
    </w:lvl>
    <w:lvl w:ilvl="4" w:tplc="A620A210">
      <w:numFmt w:val="bullet"/>
      <w:lvlText w:val="•"/>
      <w:lvlJc w:val="left"/>
      <w:pPr>
        <w:ind w:left="4017" w:hanging="206"/>
      </w:pPr>
      <w:rPr>
        <w:rFonts w:hint="default"/>
        <w:lang w:val="ru-RU" w:eastAsia="en-US" w:bidi="ar-SA"/>
      </w:rPr>
    </w:lvl>
    <w:lvl w:ilvl="5" w:tplc="B1B8893C">
      <w:numFmt w:val="bullet"/>
      <w:lvlText w:val="•"/>
      <w:lvlJc w:val="left"/>
      <w:pPr>
        <w:ind w:left="4992" w:hanging="206"/>
      </w:pPr>
      <w:rPr>
        <w:rFonts w:hint="default"/>
        <w:lang w:val="ru-RU" w:eastAsia="en-US" w:bidi="ar-SA"/>
      </w:rPr>
    </w:lvl>
    <w:lvl w:ilvl="6" w:tplc="2AC8823C">
      <w:numFmt w:val="bullet"/>
      <w:lvlText w:val="•"/>
      <w:lvlJc w:val="left"/>
      <w:pPr>
        <w:ind w:left="5966" w:hanging="206"/>
      </w:pPr>
      <w:rPr>
        <w:rFonts w:hint="default"/>
        <w:lang w:val="ru-RU" w:eastAsia="en-US" w:bidi="ar-SA"/>
      </w:rPr>
    </w:lvl>
    <w:lvl w:ilvl="7" w:tplc="9D0A31DE">
      <w:numFmt w:val="bullet"/>
      <w:lvlText w:val="•"/>
      <w:lvlJc w:val="left"/>
      <w:pPr>
        <w:ind w:left="6940" w:hanging="206"/>
      </w:pPr>
      <w:rPr>
        <w:rFonts w:hint="default"/>
        <w:lang w:val="ru-RU" w:eastAsia="en-US" w:bidi="ar-SA"/>
      </w:rPr>
    </w:lvl>
    <w:lvl w:ilvl="8" w:tplc="93DCC77A">
      <w:numFmt w:val="bullet"/>
      <w:lvlText w:val="•"/>
      <w:lvlJc w:val="left"/>
      <w:pPr>
        <w:ind w:left="7915" w:hanging="206"/>
      </w:pPr>
      <w:rPr>
        <w:rFonts w:hint="default"/>
        <w:lang w:val="ru-RU" w:eastAsia="en-US" w:bidi="ar-SA"/>
      </w:rPr>
    </w:lvl>
  </w:abstractNum>
  <w:abstractNum w:abstractNumId="3">
    <w:nsid w:val="29043A1C"/>
    <w:multiLevelType w:val="hybridMultilevel"/>
    <w:tmpl w:val="2104070E"/>
    <w:lvl w:ilvl="0" w:tplc="F05824DE">
      <w:numFmt w:val="bullet"/>
      <w:lvlText w:val=""/>
      <w:lvlJc w:val="left"/>
      <w:pPr>
        <w:ind w:left="468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5860D8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2" w:tplc="B392546C">
      <w:numFmt w:val="bullet"/>
      <w:lvlText w:val="•"/>
      <w:lvlJc w:val="left"/>
      <w:pPr>
        <w:ind w:left="2340" w:hanging="356"/>
      </w:pPr>
      <w:rPr>
        <w:rFonts w:hint="default"/>
        <w:lang w:val="ru-RU" w:eastAsia="en-US" w:bidi="ar-SA"/>
      </w:rPr>
    </w:lvl>
    <w:lvl w:ilvl="3" w:tplc="33686E34">
      <w:numFmt w:val="bullet"/>
      <w:lvlText w:val="•"/>
      <w:lvlJc w:val="left"/>
      <w:pPr>
        <w:ind w:left="3281" w:hanging="356"/>
      </w:pPr>
      <w:rPr>
        <w:rFonts w:hint="default"/>
        <w:lang w:val="ru-RU" w:eastAsia="en-US" w:bidi="ar-SA"/>
      </w:rPr>
    </w:lvl>
    <w:lvl w:ilvl="4" w:tplc="24005720">
      <w:numFmt w:val="bullet"/>
      <w:lvlText w:val="•"/>
      <w:lvlJc w:val="left"/>
      <w:pPr>
        <w:ind w:left="4221" w:hanging="356"/>
      </w:pPr>
      <w:rPr>
        <w:rFonts w:hint="default"/>
        <w:lang w:val="ru-RU" w:eastAsia="en-US" w:bidi="ar-SA"/>
      </w:rPr>
    </w:lvl>
    <w:lvl w:ilvl="5" w:tplc="B868E776">
      <w:numFmt w:val="bullet"/>
      <w:lvlText w:val="•"/>
      <w:lvlJc w:val="left"/>
      <w:pPr>
        <w:ind w:left="5162" w:hanging="356"/>
      </w:pPr>
      <w:rPr>
        <w:rFonts w:hint="default"/>
        <w:lang w:val="ru-RU" w:eastAsia="en-US" w:bidi="ar-SA"/>
      </w:rPr>
    </w:lvl>
    <w:lvl w:ilvl="6" w:tplc="27845B9A">
      <w:numFmt w:val="bullet"/>
      <w:lvlText w:val="•"/>
      <w:lvlJc w:val="left"/>
      <w:pPr>
        <w:ind w:left="6102" w:hanging="356"/>
      </w:pPr>
      <w:rPr>
        <w:rFonts w:hint="default"/>
        <w:lang w:val="ru-RU" w:eastAsia="en-US" w:bidi="ar-SA"/>
      </w:rPr>
    </w:lvl>
    <w:lvl w:ilvl="7" w:tplc="A3A6ACE8">
      <w:numFmt w:val="bullet"/>
      <w:lvlText w:val="•"/>
      <w:lvlJc w:val="left"/>
      <w:pPr>
        <w:ind w:left="7042" w:hanging="356"/>
      </w:pPr>
      <w:rPr>
        <w:rFonts w:hint="default"/>
        <w:lang w:val="ru-RU" w:eastAsia="en-US" w:bidi="ar-SA"/>
      </w:rPr>
    </w:lvl>
    <w:lvl w:ilvl="8" w:tplc="C7B637BA">
      <w:numFmt w:val="bullet"/>
      <w:lvlText w:val="•"/>
      <w:lvlJc w:val="left"/>
      <w:pPr>
        <w:ind w:left="7983" w:hanging="356"/>
      </w:pPr>
      <w:rPr>
        <w:rFonts w:hint="default"/>
        <w:lang w:val="ru-RU" w:eastAsia="en-US" w:bidi="ar-SA"/>
      </w:rPr>
    </w:lvl>
  </w:abstractNum>
  <w:abstractNum w:abstractNumId="4">
    <w:nsid w:val="3D593833"/>
    <w:multiLevelType w:val="hybridMultilevel"/>
    <w:tmpl w:val="CF3A8ADA"/>
    <w:lvl w:ilvl="0" w:tplc="42B0A5A0">
      <w:start w:val="1"/>
      <w:numFmt w:val="upperRoman"/>
      <w:lvlText w:val="%1."/>
      <w:lvlJc w:val="left"/>
      <w:pPr>
        <w:ind w:left="113" w:hanging="22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330B034">
      <w:numFmt w:val="bullet"/>
      <w:lvlText w:val="•"/>
      <w:lvlJc w:val="left"/>
      <w:pPr>
        <w:ind w:left="1094" w:hanging="221"/>
      </w:pPr>
      <w:rPr>
        <w:rFonts w:hint="default"/>
        <w:lang w:val="ru-RU" w:eastAsia="en-US" w:bidi="ar-SA"/>
      </w:rPr>
    </w:lvl>
    <w:lvl w:ilvl="2" w:tplc="4690850E">
      <w:numFmt w:val="bullet"/>
      <w:lvlText w:val="•"/>
      <w:lvlJc w:val="left"/>
      <w:pPr>
        <w:ind w:left="2068" w:hanging="221"/>
      </w:pPr>
      <w:rPr>
        <w:rFonts w:hint="default"/>
        <w:lang w:val="ru-RU" w:eastAsia="en-US" w:bidi="ar-SA"/>
      </w:rPr>
    </w:lvl>
    <w:lvl w:ilvl="3" w:tplc="DE7A9D0E">
      <w:numFmt w:val="bullet"/>
      <w:lvlText w:val="•"/>
      <w:lvlJc w:val="left"/>
      <w:pPr>
        <w:ind w:left="3043" w:hanging="221"/>
      </w:pPr>
      <w:rPr>
        <w:rFonts w:hint="default"/>
        <w:lang w:val="ru-RU" w:eastAsia="en-US" w:bidi="ar-SA"/>
      </w:rPr>
    </w:lvl>
    <w:lvl w:ilvl="4" w:tplc="A7DACDB4">
      <w:numFmt w:val="bullet"/>
      <w:lvlText w:val="•"/>
      <w:lvlJc w:val="left"/>
      <w:pPr>
        <w:ind w:left="4017" w:hanging="221"/>
      </w:pPr>
      <w:rPr>
        <w:rFonts w:hint="default"/>
        <w:lang w:val="ru-RU" w:eastAsia="en-US" w:bidi="ar-SA"/>
      </w:rPr>
    </w:lvl>
    <w:lvl w:ilvl="5" w:tplc="020A7E5C">
      <w:numFmt w:val="bullet"/>
      <w:lvlText w:val="•"/>
      <w:lvlJc w:val="left"/>
      <w:pPr>
        <w:ind w:left="4992" w:hanging="221"/>
      </w:pPr>
      <w:rPr>
        <w:rFonts w:hint="default"/>
        <w:lang w:val="ru-RU" w:eastAsia="en-US" w:bidi="ar-SA"/>
      </w:rPr>
    </w:lvl>
    <w:lvl w:ilvl="6" w:tplc="F956154A">
      <w:numFmt w:val="bullet"/>
      <w:lvlText w:val="•"/>
      <w:lvlJc w:val="left"/>
      <w:pPr>
        <w:ind w:left="5966" w:hanging="221"/>
      </w:pPr>
      <w:rPr>
        <w:rFonts w:hint="default"/>
        <w:lang w:val="ru-RU" w:eastAsia="en-US" w:bidi="ar-SA"/>
      </w:rPr>
    </w:lvl>
    <w:lvl w:ilvl="7" w:tplc="069C0D0C">
      <w:numFmt w:val="bullet"/>
      <w:lvlText w:val="•"/>
      <w:lvlJc w:val="left"/>
      <w:pPr>
        <w:ind w:left="6940" w:hanging="221"/>
      </w:pPr>
      <w:rPr>
        <w:rFonts w:hint="default"/>
        <w:lang w:val="ru-RU" w:eastAsia="en-US" w:bidi="ar-SA"/>
      </w:rPr>
    </w:lvl>
    <w:lvl w:ilvl="8" w:tplc="C6F2CB7E">
      <w:numFmt w:val="bullet"/>
      <w:lvlText w:val="•"/>
      <w:lvlJc w:val="left"/>
      <w:pPr>
        <w:ind w:left="7915" w:hanging="221"/>
      </w:pPr>
      <w:rPr>
        <w:rFonts w:hint="default"/>
        <w:lang w:val="ru-RU" w:eastAsia="en-US" w:bidi="ar-SA"/>
      </w:rPr>
    </w:lvl>
  </w:abstractNum>
  <w:abstractNum w:abstractNumId="5">
    <w:nsid w:val="73F13F0C"/>
    <w:multiLevelType w:val="hybridMultilevel"/>
    <w:tmpl w:val="01C668F0"/>
    <w:lvl w:ilvl="0" w:tplc="1700C9EA">
      <w:start w:val="1"/>
      <w:numFmt w:val="upperRoman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5C052FE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6E66D324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9A02EAD8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E88CD980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8BE2C426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5B88E57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1456891A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45F64D42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2802"/>
    <w:rsid w:val="00066AD5"/>
    <w:rsid w:val="00075F90"/>
    <w:rsid w:val="00155C79"/>
    <w:rsid w:val="00170844"/>
    <w:rsid w:val="0017251C"/>
    <w:rsid w:val="00233AB8"/>
    <w:rsid w:val="00386D07"/>
    <w:rsid w:val="00443CB6"/>
    <w:rsid w:val="0045486C"/>
    <w:rsid w:val="00552ABA"/>
    <w:rsid w:val="00574EA5"/>
    <w:rsid w:val="00583EB4"/>
    <w:rsid w:val="00635D3F"/>
    <w:rsid w:val="008D437B"/>
    <w:rsid w:val="009329E5"/>
    <w:rsid w:val="00982802"/>
    <w:rsid w:val="00B0359B"/>
    <w:rsid w:val="00B2206E"/>
    <w:rsid w:val="00BA076A"/>
    <w:rsid w:val="00CE22F1"/>
    <w:rsid w:val="00D25649"/>
    <w:rsid w:val="00D36E0E"/>
    <w:rsid w:val="00D77833"/>
    <w:rsid w:val="00E62BD2"/>
    <w:rsid w:val="00EA2F6E"/>
    <w:rsid w:val="00F4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8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80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2802"/>
    <w:pPr>
      <w:ind w:left="9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82802"/>
    <w:pPr>
      <w:ind w:left="1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2802"/>
    <w:pPr>
      <w:spacing w:line="275" w:lineRule="exact"/>
      <w:ind w:left="468" w:hanging="356"/>
    </w:pPr>
  </w:style>
  <w:style w:type="paragraph" w:customStyle="1" w:styleId="TableParagraph">
    <w:name w:val="Table Paragraph"/>
    <w:basedOn w:val="a"/>
    <w:uiPriority w:val="1"/>
    <w:qFormat/>
    <w:rsid w:val="00982802"/>
    <w:pPr>
      <w:spacing w:line="267" w:lineRule="exact"/>
      <w:ind w:left="1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</cp:lastModifiedBy>
  <cp:revision>14</cp:revision>
  <dcterms:created xsi:type="dcterms:W3CDTF">2020-08-21T00:40:00Z</dcterms:created>
  <dcterms:modified xsi:type="dcterms:W3CDTF">2022-08-11T05:46:00Z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2020-08-21T00:00:00Z</vt:filetime>
  </property>
</Properties>
</file>