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F002" w14:textId="77777777" w:rsidR="005542F3" w:rsidRDefault="005542F3" w:rsidP="005542F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14:paraId="69315644" w14:textId="77777777" w:rsidR="005542F3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14:paraId="24C74ADE" w14:textId="77777777" w:rsidR="005542F3" w:rsidRDefault="005542F3" w:rsidP="005542F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14:paraId="0C8FEA2A" w14:textId="77777777" w:rsidR="005542F3" w:rsidRDefault="005542F3" w:rsidP="005542F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3"/>
      </w:tblGrid>
      <w:tr w:rsidR="005542F3" w14:paraId="12818ED5" w14:textId="77777777" w:rsidTr="005542F3">
        <w:trPr>
          <w:trHeight w:val="260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16F3A0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8CF499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14:paraId="0190899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14:paraId="20FC4BF1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FA125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14:paraId="599ED5B5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95C21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14:paraId="73D0383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14:paraId="1608F10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14:paraId="7013F7DA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1863A0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B2CDA9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14:paraId="3188B2B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14:paraId="643E27D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F8C71B9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от_________№________</w:t>
            </w:r>
          </w:p>
          <w:p w14:paraId="09F3ACA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32A84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МБОУ  ООШ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№4</w:t>
            </w:r>
          </w:p>
          <w:p w14:paraId="066F8FEE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00F15DE7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14:paraId="46AC227C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14:paraId="54B3D865" w14:textId="77777777" w:rsidR="005542F3" w:rsidRDefault="005542F3" w:rsidP="005542F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42F3" w14:paraId="21D9F902" w14:textId="77777777" w:rsidTr="005542F3">
        <w:trPr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5149B0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84A347" w14:textId="77777777" w:rsidR="005542F3" w:rsidRDefault="005542F3" w:rsidP="005542F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14:paraId="4778B96D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6E743E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английскому языку</w:t>
            </w:r>
          </w:p>
          <w:p w14:paraId="116E7313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15FD1" w14:textId="4D61E655" w:rsidR="005542F3" w:rsidRDefault="00CC468C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542F3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  <w:p w14:paraId="4805AC71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54AE3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14:paraId="7206A627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10F26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4EC45B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Учитель: Мишко Алена Александровна</w:t>
            </w:r>
          </w:p>
          <w:p w14:paraId="7FCF763A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77E7D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14:paraId="35BC7613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A89A0" w14:textId="3D104601" w:rsidR="005542F3" w:rsidRDefault="00D42B56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102 часа</w:t>
            </w:r>
            <w:r w:rsidR="005542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14E86FC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D2C7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3 часа.</w:t>
            </w:r>
          </w:p>
          <w:p w14:paraId="14BEBC0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0FFC2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0A8CA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83C34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A633E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E1EE2" w14:textId="77777777" w:rsidR="005542F3" w:rsidRDefault="005542F3" w:rsidP="005542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3AA60" w14:textId="77777777" w:rsidR="005542F3" w:rsidRDefault="005542F3" w:rsidP="005542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C22D4" w14:textId="0DF9F1DC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</w:t>
            </w:r>
            <w:r w:rsidR="001005ED">
              <w:rPr>
                <w:rFonts w:ascii="Times New Roman" w:hAnsi="Times New Roman" w:cs="Times New Roman"/>
                <w:sz w:val="22"/>
                <w:szCs w:val="22"/>
              </w:rPr>
              <w:t xml:space="preserve">Кузовлев В.П., Лапа Н.М., </w:t>
            </w:r>
            <w:proofErr w:type="spellStart"/>
            <w:r w:rsidR="001005ED">
              <w:rPr>
                <w:rFonts w:ascii="Times New Roman" w:hAnsi="Times New Roman" w:cs="Times New Roman"/>
                <w:sz w:val="22"/>
                <w:szCs w:val="22"/>
              </w:rPr>
              <w:t>Перегудова</w:t>
            </w:r>
            <w:proofErr w:type="spellEnd"/>
            <w:r w:rsidR="001005ED">
              <w:rPr>
                <w:rFonts w:ascii="Times New Roman" w:hAnsi="Times New Roman" w:cs="Times New Roman"/>
                <w:sz w:val="22"/>
                <w:szCs w:val="22"/>
              </w:rPr>
              <w:t xml:space="preserve"> Э.Ш</w:t>
            </w:r>
            <w:proofErr w:type="gramStart"/>
            <w:r w:rsidR="001005ED">
              <w:rPr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="00100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</w:t>
            </w:r>
            <w:r w:rsidR="001005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». 9 класс: учеб. для </w:t>
            </w:r>
            <w:proofErr w:type="spellStart"/>
            <w:r w:rsidR="001005ED">
              <w:rPr>
                <w:rFonts w:ascii="Times New Roman" w:hAnsi="Times New Roman" w:cs="Times New Roman"/>
                <w:bCs/>
                <w:sz w:val="22"/>
                <w:szCs w:val="22"/>
              </w:rPr>
              <w:t>общеобразоват</w:t>
            </w:r>
            <w:proofErr w:type="spellEnd"/>
            <w:r w:rsidR="001005ED">
              <w:rPr>
                <w:rFonts w:ascii="Times New Roman" w:hAnsi="Times New Roman" w:cs="Times New Roman"/>
                <w:bCs/>
                <w:sz w:val="22"/>
                <w:szCs w:val="22"/>
              </w:rPr>
              <w:t>. учреждений. – М.: Просвещение, 2010.</w:t>
            </w:r>
            <w:r w:rsidR="00100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A105D2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36904DC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EC2EE9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D062F5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671215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18629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B8A206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0AE80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673A2F2" w14:textId="5EA84A05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92C8205" w14:textId="3B8502B6" w:rsidR="001005ED" w:rsidRDefault="001005ED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C5D48F" w14:textId="77777777" w:rsidR="001005ED" w:rsidRDefault="001005ED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3EC7F4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898B4C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14:paraId="13B1AA2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14:paraId="3D85F018" w14:textId="1E13C743" w:rsidR="005542F3" w:rsidRPr="001005ED" w:rsidRDefault="005542F3">
      <w:pPr>
        <w:rPr>
          <w:rFonts w:ascii="Liberation Serif" w:hAnsi="Liberation Serif" w:cs="FreeSans"/>
          <w:bCs/>
          <w:sz w:val="24"/>
          <w:szCs w:val="24"/>
          <w:lang w:bidi="hi-IN"/>
        </w:rPr>
      </w:pPr>
      <w:r>
        <w:rPr>
          <w:bCs/>
        </w:rPr>
        <w:t xml:space="preserve"> </w:t>
      </w:r>
    </w:p>
    <w:p w14:paraId="201C483D" w14:textId="780C0481" w:rsidR="005542F3" w:rsidRDefault="005542F3"/>
    <w:p w14:paraId="2362ADE6" w14:textId="4CAEEF2D" w:rsidR="005542F3" w:rsidRDefault="005542F3" w:rsidP="005542F3">
      <w:pPr>
        <w:spacing w:line="360" w:lineRule="auto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Рабочая программа составлена в соответствии </w:t>
      </w:r>
      <w:r>
        <w:rPr>
          <w:rFonts w:ascii="Times New Roman" w:hAnsi="Times New Roman" w:cs="Times New Roman"/>
          <w:sz w:val="22"/>
          <w:szCs w:val="22"/>
        </w:rPr>
        <w:t>с приказом Минобрнауки России от 17.12.2010 № 1897 (ред. от 31.12.2015</w:t>
      </w:r>
      <w:proofErr w:type="gramStart"/>
      <w:r>
        <w:rPr>
          <w:rFonts w:ascii="Times New Roman" w:hAnsi="Times New Roman" w:cs="Times New Roman"/>
          <w:sz w:val="22"/>
          <w:szCs w:val="22"/>
        </w:rPr>
        <w:t>)  «</w:t>
      </w:r>
      <w:proofErr w:type="gramEnd"/>
      <w:r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стандарта основного общего образования». Рабочая программа составлена на основе</w:t>
      </w:r>
      <w:r>
        <w:rPr>
          <w:rFonts w:ascii="Times New Roman" w:hAnsi="Times New Roman" w:cs="Times New Roman"/>
          <w:bCs/>
          <w:sz w:val="22"/>
          <w:szCs w:val="22"/>
        </w:rPr>
        <w:t xml:space="preserve"> авторской программой </w:t>
      </w: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lang w:val="en-US"/>
        </w:rPr>
        <w:t>English</w:t>
      </w:r>
      <w:r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CC468C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 xml:space="preserve"> класс,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авторы: 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Кузовлев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В.П., Лапа Н.М.,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Перегудова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Э.Ш, допущенного  Министерством  образования РФ, включающего следующие компоненты: учебник, книга для учителя, рабочая тетрадь, мп3.</w:t>
      </w:r>
    </w:p>
    <w:p w14:paraId="78532319" w14:textId="121A002A" w:rsidR="00E34389" w:rsidRDefault="00E34389" w:rsidP="00E34389">
      <w:pPr>
        <w:pStyle w:val="a8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английскому языку к концу 9 класса</w:t>
      </w:r>
    </w:p>
    <w:p w14:paraId="0E446596" w14:textId="77777777" w:rsidR="005542F3" w:rsidRDefault="005542F3" w:rsidP="005542F3">
      <w:pPr>
        <w:spacing w:line="360" w:lineRule="auto"/>
        <w:rPr>
          <w:rFonts w:ascii="Times New Roman" w:hAnsi="Times New Roman" w:cs="Times New Roman"/>
          <w:bCs/>
          <w:caps/>
          <w:sz w:val="22"/>
          <w:szCs w:val="22"/>
        </w:rPr>
      </w:pPr>
    </w:p>
    <w:p w14:paraId="252644A2" w14:textId="2646C0EB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  <w:r w:rsidR="00E34389" w:rsidRPr="0024103F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823C4F5" w14:textId="77777777" w:rsidR="005542F3" w:rsidRPr="0024103F" w:rsidRDefault="005542F3" w:rsidP="002410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У выпускника основной школы будут достигнуты определенные </w:t>
      </w:r>
      <w:r w:rsidRPr="0024103F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24103F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14:paraId="1F47B722" w14:textId="77777777" w:rsidR="005542F3" w:rsidRPr="0024103F" w:rsidRDefault="005542F3" w:rsidP="0024103F">
      <w:pPr>
        <w:numPr>
          <w:ilvl w:val="0"/>
          <w:numId w:val="2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D495BCF" w14:textId="77777777" w:rsidR="005542F3" w:rsidRPr="0024103F" w:rsidRDefault="005542F3" w:rsidP="0024103F">
      <w:pPr>
        <w:numPr>
          <w:ilvl w:val="0"/>
          <w:numId w:val="3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14:paraId="2253E07A" w14:textId="77777777" w:rsidR="005542F3" w:rsidRPr="0024103F" w:rsidRDefault="005542F3" w:rsidP="0024103F">
      <w:pPr>
        <w:numPr>
          <w:ilvl w:val="0"/>
          <w:numId w:val="4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06D77EB7" w14:textId="77777777" w:rsidR="005542F3" w:rsidRPr="0024103F" w:rsidRDefault="005542F3" w:rsidP="0024103F">
      <w:pPr>
        <w:numPr>
          <w:ilvl w:val="0"/>
          <w:numId w:val="5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14:paraId="1424F685" w14:textId="77777777" w:rsidR="005542F3" w:rsidRPr="0024103F" w:rsidRDefault="005542F3" w:rsidP="0024103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Изучение ИЯ внесет свой вклад в:</w:t>
      </w:r>
    </w:p>
    <w:p w14:paraId="6911FD18" w14:textId="77777777" w:rsidR="005542F3" w:rsidRPr="0024103F" w:rsidRDefault="005542F3" w:rsidP="0024103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24103F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14:paraId="72276512" w14:textId="77777777" w:rsidR="005542F3" w:rsidRPr="0024103F" w:rsidRDefault="005542F3" w:rsidP="0024103F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14:paraId="6C5D5E32" w14:textId="77777777" w:rsidR="005542F3" w:rsidRPr="0024103F" w:rsidRDefault="005542F3" w:rsidP="0024103F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14:paraId="54F38B57" w14:textId="77777777" w:rsidR="005542F3" w:rsidRPr="0024103F" w:rsidRDefault="005542F3" w:rsidP="0024103F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14:paraId="1E356718" w14:textId="77777777" w:rsidR="005542F3" w:rsidRPr="0024103F" w:rsidRDefault="005542F3" w:rsidP="0024103F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24103F">
        <w:t>стремление активно участвовать в жизни класса, города, страны;</w:t>
      </w:r>
    </w:p>
    <w:p w14:paraId="01C0B912" w14:textId="77777777" w:rsidR="005542F3" w:rsidRPr="0024103F" w:rsidRDefault="005542F3" w:rsidP="0024103F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14:paraId="5988A79A" w14:textId="77777777" w:rsidR="005542F3" w:rsidRPr="0024103F" w:rsidRDefault="005542F3" w:rsidP="0024103F">
      <w:pPr>
        <w:pStyle w:val="10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24103F">
        <w:t>уважительное отношение к своей стране, гордость за её достижения и успехи;</w:t>
      </w:r>
    </w:p>
    <w:p w14:paraId="6A92A466" w14:textId="77777777" w:rsidR="005542F3" w:rsidRPr="0024103F" w:rsidRDefault="005542F3" w:rsidP="0024103F">
      <w:pPr>
        <w:pStyle w:val="10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24103F">
        <w:t>уважение традиционных ценностей многонационального российского общества;</w:t>
      </w:r>
    </w:p>
    <w:p w14:paraId="16B9CBA7" w14:textId="77777777" w:rsidR="005542F3" w:rsidRPr="0024103F" w:rsidRDefault="005542F3" w:rsidP="0024103F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4103F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14:paraId="70C67D0A" w14:textId="77777777" w:rsidR="005542F3" w:rsidRPr="0024103F" w:rsidRDefault="005542F3" w:rsidP="0024103F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24103F">
        <w:t>чувство патриотизма через знакомство с ценностями родной культуры;</w:t>
      </w:r>
    </w:p>
    <w:p w14:paraId="09B7CB64" w14:textId="77777777" w:rsidR="005542F3" w:rsidRPr="0024103F" w:rsidRDefault="005542F3" w:rsidP="0024103F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14:paraId="6B027E63" w14:textId="77777777" w:rsidR="005542F3" w:rsidRPr="0024103F" w:rsidRDefault="005542F3" w:rsidP="0024103F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14:paraId="59B78B9B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14:paraId="7173AC05" w14:textId="77777777" w:rsidR="005542F3" w:rsidRPr="0024103F" w:rsidRDefault="005542F3" w:rsidP="0024103F">
      <w:pPr>
        <w:pStyle w:val="a6"/>
        <w:widowControl/>
        <w:numPr>
          <w:ilvl w:val="0"/>
          <w:numId w:val="7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24103F">
        <w:rPr>
          <w:szCs w:val="24"/>
          <w:lang w:eastAsia="en-US"/>
        </w:rPr>
        <w:lastRenderedPageBreak/>
        <w:t xml:space="preserve">представления о моральных нормах и правилах нравственного поведения; </w:t>
      </w:r>
      <w:r w:rsidRPr="0024103F">
        <w:rPr>
          <w:szCs w:val="24"/>
        </w:rPr>
        <w:t>убежденность в приоритете общечеловеческих ценностей;</w:t>
      </w:r>
    </w:p>
    <w:p w14:paraId="7D9B3F89" w14:textId="77777777" w:rsidR="005542F3" w:rsidRPr="0024103F" w:rsidRDefault="005542F3" w:rsidP="0024103F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03F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14:paraId="47E1778F" w14:textId="77777777" w:rsidR="005542F3" w:rsidRPr="0024103F" w:rsidRDefault="005542F3" w:rsidP="0024103F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14:paraId="2FB48E7A" w14:textId="77777777" w:rsidR="005542F3" w:rsidRPr="0024103F" w:rsidRDefault="005542F3" w:rsidP="0024103F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14:paraId="3CCABCE1" w14:textId="77777777" w:rsidR="005542F3" w:rsidRPr="0024103F" w:rsidRDefault="005542F3" w:rsidP="0024103F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14:paraId="48BCE66B" w14:textId="77777777" w:rsidR="005542F3" w:rsidRPr="0024103F" w:rsidRDefault="005542F3" w:rsidP="0024103F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14:paraId="11E0792E" w14:textId="77777777" w:rsidR="005542F3" w:rsidRPr="0024103F" w:rsidRDefault="005542F3" w:rsidP="0024103F">
      <w:pPr>
        <w:numPr>
          <w:ilvl w:val="0"/>
          <w:numId w:val="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14:paraId="6B95992C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14:paraId="6522276A" w14:textId="77777777" w:rsidR="005542F3" w:rsidRPr="0024103F" w:rsidRDefault="005542F3" w:rsidP="0024103F">
      <w:pPr>
        <w:pStyle w:val="a6"/>
        <w:widowControl/>
        <w:numPr>
          <w:ilvl w:val="0"/>
          <w:numId w:val="8"/>
        </w:numPr>
        <w:tabs>
          <w:tab w:val="num" w:pos="531"/>
        </w:tabs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24103F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14:paraId="6A4F0637" w14:textId="77777777" w:rsidR="005542F3" w:rsidRPr="0024103F" w:rsidRDefault="005542F3" w:rsidP="0024103F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03F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14:paraId="74AE5DB8" w14:textId="77777777" w:rsidR="005542F3" w:rsidRPr="0024103F" w:rsidRDefault="005542F3" w:rsidP="0024103F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14:paraId="604E51B4" w14:textId="77777777" w:rsidR="005542F3" w:rsidRPr="0024103F" w:rsidRDefault="005542F3" w:rsidP="0024103F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14:paraId="37A15BF4" w14:textId="77777777" w:rsidR="005542F3" w:rsidRPr="0024103F" w:rsidRDefault="005542F3" w:rsidP="0024103F">
      <w:pPr>
        <w:numPr>
          <w:ilvl w:val="0"/>
          <w:numId w:val="8"/>
        </w:numPr>
        <w:tabs>
          <w:tab w:val="num" w:pos="531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14:paraId="44517941" w14:textId="77777777" w:rsidR="005542F3" w:rsidRPr="0024103F" w:rsidRDefault="005542F3" w:rsidP="0024103F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14:paraId="04A595BF" w14:textId="77777777" w:rsidR="005542F3" w:rsidRPr="0024103F" w:rsidRDefault="005542F3" w:rsidP="0024103F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14:paraId="5F6E7FC6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24103F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14:paraId="2D28C265" w14:textId="77777777" w:rsidR="005542F3" w:rsidRPr="0024103F" w:rsidRDefault="005542F3" w:rsidP="0024103F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14:paraId="0FB67303" w14:textId="77777777" w:rsidR="005542F3" w:rsidRPr="0024103F" w:rsidRDefault="005542F3" w:rsidP="0024103F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Cs w:val="24"/>
          <w:lang w:val="ru-RU"/>
        </w:rPr>
      </w:pPr>
      <w:r w:rsidRPr="0024103F">
        <w:rPr>
          <w:szCs w:val="24"/>
          <w:lang w:val="ru-RU"/>
        </w:rPr>
        <w:t>уважительное отношение к людям разных профессий;</w:t>
      </w:r>
    </w:p>
    <w:p w14:paraId="6566F728" w14:textId="77777777" w:rsidR="005542F3" w:rsidRPr="0024103F" w:rsidRDefault="005542F3" w:rsidP="0024103F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24103F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2410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2494CB" w14:textId="77777777" w:rsidR="005542F3" w:rsidRPr="0024103F" w:rsidRDefault="005542F3" w:rsidP="0024103F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14:paraId="286D12BA" w14:textId="77777777" w:rsidR="005542F3" w:rsidRPr="0024103F" w:rsidRDefault="005542F3" w:rsidP="0024103F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14:paraId="7B744162" w14:textId="77777777" w:rsidR="005542F3" w:rsidRPr="0024103F" w:rsidRDefault="005542F3" w:rsidP="0024103F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14:paraId="35FD484F" w14:textId="77777777" w:rsidR="005542F3" w:rsidRPr="0024103F" w:rsidRDefault="005542F3" w:rsidP="0024103F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14:paraId="50CBD457" w14:textId="77777777" w:rsidR="005542F3" w:rsidRPr="0024103F" w:rsidRDefault="005542F3" w:rsidP="0024103F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умение проявлять дисциплинированность, последовательность, целеустремленность </w:t>
      </w:r>
      <w:proofErr w:type="gramStart"/>
      <w:r w:rsidRPr="0024103F">
        <w:rPr>
          <w:rFonts w:ascii="Times New Roman" w:hAnsi="Times New Roman" w:cs="Times New Roman"/>
          <w:sz w:val="24"/>
          <w:szCs w:val="24"/>
        </w:rPr>
        <w:t>и  самостоятельность</w:t>
      </w:r>
      <w:proofErr w:type="gramEnd"/>
      <w:r w:rsidRPr="0024103F">
        <w:rPr>
          <w:rFonts w:ascii="Times New Roman" w:hAnsi="Times New Roman" w:cs="Times New Roman"/>
          <w:sz w:val="24"/>
          <w:szCs w:val="24"/>
        </w:rPr>
        <w:t xml:space="preserve"> в выполнении учебных и учебно-трудовых заданий;</w:t>
      </w:r>
    </w:p>
    <w:p w14:paraId="369DFF0C" w14:textId="77777777" w:rsidR="005542F3" w:rsidRPr="0024103F" w:rsidRDefault="005542F3" w:rsidP="0024103F">
      <w:pPr>
        <w:pStyle w:val="ListParagraph1"/>
        <w:numPr>
          <w:ilvl w:val="0"/>
          <w:numId w:val="11"/>
        </w:numPr>
        <w:spacing w:line="360" w:lineRule="auto"/>
        <w:ind w:left="0" w:firstLine="720"/>
        <w:jc w:val="both"/>
      </w:pPr>
      <w:r w:rsidRPr="0024103F">
        <w:t>умение вести обсуждение, давать оценки;</w:t>
      </w:r>
    </w:p>
    <w:p w14:paraId="664E4959" w14:textId="77777777" w:rsidR="005542F3" w:rsidRPr="0024103F" w:rsidRDefault="005542F3" w:rsidP="0024103F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14:paraId="6460BAF0" w14:textId="77777777" w:rsidR="005542F3" w:rsidRPr="0024103F" w:rsidRDefault="005542F3" w:rsidP="0024103F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14:paraId="6DF080B2" w14:textId="77777777" w:rsidR="005542F3" w:rsidRPr="0024103F" w:rsidRDefault="005542F3" w:rsidP="0024103F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14:paraId="3E862201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24103F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14:paraId="3AD34539" w14:textId="77777777" w:rsidR="005542F3" w:rsidRPr="0024103F" w:rsidRDefault="005542F3" w:rsidP="0024103F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14:paraId="561372C6" w14:textId="77777777" w:rsidR="005542F3" w:rsidRPr="0024103F" w:rsidRDefault="005542F3" w:rsidP="0024103F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14:paraId="4326F251" w14:textId="77777777" w:rsidR="005542F3" w:rsidRPr="0024103F" w:rsidRDefault="005542F3" w:rsidP="0024103F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14:paraId="482AE5D7" w14:textId="77777777" w:rsidR="005542F3" w:rsidRPr="0024103F" w:rsidRDefault="005542F3" w:rsidP="0024103F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14:paraId="30C04FD5" w14:textId="77777777" w:rsidR="005542F3" w:rsidRPr="0024103F" w:rsidRDefault="005542F3" w:rsidP="0024103F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14:paraId="5CC37957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24103F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14:paraId="5212EC13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14:paraId="3AF77D34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14:paraId="438B07BC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14:paraId="47B49AF4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14:paraId="76A94C71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14:paraId="57E68808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24103F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41FD73D9" w14:textId="77777777" w:rsidR="005542F3" w:rsidRPr="0024103F" w:rsidRDefault="005542F3" w:rsidP="0024103F">
      <w:pPr>
        <w:widowControl w:val="0"/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14:paraId="3352169D" w14:textId="77777777" w:rsidR="005542F3" w:rsidRPr="0024103F" w:rsidRDefault="005542F3" w:rsidP="0024103F">
      <w:pPr>
        <w:pStyle w:val="a4"/>
        <w:numPr>
          <w:ilvl w:val="0"/>
          <w:numId w:val="14"/>
        </w:numPr>
        <w:overflowPunct/>
        <w:autoSpaceDE/>
        <w:adjustRightInd/>
        <w:spacing w:line="360" w:lineRule="auto"/>
        <w:ind w:left="0" w:right="-81" w:firstLine="720"/>
        <w:jc w:val="both"/>
        <w:rPr>
          <w:szCs w:val="24"/>
          <w:lang w:val="ru-RU" w:eastAsia="en-US"/>
        </w:rPr>
      </w:pPr>
      <w:r w:rsidRPr="0024103F">
        <w:rPr>
          <w:szCs w:val="24"/>
          <w:lang w:val="ru-RU"/>
        </w:rPr>
        <w:lastRenderedPageBreak/>
        <w:t xml:space="preserve">мотивация к самореализации в творчестве; </w:t>
      </w:r>
      <w:r w:rsidRPr="0024103F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14:paraId="6F3A4326" w14:textId="77777777" w:rsidR="005542F3" w:rsidRPr="0024103F" w:rsidRDefault="005542F3" w:rsidP="0024103F">
      <w:pPr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14:paraId="292EF8E6" w14:textId="77777777" w:rsidR="005542F3" w:rsidRPr="0024103F" w:rsidRDefault="005542F3" w:rsidP="0024103F">
      <w:pPr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14:paraId="0A0F5F35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14:paraId="0AC42AF5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14:paraId="22B09D0C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14:paraId="6C8596FF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14:paraId="5BFE92F8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14:paraId="5059284F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14:paraId="076C2DFA" w14:textId="77777777" w:rsidR="005542F3" w:rsidRPr="0024103F" w:rsidRDefault="005542F3" w:rsidP="0024103F">
      <w:pPr>
        <w:pStyle w:val="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103F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14:paraId="5C2C8A0A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14:paraId="33B880A5" w14:textId="77777777" w:rsidR="005542F3" w:rsidRPr="0024103F" w:rsidRDefault="005542F3" w:rsidP="0024103F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14:paraId="482BF9B5" w14:textId="77777777" w:rsidR="005542F3" w:rsidRPr="0024103F" w:rsidRDefault="005542F3" w:rsidP="0024103F">
      <w:pPr>
        <w:numPr>
          <w:ilvl w:val="0"/>
          <w:numId w:val="7"/>
        </w:numPr>
        <w:tabs>
          <w:tab w:val="clear" w:pos="744"/>
          <w:tab w:val="num" w:pos="0"/>
          <w:tab w:val="left" w:pos="144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14:paraId="5A175E55" w14:textId="0363BA83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4103F">
        <w:rPr>
          <w:rFonts w:ascii="Times New Roman" w:hAnsi="Times New Roman" w:cs="Times New Roman"/>
          <w:b/>
          <w:caps/>
          <w:sz w:val="24"/>
          <w:szCs w:val="24"/>
        </w:rPr>
        <w:t>Метапредметные результаты</w:t>
      </w:r>
      <w:r w:rsidR="00E34389" w:rsidRPr="0024103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4D8ACAF4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24103F">
        <w:rPr>
          <w:rFonts w:ascii="Times New Roman" w:hAnsi="Times New Roman" w:cs="Times New Roman"/>
          <w:sz w:val="24"/>
          <w:szCs w:val="24"/>
        </w:rPr>
        <w:t>.</w:t>
      </w:r>
    </w:p>
    <w:p w14:paraId="6098D7F1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14:paraId="62A12891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14:paraId="5B9E31B8" w14:textId="77777777" w:rsidR="005542F3" w:rsidRPr="0024103F" w:rsidRDefault="005542F3" w:rsidP="0024103F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14:paraId="5EE64106" w14:textId="77777777" w:rsidR="005542F3" w:rsidRPr="0024103F" w:rsidRDefault="005542F3" w:rsidP="0024103F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14:paraId="42597393" w14:textId="77777777" w:rsidR="005542F3" w:rsidRPr="0024103F" w:rsidRDefault="005542F3" w:rsidP="0024103F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14:paraId="7CB3938F" w14:textId="77777777" w:rsidR="005542F3" w:rsidRPr="0024103F" w:rsidRDefault="005542F3" w:rsidP="0024103F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14:paraId="1030C7E4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24103F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2410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103F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2410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103F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14:paraId="3A7141E2" w14:textId="77777777" w:rsidR="005542F3" w:rsidRPr="0024103F" w:rsidRDefault="005542F3" w:rsidP="002410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24103F">
        <w:rPr>
          <w:rFonts w:ascii="Times New Roman" w:hAnsi="Times New Roman" w:cs="Times New Roman"/>
          <w:sz w:val="24"/>
          <w:szCs w:val="24"/>
        </w:rPr>
        <w:t>:</w:t>
      </w:r>
    </w:p>
    <w:p w14:paraId="25F93C97" w14:textId="77777777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регулятивные:</w:t>
      </w:r>
    </w:p>
    <w:p w14:paraId="65963D40" w14:textId="77777777" w:rsidR="005542F3" w:rsidRPr="0024103F" w:rsidRDefault="005542F3" w:rsidP="0024103F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4FB8BCA1" w14:textId="77777777" w:rsidR="005542F3" w:rsidRPr="0024103F" w:rsidRDefault="005542F3" w:rsidP="0024103F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14:paraId="7D295A68" w14:textId="77777777" w:rsidR="005542F3" w:rsidRPr="0024103F" w:rsidRDefault="005542F3" w:rsidP="0024103F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14:paraId="367E3387" w14:textId="77777777" w:rsidR="005542F3" w:rsidRPr="0024103F" w:rsidRDefault="005542F3" w:rsidP="0024103F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228BA3AD" w14:textId="77777777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14:paraId="6212F152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0BC0CFF4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14:paraId="7EF66C19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14:paraId="4E9DFE95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14:paraId="1E3C6B94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14:paraId="0EF7D141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14:paraId="54235ED6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6BFA28BB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14:paraId="76F98AD6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14:paraId="5E502C27" w14:textId="77777777" w:rsidR="005542F3" w:rsidRPr="0024103F" w:rsidRDefault="005542F3" w:rsidP="0024103F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14:paraId="44BAAA1C" w14:textId="77777777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14:paraId="481CDB20" w14:textId="77777777" w:rsidR="005542F3" w:rsidRPr="0024103F" w:rsidRDefault="005542F3" w:rsidP="0024103F">
      <w:pPr>
        <w:numPr>
          <w:ilvl w:val="0"/>
          <w:numId w:val="17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14:paraId="160F2422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5DE9E718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71536D24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14:paraId="288EEDB9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14:paraId="0E429E90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- уметь обсуждать разные точки зрения </w:t>
      </w:r>
      <w:proofErr w:type="gramStart"/>
      <w:r w:rsidRPr="0024103F">
        <w:rPr>
          <w:rFonts w:ascii="Times New Roman" w:hAnsi="Times New Roman" w:cs="Times New Roman"/>
          <w:sz w:val="24"/>
          <w:szCs w:val="24"/>
        </w:rPr>
        <w:t>и  способствовать</w:t>
      </w:r>
      <w:proofErr w:type="gramEnd"/>
      <w:r w:rsidRPr="0024103F">
        <w:rPr>
          <w:rFonts w:ascii="Times New Roman" w:hAnsi="Times New Roman" w:cs="Times New Roman"/>
          <w:sz w:val="24"/>
          <w:szCs w:val="24"/>
        </w:rPr>
        <w:t xml:space="preserve"> выработке общей (групповой) позиции;</w:t>
      </w:r>
    </w:p>
    <w:p w14:paraId="2CC9B150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14:paraId="50A409FA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14:paraId="401F9356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14:paraId="16642A14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14:paraId="1BAF00F5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23C4799E" w14:textId="77777777" w:rsidR="005542F3" w:rsidRPr="0024103F" w:rsidRDefault="005542F3" w:rsidP="0024103F">
      <w:pPr>
        <w:numPr>
          <w:ilvl w:val="0"/>
          <w:numId w:val="18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14:paraId="437A683B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14:paraId="49FD845D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14:paraId="1DCBB0F7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14:paraId="2A50AAA8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14:paraId="73AFA7F9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14:paraId="34CBFD75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14:paraId="10C7510A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14:paraId="497CB6D0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14:paraId="507E1CA8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14:paraId="111E43BB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14:paraId="51192996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14:paraId="4D5D325D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14:paraId="0B61EF95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>использовать речевые средства для объяснения причины, результата действия;</w:t>
      </w:r>
    </w:p>
    <w:p w14:paraId="4730D9C8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14:paraId="381F9F67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14:paraId="303312C7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14:paraId="32642666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14:paraId="4721E32F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14:paraId="7A154A87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использовать различные способы запоминания слов на ИЯ;</w:t>
      </w:r>
    </w:p>
    <w:p w14:paraId="1DD90FB0" w14:textId="77777777" w:rsidR="005542F3" w:rsidRPr="0024103F" w:rsidRDefault="005542F3" w:rsidP="0024103F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3F">
        <w:rPr>
          <w:rFonts w:ascii="Times New Roman" w:hAnsi="Times New Roman" w:cs="Times New Roman"/>
          <w:sz w:val="24"/>
          <w:szCs w:val="24"/>
        </w:rPr>
        <w:t>выполнять</w:t>
      </w:r>
      <w:r w:rsidRPr="0024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103F">
        <w:rPr>
          <w:rFonts w:ascii="Times New Roman" w:hAnsi="Times New Roman" w:cs="Times New Roman"/>
          <w:sz w:val="24"/>
          <w:szCs w:val="24"/>
        </w:rPr>
        <w:t>тесты</w:t>
      </w:r>
      <w:r w:rsidRPr="002410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10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3F">
        <w:rPr>
          <w:rFonts w:ascii="Times New Roman" w:hAnsi="Times New Roman" w:cs="Times New Roman"/>
          <w:sz w:val="24"/>
          <w:szCs w:val="24"/>
        </w:rPr>
        <w:t>форматах</w:t>
      </w:r>
      <w:r w:rsidRPr="0024103F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Pr="0024103F">
        <w:rPr>
          <w:rFonts w:ascii="Times New Roman" w:hAnsi="Times New Roman" w:cs="Times New Roman"/>
          <w:sz w:val="24"/>
          <w:szCs w:val="24"/>
        </w:rPr>
        <w:t>и</w:t>
      </w:r>
      <w:r w:rsidRPr="0024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410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3B831E" w14:textId="23F6DD7A" w:rsidR="005542F3" w:rsidRPr="0024103F" w:rsidRDefault="005542F3" w:rsidP="0024103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E34389" w:rsidRPr="0024103F">
        <w:rPr>
          <w:rFonts w:ascii="Times New Roman" w:hAnsi="Times New Roman" w:cs="Times New Roman"/>
          <w:b/>
          <w:sz w:val="24"/>
          <w:szCs w:val="24"/>
        </w:rPr>
        <w:t>:</w:t>
      </w:r>
    </w:p>
    <w:p w14:paraId="2521E7DF" w14:textId="77777777" w:rsidR="005542F3" w:rsidRPr="0024103F" w:rsidRDefault="005542F3" w:rsidP="0024103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14:paraId="20C924EA" w14:textId="77777777" w:rsidR="005542F3" w:rsidRPr="0024103F" w:rsidRDefault="005542F3" w:rsidP="0024103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24103F">
        <w:rPr>
          <w:rFonts w:ascii="Times New Roman" w:hAnsi="Times New Roman" w:cs="Times New Roman"/>
          <w:b/>
          <w:sz w:val="24"/>
          <w:szCs w:val="24"/>
        </w:rPr>
        <w:t xml:space="preserve"> В коммуникативной сфере </w:t>
      </w:r>
      <w:r w:rsidRPr="0024103F">
        <w:rPr>
          <w:rFonts w:ascii="Times New Roman" w:hAnsi="Times New Roman" w:cs="Times New Roman"/>
          <w:sz w:val="24"/>
          <w:szCs w:val="24"/>
        </w:rPr>
        <w:t>(т.е. владение иностранным языком как средством межкультурного общения):</w:t>
      </w:r>
    </w:p>
    <w:p w14:paraId="6EA5BD40" w14:textId="77777777" w:rsidR="005542F3" w:rsidRPr="0024103F" w:rsidRDefault="005542F3" w:rsidP="0024103F">
      <w:pPr>
        <w:tabs>
          <w:tab w:val="left" w:pos="1276"/>
          <w:tab w:val="left" w:pos="1701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14:paraId="675A41CD" w14:textId="77777777" w:rsidR="005542F3" w:rsidRPr="0024103F" w:rsidRDefault="005542F3" w:rsidP="0024103F">
      <w:pPr>
        <w:numPr>
          <w:ilvl w:val="0"/>
          <w:numId w:val="20"/>
        </w:numPr>
        <w:tabs>
          <w:tab w:val="num" w:pos="1134"/>
          <w:tab w:val="left" w:pos="1701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0C9B3190" w14:textId="77777777" w:rsidR="005542F3" w:rsidRPr="0024103F" w:rsidRDefault="005542F3" w:rsidP="0024103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14:paraId="38C91DDB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24103F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24103F">
        <w:rPr>
          <w:rFonts w:ascii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24103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4103F">
        <w:rPr>
          <w:rFonts w:ascii="Times New Roman" w:hAnsi="Times New Roman" w:cs="Times New Roman"/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24103F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24103F">
        <w:rPr>
          <w:rFonts w:ascii="Times New Roman" w:hAnsi="Times New Roman" w:cs="Times New Roman"/>
          <w:sz w:val="24"/>
          <w:szCs w:val="24"/>
        </w:rPr>
        <w:t xml:space="preserve"> выражать свое мнение и обосновывать его и т.д.</w:t>
      </w:r>
      <w:r w:rsidRPr="0024103F">
        <w:rPr>
          <w:rFonts w:ascii="Times New Roman" w:hAnsi="Times New Roman" w:cs="Times New Roman"/>
          <w:iCs/>
          <w:sz w:val="24"/>
          <w:szCs w:val="24"/>
        </w:rPr>
        <w:t>;</w:t>
      </w:r>
    </w:p>
    <w:p w14:paraId="168B2B69" w14:textId="77777777" w:rsidR="005542F3" w:rsidRPr="0024103F" w:rsidRDefault="005542F3" w:rsidP="0024103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14:paraId="740D0E3E" w14:textId="77777777" w:rsidR="005542F3" w:rsidRPr="0024103F" w:rsidRDefault="005542F3" w:rsidP="0024103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переходить с позиции спрашивающего на позицию отвечающего и наоборот;</w:t>
      </w:r>
    </w:p>
    <w:p w14:paraId="33E85C15" w14:textId="77777777" w:rsidR="005542F3" w:rsidRPr="0024103F" w:rsidRDefault="005542F3" w:rsidP="0024103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14:paraId="74215955" w14:textId="77777777" w:rsidR="005542F3" w:rsidRPr="0024103F" w:rsidRDefault="005542F3" w:rsidP="0024103F">
      <w:pPr>
        <w:numPr>
          <w:ilvl w:val="0"/>
          <w:numId w:val="20"/>
        </w:numPr>
        <w:tabs>
          <w:tab w:val="clear" w:pos="680"/>
          <w:tab w:val="num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14:paraId="3E6D0B90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78616C8D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14:paraId="4C8E43E0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14:paraId="08CEBC86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говорить в нормальном темпе;</w:t>
      </w:r>
    </w:p>
    <w:p w14:paraId="7E23137A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– говорить логично и связно;</w:t>
      </w:r>
    </w:p>
    <w:p w14:paraId="22AF355F" w14:textId="77777777" w:rsidR="005542F3" w:rsidRPr="0024103F" w:rsidRDefault="005542F3" w:rsidP="0024103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синтагматичность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14:paraId="369F2F57" w14:textId="77777777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14:paraId="13E7EE6E" w14:textId="77777777" w:rsidR="005542F3" w:rsidRPr="0024103F" w:rsidRDefault="005542F3" w:rsidP="0024103F">
      <w:pPr>
        <w:numPr>
          <w:ilvl w:val="0"/>
          <w:numId w:val="21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14:paraId="43B2B2ED" w14:textId="77777777" w:rsidR="005542F3" w:rsidRPr="0024103F" w:rsidRDefault="005542F3" w:rsidP="0024103F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14:paraId="3986F415" w14:textId="77777777" w:rsidR="005542F3" w:rsidRPr="0024103F" w:rsidRDefault="005542F3" w:rsidP="0024103F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прослушенного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>);</w:t>
      </w:r>
    </w:p>
    <w:p w14:paraId="094E9622" w14:textId="77777777" w:rsidR="005542F3" w:rsidRPr="0024103F" w:rsidRDefault="005542F3" w:rsidP="0024103F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26E25B4A" w14:textId="77777777" w:rsidR="005542F3" w:rsidRPr="0024103F" w:rsidRDefault="005542F3" w:rsidP="0024103F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54D4DD8E" w14:textId="77777777" w:rsidR="005542F3" w:rsidRPr="0024103F" w:rsidRDefault="005542F3" w:rsidP="0024103F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соотносить содержание услышанного с личным опытом;</w:t>
      </w:r>
    </w:p>
    <w:p w14:paraId="054468DB" w14:textId="77777777" w:rsidR="005542F3" w:rsidRPr="0024103F" w:rsidRDefault="005542F3" w:rsidP="0024103F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делать выводы по содержанию услышанного;</w:t>
      </w:r>
    </w:p>
    <w:p w14:paraId="2C774BFD" w14:textId="77777777" w:rsidR="005542F3" w:rsidRPr="0024103F" w:rsidRDefault="005542F3" w:rsidP="0024103F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выражать собственное мнение по поводу услышанного.</w:t>
      </w:r>
    </w:p>
    <w:p w14:paraId="77AAE5C0" w14:textId="77777777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1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14:paraId="723CE378" w14:textId="77777777" w:rsidR="005542F3" w:rsidRPr="0024103F" w:rsidRDefault="005542F3" w:rsidP="0024103F">
      <w:pPr>
        <w:numPr>
          <w:ilvl w:val="0"/>
          <w:numId w:val="21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24EF6204" w14:textId="77777777" w:rsidR="005542F3" w:rsidRPr="0024103F" w:rsidRDefault="005542F3" w:rsidP="0024103F">
      <w:pPr>
        <w:tabs>
          <w:tab w:val="num" w:pos="0"/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24103F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24103F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24103F">
        <w:rPr>
          <w:rFonts w:ascii="Times New Roman" w:hAnsi="Times New Roman" w:cs="Times New Roman"/>
          <w:sz w:val="24"/>
          <w:szCs w:val="24"/>
          <w:u w:val="single"/>
        </w:rPr>
        <w:t>жанров</w:t>
      </w:r>
      <w:r w:rsidRPr="0024103F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14:paraId="0E8FEAD4" w14:textId="77777777" w:rsidR="005542F3" w:rsidRPr="0024103F" w:rsidRDefault="005542F3" w:rsidP="0024103F">
      <w:pPr>
        <w:numPr>
          <w:ilvl w:val="0"/>
          <w:numId w:val="2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42308368" w14:textId="77777777" w:rsidR="005542F3" w:rsidRPr="0024103F" w:rsidRDefault="005542F3" w:rsidP="0024103F">
      <w:pPr>
        <w:numPr>
          <w:ilvl w:val="0"/>
          <w:numId w:val="2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241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03F">
        <w:rPr>
          <w:rFonts w:ascii="Times New Roman" w:hAnsi="Times New Roman" w:cs="Times New Roman"/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24103F">
        <w:rPr>
          <w:rFonts w:ascii="Times New Roman" w:hAnsi="Times New Roman" w:cs="Times New Roman"/>
          <w:sz w:val="24"/>
          <w:szCs w:val="24"/>
          <w:u w:val="single"/>
        </w:rPr>
        <w:t>определять:</w:t>
      </w:r>
      <w:r w:rsidRPr="0024103F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</w:t>
      </w:r>
      <w:r w:rsidRPr="0024103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4103F">
        <w:rPr>
          <w:rFonts w:ascii="Times New Roman" w:hAnsi="Times New Roman" w:cs="Times New Roman"/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14:paraId="5A2E160E" w14:textId="77777777" w:rsidR="005542F3" w:rsidRPr="0024103F" w:rsidRDefault="005542F3" w:rsidP="0024103F">
      <w:pPr>
        <w:numPr>
          <w:ilvl w:val="0"/>
          <w:numId w:val="23"/>
        </w:numPr>
        <w:tabs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читать с целью полного понимания </w:t>
      </w:r>
      <w:r w:rsidRPr="0024103F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24103F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14:paraId="3510F8CB" w14:textId="77777777" w:rsidR="005542F3" w:rsidRPr="0024103F" w:rsidRDefault="005542F3" w:rsidP="0024103F">
      <w:pPr>
        <w:numPr>
          <w:ilvl w:val="0"/>
          <w:numId w:val="2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14:paraId="67255830" w14:textId="77777777" w:rsidR="005542F3" w:rsidRPr="0024103F" w:rsidRDefault="005542F3" w:rsidP="0024103F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14:paraId="1EB51E7A" w14:textId="77777777" w:rsidR="005542F3" w:rsidRPr="0024103F" w:rsidRDefault="005542F3" w:rsidP="0024103F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делать выборочный перевод с английского языка на русский;</w:t>
      </w:r>
    </w:p>
    <w:p w14:paraId="255EFD85" w14:textId="77777777" w:rsidR="005542F3" w:rsidRPr="0024103F" w:rsidRDefault="005542F3" w:rsidP="0024103F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Cs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14:paraId="4830B0EE" w14:textId="77777777" w:rsidR="005542F3" w:rsidRPr="0024103F" w:rsidRDefault="005542F3" w:rsidP="002410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14:paraId="0F007D98" w14:textId="77777777" w:rsidR="005542F3" w:rsidRPr="0024103F" w:rsidRDefault="005542F3" w:rsidP="0024103F">
      <w:pPr>
        <w:numPr>
          <w:ilvl w:val="0"/>
          <w:numId w:val="24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</w:p>
    <w:p w14:paraId="20DEEF9C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239B00C6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14:paraId="0C798240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писать электронные (интернет-) сообщения;</w:t>
      </w:r>
    </w:p>
    <w:p w14:paraId="2C868E51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делать записи (выписки из текста);</w:t>
      </w:r>
    </w:p>
    <w:p w14:paraId="410E94B0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14:paraId="676B06EA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 xml:space="preserve"> заполнять таблицы, делая выписки из текста;</w:t>
      </w:r>
    </w:p>
    <w:p w14:paraId="0FF53D31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 кратко излагать собственную точку зрения (в т.ч. по поводу прочитанного или услышанного);</w:t>
      </w:r>
    </w:p>
    <w:p w14:paraId="4E392FC8" w14:textId="77777777" w:rsidR="005542F3" w:rsidRPr="0024103F" w:rsidRDefault="005542F3" w:rsidP="0024103F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14:paraId="6E5C5FEE" w14:textId="77777777" w:rsidR="005542F3" w:rsidRPr="0024103F" w:rsidRDefault="005542F3" w:rsidP="002410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4103F">
        <w:rPr>
          <w:rFonts w:ascii="Times New Roman" w:hAnsi="Times New Roman" w:cs="Times New Roman"/>
          <w:sz w:val="24"/>
          <w:szCs w:val="24"/>
        </w:rPr>
        <w:t xml:space="preserve">. </w:t>
      </w:r>
      <w:r w:rsidRPr="0024103F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24103F">
        <w:rPr>
          <w:rFonts w:ascii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14:paraId="68D930BC" w14:textId="77777777" w:rsidR="005542F3" w:rsidRPr="0024103F" w:rsidRDefault="005542F3" w:rsidP="0024103F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6F2F7F20" w14:textId="77777777" w:rsidR="005542F3" w:rsidRPr="0024103F" w:rsidRDefault="005542F3" w:rsidP="0024103F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14:paraId="0C2CDEDF" w14:textId="77777777" w:rsidR="005542F3" w:rsidRPr="0024103F" w:rsidRDefault="005542F3" w:rsidP="0024103F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14:paraId="306EC863" w14:textId="77777777" w:rsidR="005542F3" w:rsidRPr="0024103F" w:rsidRDefault="005542F3" w:rsidP="0024103F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14:paraId="250A3A5C" w14:textId="77777777" w:rsidR="005542F3" w:rsidRPr="0024103F" w:rsidRDefault="005542F3" w:rsidP="0024103F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146D9E56" w14:textId="77777777" w:rsidR="005542F3" w:rsidRPr="0024103F" w:rsidRDefault="005542F3" w:rsidP="0024103F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14:paraId="4C600496" w14:textId="77777777" w:rsidR="005542F3" w:rsidRPr="0024103F" w:rsidRDefault="005542F3" w:rsidP="002410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4103F">
        <w:rPr>
          <w:rFonts w:ascii="Times New Roman" w:hAnsi="Times New Roman" w:cs="Times New Roman"/>
          <w:b/>
          <w:sz w:val="24"/>
          <w:szCs w:val="24"/>
        </w:rPr>
        <w:t>.</w:t>
      </w:r>
      <w:r w:rsidRPr="0024103F">
        <w:rPr>
          <w:rFonts w:ascii="Times New Roman" w:hAnsi="Times New Roman" w:cs="Times New Roman"/>
          <w:sz w:val="24"/>
          <w:szCs w:val="24"/>
        </w:rPr>
        <w:t xml:space="preserve"> </w:t>
      </w:r>
      <w:r w:rsidRPr="0024103F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24103F">
        <w:rPr>
          <w:rFonts w:ascii="Times New Roman" w:hAnsi="Times New Roman" w:cs="Times New Roman"/>
          <w:sz w:val="24"/>
          <w:szCs w:val="24"/>
        </w:rPr>
        <w:t>:</w:t>
      </w:r>
    </w:p>
    <w:p w14:paraId="1A9CC2F0" w14:textId="77777777" w:rsidR="005542F3" w:rsidRPr="0024103F" w:rsidRDefault="005542F3" w:rsidP="0024103F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осознание места и роли родного и иностранных языков в целостном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14:paraId="0AEF3FDE" w14:textId="77777777" w:rsidR="005542F3" w:rsidRPr="0024103F" w:rsidRDefault="005542F3" w:rsidP="0024103F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14:paraId="1771D07D" w14:textId="77777777" w:rsidR="005542F3" w:rsidRPr="0024103F" w:rsidRDefault="005542F3" w:rsidP="0024103F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0457FEAA" w14:textId="77777777" w:rsidR="005542F3" w:rsidRPr="0024103F" w:rsidRDefault="005542F3" w:rsidP="0024103F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14:paraId="3ED17C86" w14:textId="77777777" w:rsidR="005542F3" w:rsidRPr="0024103F" w:rsidRDefault="005542F3" w:rsidP="0024103F">
      <w:pPr>
        <w:pStyle w:val="a6"/>
        <w:widowControl/>
        <w:numPr>
          <w:ilvl w:val="0"/>
          <w:numId w:val="46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24103F">
        <w:rPr>
          <w:szCs w:val="24"/>
          <w:lang w:eastAsia="en-US"/>
        </w:rPr>
        <w:lastRenderedPageBreak/>
        <w:t xml:space="preserve">представления о моральных нормах и правилах нравственного поведения; </w:t>
      </w:r>
      <w:r w:rsidRPr="0024103F">
        <w:rPr>
          <w:szCs w:val="24"/>
        </w:rPr>
        <w:t>убежденность в приоритете общечеловеческих ценностей;</w:t>
      </w:r>
    </w:p>
    <w:p w14:paraId="05A30670" w14:textId="77777777" w:rsidR="005542F3" w:rsidRPr="0024103F" w:rsidRDefault="005542F3" w:rsidP="0024103F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14:paraId="5A3A9D6D" w14:textId="77777777" w:rsidR="005542F3" w:rsidRPr="0024103F" w:rsidRDefault="005542F3" w:rsidP="0024103F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14:paraId="15B634EB" w14:textId="77777777" w:rsidR="005542F3" w:rsidRPr="0024103F" w:rsidRDefault="005542F3" w:rsidP="0024103F">
      <w:pPr>
        <w:numPr>
          <w:ilvl w:val="0"/>
          <w:numId w:val="2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14:paraId="0A18D871" w14:textId="77777777" w:rsidR="005542F3" w:rsidRPr="0024103F" w:rsidRDefault="005542F3" w:rsidP="0024103F">
      <w:pPr>
        <w:numPr>
          <w:ilvl w:val="0"/>
          <w:numId w:val="2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14:paraId="76341BF2" w14:textId="77777777" w:rsidR="005542F3" w:rsidRPr="0024103F" w:rsidRDefault="005542F3" w:rsidP="002410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24103F">
        <w:rPr>
          <w:rFonts w:ascii="Times New Roman" w:hAnsi="Times New Roman" w:cs="Times New Roman"/>
          <w:b/>
          <w:sz w:val="24"/>
          <w:szCs w:val="24"/>
        </w:rPr>
        <w:t>.</w:t>
      </w:r>
      <w:r w:rsidRPr="0024103F">
        <w:rPr>
          <w:rFonts w:ascii="Times New Roman" w:hAnsi="Times New Roman" w:cs="Times New Roman"/>
          <w:sz w:val="24"/>
          <w:szCs w:val="24"/>
        </w:rPr>
        <w:t xml:space="preserve"> </w:t>
      </w:r>
      <w:r w:rsidRPr="0024103F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24103F">
        <w:rPr>
          <w:rFonts w:ascii="Times New Roman" w:hAnsi="Times New Roman" w:cs="Times New Roman"/>
          <w:sz w:val="24"/>
          <w:szCs w:val="24"/>
        </w:rPr>
        <w:t>:</w:t>
      </w:r>
    </w:p>
    <w:p w14:paraId="48211C42" w14:textId="77777777" w:rsidR="005542F3" w:rsidRPr="0024103F" w:rsidRDefault="005542F3" w:rsidP="0024103F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14:paraId="3945E7DE" w14:textId="77777777" w:rsidR="005542F3" w:rsidRPr="0024103F" w:rsidRDefault="005542F3" w:rsidP="0024103F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49DD0BF6" w14:textId="77777777" w:rsidR="005542F3" w:rsidRPr="0024103F" w:rsidRDefault="005542F3" w:rsidP="0024103F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14:paraId="4020ADD1" w14:textId="77777777" w:rsidR="005542F3" w:rsidRPr="0024103F" w:rsidRDefault="005542F3" w:rsidP="0024103F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14:paraId="40B8EF69" w14:textId="77777777" w:rsidR="005542F3" w:rsidRPr="0024103F" w:rsidRDefault="005542F3" w:rsidP="0024103F">
      <w:pPr>
        <w:widowControl w:val="0"/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14:paraId="11C569BC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24103F">
        <w:rPr>
          <w:rFonts w:ascii="Times New Roman" w:hAnsi="Times New Roman" w:cs="Times New Roman"/>
          <w:sz w:val="24"/>
          <w:szCs w:val="24"/>
        </w:rPr>
        <w:t xml:space="preserve"> </w:t>
      </w:r>
      <w:r w:rsidRPr="0024103F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24103F">
        <w:rPr>
          <w:rFonts w:ascii="Times New Roman" w:hAnsi="Times New Roman" w:cs="Times New Roman"/>
          <w:sz w:val="24"/>
          <w:szCs w:val="24"/>
        </w:rPr>
        <w:t>:</w:t>
      </w:r>
    </w:p>
    <w:p w14:paraId="5D761BED" w14:textId="77777777" w:rsidR="005542F3" w:rsidRPr="0024103F" w:rsidRDefault="005542F3" w:rsidP="0024103F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</w:t>
      </w:r>
    </w:p>
    <w:p w14:paraId="171A29A5" w14:textId="77777777" w:rsidR="005542F3" w:rsidRPr="0024103F" w:rsidRDefault="005542F3" w:rsidP="0024103F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24103F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24103F">
        <w:rPr>
          <w:rFonts w:ascii="Times New Roman" w:hAnsi="Times New Roman" w:cs="Times New Roman"/>
          <w:sz w:val="24"/>
          <w:szCs w:val="24"/>
        </w:rPr>
        <w:t>;</w:t>
      </w:r>
    </w:p>
    <w:p w14:paraId="61BC4A8C" w14:textId="77777777" w:rsidR="005542F3" w:rsidRPr="0024103F" w:rsidRDefault="005542F3" w:rsidP="0024103F">
      <w:pPr>
        <w:numPr>
          <w:ilvl w:val="0"/>
          <w:numId w:val="11"/>
        </w:numPr>
        <w:tabs>
          <w:tab w:val="clear" w:pos="171"/>
          <w:tab w:val="num" w:pos="0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14:paraId="0F84D220" w14:textId="77777777" w:rsidR="005542F3" w:rsidRPr="0024103F" w:rsidRDefault="005542F3" w:rsidP="0024103F">
      <w:pPr>
        <w:numPr>
          <w:ilvl w:val="0"/>
          <w:numId w:val="47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14:paraId="757DD35D" w14:textId="77777777" w:rsidR="005542F3" w:rsidRPr="0024103F" w:rsidRDefault="005542F3" w:rsidP="0024103F">
      <w:pPr>
        <w:numPr>
          <w:ilvl w:val="0"/>
          <w:numId w:val="47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14:paraId="77228A65" w14:textId="77777777" w:rsidR="005542F3" w:rsidRPr="0024103F" w:rsidRDefault="005542F3" w:rsidP="002410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Pr="0024103F">
        <w:rPr>
          <w:rFonts w:ascii="Times New Roman" w:hAnsi="Times New Roman" w:cs="Times New Roman"/>
          <w:sz w:val="24"/>
          <w:szCs w:val="24"/>
        </w:rPr>
        <w:t xml:space="preserve"> </w:t>
      </w:r>
      <w:r w:rsidRPr="0024103F">
        <w:rPr>
          <w:rFonts w:ascii="Times New Roman" w:hAnsi="Times New Roman" w:cs="Times New Roman"/>
          <w:b/>
          <w:sz w:val="24"/>
          <w:szCs w:val="24"/>
        </w:rPr>
        <w:t>В физической сфере</w:t>
      </w:r>
      <w:r w:rsidRPr="0024103F">
        <w:rPr>
          <w:rFonts w:ascii="Times New Roman" w:hAnsi="Times New Roman" w:cs="Times New Roman"/>
          <w:sz w:val="24"/>
          <w:szCs w:val="24"/>
        </w:rPr>
        <w:t>:</w:t>
      </w:r>
    </w:p>
    <w:p w14:paraId="03244F63" w14:textId="77777777" w:rsidR="005542F3" w:rsidRPr="0024103F" w:rsidRDefault="005542F3" w:rsidP="0024103F">
      <w:pPr>
        <w:numPr>
          <w:ilvl w:val="0"/>
          <w:numId w:val="2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14:paraId="230644D6" w14:textId="77777777" w:rsidR="005542F3" w:rsidRPr="0024103F" w:rsidRDefault="005542F3" w:rsidP="0024103F">
      <w:pPr>
        <w:spacing w:line="36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14:paraId="428B7E3E" w14:textId="77777777" w:rsidR="005542F3" w:rsidRPr="0024103F" w:rsidRDefault="005542F3" w:rsidP="0024103F">
      <w:pPr>
        <w:spacing w:line="36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14:paraId="7C76D95A" w14:textId="77777777" w:rsidR="005542F3" w:rsidRPr="0024103F" w:rsidRDefault="005542F3" w:rsidP="0024103F">
      <w:pPr>
        <w:overflowPunct w:val="0"/>
        <w:autoSpaceDE w:val="0"/>
        <w:autoSpaceDN w:val="0"/>
        <w:adjustRightInd w:val="0"/>
        <w:spacing w:line="360" w:lineRule="auto"/>
        <w:ind w:left="113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>- стремление не совершать поступки, угрожающие собственному здоровью и безопасности.</w:t>
      </w:r>
    </w:p>
    <w:p w14:paraId="00D56A60" w14:textId="77777777" w:rsidR="005542F3" w:rsidRDefault="005542F3" w:rsidP="005542F3">
      <w:pPr>
        <w:pStyle w:val="a3"/>
        <w:spacing w:after="0" w:line="360" w:lineRule="auto"/>
        <w:jc w:val="center"/>
        <w:rPr>
          <w:rFonts w:ascii="Times New Roman" w:hAnsi="Times New Roman"/>
          <w:b/>
        </w:rPr>
      </w:pPr>
    </w:p>
    <w:p w14:paraId="3C452C2E" w14:textId="5E659258" w:rsidR="005542F3" w:rsidRPr="005542F3" w:rsidRDefault="005542F3" w:rsidP="00E34389">
      <w:pPr>
        <w:pStyle w:val="a3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2F3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14:paraId="3166832A" w14:textId="739B255D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Досуг и увлечения. (2</w:t>
      </w:r>
      <w:r w:rsidR="00E34389" w:rsidRPr="0024103F">
        <w:rPr>
          <w:rFonts w:ascii="Times New Roman" w:hAnsi="Times New Roman"/>
          <w:b/>
          <w:sz w:val="24"/>
        </w:rPr>
        <w:t xml:space="preserve"> часа</w:t>
      </w:r>
      <w:r w:rsidRPr="0024103F">
        <w:rPr>
          <w:rFonts w:ascii="Times New Roman" w:hAnsi="Times New Roman"/>
          <w:b/>
          <w:sz w:val="24"/>
        </w:rPr>
        <w:t>)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r w:rsidRPr="0024103F">
        <w:rPr>
          <w:rFonts w:ascii="Times New Roman" w:hAnsi="Times New Roman"/>
          <w:sz w:val="24"/>
        </w:rPr>
        <w:t>Каникулы. Каникулы зарубежных сверстников.</w:t>
      </w:r>
    </w:p>
    <w:p w14:paraId="7ACB7E60" w14:textId="7FE58A53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Страны/страна изучаемого языка и родная страна, выдающиеся люди и их вклад в мировую культуру. (10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proofErr w:type="gramStart"/>
      <w:r w:rsidR="00E34389" w:rsidRPr="0024103F">
        <w:rPr>
          <w:rFonts w:ascii="Times New Roman" w:hAnsi="Times New Roman"/>
          <w:b/>
          <w:sz w:val="24"/>
        </w:rPr>
        <w:t>часов</w:t>
      </w:r>
      <w:r w:rsidRPr="0024103F">
        <w:rPr>
          <w:rFonts w:ascii="Times New Roman" w:hAnsi="Times New Roman"/>
          <w:b/>
          <w:sz w:val="24"/>
        </w:rPr>
        <w:t>)</w:t>
      </w:r>
      <w:r w:rsidR="00E34389" w:rsidRPr="0024103F">
        <w:rPr>
          <w:rFonts w:ascii="Times New Roman" w:hAnsi="Times New Roman"/>
          <w:b/>
          <w:sz w:val="24"/>
        </w:rPr>
        <w:t xml:space="preserve">  </w:t>
      </w:r>
      <w:r w:rsidRPr="0024103F">
        <w:rPr>
          <w:rFonts w:ascii="Times New Roman" w:hAnsi="Times New Roman"/>
          <w:sz w:val="24"/>
        </w:rPr>
        <w:t>Литературная</w:t>
      </w:r>
      <w:proofErr w:type="gramEnd"/>
      <w:r w:rsidRPr="0024103F">
        <w:rPr>
          <w:rFonts w:ascii="Times New Roman" w:hAnsi="Times New Roman"/>
          <w:sz w:val="24"/>
        </w:rPr>
        <w:t xml:space="preserve"> Британия. Книги и их авторы. Жанры книг.</w:t>
      </w:r>
    </w:p>
    <w:p w14:paraId="2C07FB72" w14:textId="2CA4B513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Переписка. (4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proofErr w:type="gramStart"/>
      <w:r w:rsidR="00E34389" w:rsidRPr="0024103F">
        <w:rPr>
          <w:rFonts w:ascii="Times New Roman" w:hAnsi="Times New Roman"/>
          <w:b/>
          <w:sz w:val="24"/>
        </w:rPr>
        <w:t xml:space="preserve">часа)  </w:t>
      </w:r>
      <w:r w:rsidRPr="0024103F">
        <w:rPr>
          <w:rFonts w:ascii="Times New Roman" w:hAnsi="Times New Roman"/>
          <w:sz w:val="24"/>
        </w:rPr>
        <w:t>Моя</w:t>
      </w:r>
      <w:proofErr w:type="gramEnd"/>
      <w:r w:rsidRPr="0024103F">
        <w:rPr>
          <w:rFonts w:ascii="Times New Roman" w:hAnsi="Times New Roman"/>
          <w:sz w:val="24"/>
        </w:rPr>
        <w:t xml:space="preserve"> любимая книга. Письмо зарубежному другу.</w:t>
      </w:r>
    </w:p>
    <w:p w14:paraId="2031CA3D" w14:textId="0D867E01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Музыка. (5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proofErr w:type="gramStart"/>
      <w:r w:rsidR="00E34389" w:rsidRPr="0024103F">
        <w:rPr>
          <w:rFonts w:ascii="Times New Roman" w:hAnsi="Times New Roman"/>
          <w:b/>
          <w:sz w:val="24"/>
        </w:rPr>
        <w:t xml:space="preserve">часов </w:t>
      </w:r>
      <w:r w:rsidRPr="0024103F">
        <w:rPr>
          <w:rFonts w:ascii="Times New Roman" w:hAnsi="Times New Roman"/>
          <w:b/>
          <w:sz w:val="24"/>
        </w:rPr>
        <w:t>)</w:t>
      </w:r>
      <w:proofErr w:type="gramEnd"/>
      <w:r w:rsidR="00E34389" w:rsidRPr="0024103F">
        <w:rPr>
          <w:rFonts w:ascii="Times New Roman" w:hAnsi="Times New Roman"/>
          <w:b/>
          <w:sz w:val="24"/>
        </w:rPr>
        <w:t xml:space="preserve"> </w:t>
      </w:r>
      <w:r w:rsidRPr="0024103F">
        <w:rPr>
          <w:rFonts w:ascii="Times New Roman" w:hAnsi="Times New Roman"/>
          <w:sz w:val="24"/>
        </w:rPr>
        <w:t>Музыкальный тур по Британии. Музыка в нашей жизни. Музыканты. История Битлз. Разговоры о музыке.</w:t>
      </w:r>
    </w:p>
    <w:p w14:paraId="7176DA05" w14:textId="52EC00A9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Посещение кино, театра. (11</w:t>
      </w:r>
      <w:r w:rsidR="00E34389" w:rsidRPr="0024103F">
        <w:rPr>
          <w:rFonts w:ascii="Times New Roman" w:hAnsi="Times New Roman"/>
          <w:b/>
          <w:sz w:val="24"/>
        </w:rPr>
        <w:t xml:space="preserve"> часов</w:t>
      </w:r>
      <w:r w:rsidRPr="0024103F">
        <w:rPr>
          <w:rFonts w:ascii="Times New Roman" w:hAnsi="Times New Roman"/>
          <w:b/>
          <w:sz w:val="24"/>
        </w:rPr>
        <w:t>)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r w:rsidRPr="0024103F">
        <w:rPr>
          <w:rFonts w:ascii="Times New Roman" w:hAnsi="Times New Roman"/>
          <w:sz w:val="24"/>
        </w:rPr>
        <w:t>Променад. Композиторы. Лондон – музыкальный центр. Кино. Опера. Театр. «Призрак оперы».</w:t>
      </w:r>
    </w:p>
    <w:p w14:paraId="7796DEFC" w14:textId="3828EAA5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Средства массовой информации (пресса, телевидение, радио, интернет). (16</w:t>
      </w:r>
      <w:r w:rsidR="00E34389" w:rsidRPr="0024103F">
        <w:rPr>
          <w:rFonts w:ascii="Times New Roman" w:hAnsi="Times New Roman"/>
          <w:b/>
          <w:sz w:val="24"/>
        </w:rPr>
        <w:t xml:space="preserve"> часов</w:t>
      </w:r>
      <w:r w:rsidRPr="0024103F">
        <w:rPr>
          <w:rFonts w:ascii="Times New Roman" w:hAnsi="Times New Roman"/>
          <w:b/>
          <w:sz w:val="24"/>
        </w:rPr>
        <w:t>)</w:t>
      </w:r>
    </w:p>
    <w:p w14:paraId="71F55C69" w14:textId="77777777" w:rsidR="00CC468C" w:rsidRPr="0024103F" w:rsidRDefault="00CC468C" w:rsidP="0024103F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  <w:r w:rsidRPr="0024103F">
        <w:rPr>
          <w:rFonts w:ascii="Times New Roman" w:hAnsi="Times New Roman"/>
          <w:sz w:val="24"/>
        </w:rPr>
        <w:t>Телевидение в Британии, России. Телепередачи. Радио. Пресса Великобритании. Реклама. Интернет.</w:t>
      </w:r>
    </w:p>
    <w:p w14:paraId="77E49407" w14:textId="22456326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Природа и проблемы экологии. Здоровый образ жизни. (11</w:t>
      </w:r>
      <w:r w:rsidR="00E34389" w:rsidRPr="0024103F">
        <w:rPr>
          <w:rFonts w:ascii="Times New Roman" w:hAnsi="Times New Roman"/>
          <w:b/>
          <w:sz w:val="24"/>
        </w:rPr>
        <w:t xml:space="preserve"> часов</w:t>
      </w:r>
      <w:r w:rsidRPr="0024103F">
        <w:rPr>
          <w:rFonts w:ascii="Times New Roman" w:hAnsi="Times New Roman"/>
          <w:b/>
          <w:sz w:val="24"/>
        </w:rPr>
        <w:t>)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r w:rsidRPr="0024103F">
        <w:rPr>
          <w:rFonts w:ascii="Times New Roman" w:hAnsi="Times New Roman"/>
          <w:sz w:val="24"/>
        </w:rPr>
        <w:t xml:space="preserve">Полезные и вредные привычки. Диета. Популярные продукты. Привычки в еде. Болезни и их предупреждение. Как выглядеть хорошо. </w:t>
      </w:r>
    </w:p>
    <w:p w14:paraId="54FBBECE" w14:textId="0ACA0382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Путешествие по стран</w:t>
      </w:r>
      <w:r w:rsidR="00D42B56">
        <w:rPr>
          <w:rFonts w:ascii="Times New Roman" w:hAnsi="Times New Roman"/>
          <w:b/>
          <w:sz w:val="24"/>
        </w:rPr>
        <w:t>ам изучаемого языка и России. (8</w:t>
      </w:r>
      <w:r w:rsidR="00E34389" w:rsidRPr="0024103F">
        <w:rPr>
          <w:rFonts w:ascii="Times New Roman" w:hAnsi="Times New Roman"/>
          <w:b/>
          <w:sz w:val="24"/>
        </w:rPr>
        <w:t xml:space="preserve"> часов</w:t>
      </w:r>
      <w:r w:rsidRPr="0024103F">
        <w:rPr>
          <w:rFonts w:ascii="Times New Roman" w:hAnsi="Times New Roman"/>
          <w:b/>
          <w:sz w:val="24"/>
        </w:rPr>
        <w:t>)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r w:rsidRPr="0024103F">
        <w:rPr>
          <w:rFonts w:ascii="Times New Roman" w:hAnsi="Times New Roman"/>
          <w:sz w:val="24"/>
        </w:rPr>
        <w:t>Виды путешествий. Поведение в транспорте. Культура общения.</w:t>
      </w:r>
    </w:p>
    <w:p w14:paraId="4FA294DF" w14:textId="2574A88A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>Школьное образование, школьная жизнь, изучаемы</w:t>
      </w:r>
      <w:r w:rsidR="00D42B56">
        <w:rPr>
          <w:rFonts w:ascii="Times New Roman" w:hAnsi="Times New Roman"/>
          <w:b/>
          <w:sz w:val="24"/>
        </w:rPr>
        <w:t>е предметы и отношение к ним. (7</w:t>
      </w:r>
      <w:r w:rsidR="00E34389" w:rsidRPr="0024103F">
        <w:rPr>
          <w:rFonts w:ascii="Times New Roman" w:hAnsi="Times New Roman"/>
          <w:b/>
          <w:sz w:val="24"/>
        </w:rPr>
        <w:t xml:space="preserve"> часов</w:t>
      </w:r>
      <w:r w:rsidRPr="0024103F">
        <w:rPr>
          <w:rFonts w:ascii="Times New Roman" w:hAnsi="Times New Roman"/>
          <w:b/>
          <w:sz w:val="24"/>
        </w:rPr>
        <w:t>)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r w:rsidRPr="0024103F">
        <w:rPr>
          <w:rFonts w:ascii="Times New Roman" w:hAnsi="Times New Roman"/>
          <w:sz w:val="24"/>
        </w:rPr>
        <w:t>Системы образования в Великобритании, России, США. Планы на будущее. Заполнение анкеты. Официальное письмо.</w:t>
      </w:r>
    </w:p>
    <w:p w14:paraId="52F00583" w14:textId="46894258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4103F">
        <w:rPr>
          <w:rFonts w:ascii="Times New Roman" w:hAnsi="Times New Roman"/>
          <w:b/>
          <w:sz w:val="24"/>
        </w:rPr>
        <w:t xml:space="preserve"> Проблемы выбора профессии и роль иностранного языка. (16</w:t>
      </w:r>
      <w:r w:rsidR="00E34389" w:rsidRPr="0024103F">
        <w:rPr>
          <w:rFonts w:ascii="Times New Roman" w:hAnsi="Times New Roman"/>
          <w:b/>
          <w:sz w:val="24"/>
        </w:rPr>
        <w:t xml:space="preserve"> часов</w:t>
      </w:r>
      <w:r w:rsidRPr="0024103F">
        <w:rPr>
          <w:rFonts w:ascii="Times New Roman" w:hAnsi="Times New Roman"/>
          <w:b/>
          <w:sz w:val="24"/>
        </w:rPr>
        <w:t>)</w:t>
      </w:r>
      <w:r w:rsidR="00E34389" w:rsidRPr="0024103F">
        <w:rPr>
          <w:rFonts w:ascii="Times New Roman" w:hAnsi="Times New Roman"/>
          <w:b/>
          <w:sz w:val="24"/>
        </w:rPr>
        <w:t xml:space="preserve"> </w:t>
      </w:r>
      <w:r w:rsidRPr="0024103F">
        <w:rPr>
          <w:rFonts w:ascii="Times New Roman" w:hAnsi="Times New Roman"/>
          <w:sz w:val="24"/>
        </w:rPr>
        <w:t>Выбор профессии. Поиск работы. Интервью на работу. Карьера. Страны, национальности, языки мира. Значение АЯ в современном мире. Британский и американский английский в сравнении.</w:t>
      </w:r>
    </w:p>
    <w:p w14:paraId="5D106095" w14:textId="0173ED6E" w:rsidR="00CC468C" w:rsidRPr="0024103F" w:rsidRDefault="00CC468C" w:rsidP="0024103F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103F">
        <w:rPr>
          <w:rFonts w:ascii="Times New Roman" w:hAnsi="Times New Roman"/>
          <w:b/>
          <w:sz w:val="24"/>
        </w:rPr>
        <w:t>Выдающиеся люди и их вклад</w:t>
      </w:r>
      <w:r w:rsidR="00D42B56">
        <w:rPr>
          <w:rFonts w:ascii="Times New Roman" w:hAnsi="Times New Roman"/>
          <w:b/>
          <w:sz w:val="24"/>
        </w:rPr>
        <w:t xml:space="preserve"> в науку и мировую культуру. (12</w:t>
      </w:r>
      <w:r w:rsidR="00E34389" w:rsidRPr="0024103F">
        <w:rPr>
          <w:rFonts w:ascii="Times New Roman" w:hAnsi="Times New Roman"/>
          <w:b/>
          <w:sz w:val="24"/>
        </w:rPr>
        <w:t xml:space="preserve"> часов</w:t>
      </w:r>
      <w:r w:rsidRPr="0024103F">
        <w:rPr>
          <w:rFonts w:ascii="Times New Roman" w:hAnsi="Times New Roman"/>
          <w:b/>
          <w:sz w:val="24"/>
        </w:rPr>
        <w:t>)</w:t>
      </w:r>
      <w:r w:rsidRPr="0024103F">
        <w:rPr>
          <w:rFonts w:ascii="Times New Roman" w:hAnsi="Times New Roman"/>
          <w:sz w:val="24"/>
        </w:rPr>
        <w:t xml:space="preserve"> Известные деятели. Знаменитости Великобритании. Европейское Сообщество. Гордость за свою страну. Британские обычаи и традиции.</w:t>
      </w:r>
    </w:p>
    <w:p w14:paraId="0F023C0D" w14:textId="63C67C89" w:rsidR="005542F3" w:rsidRDefault="005542F3"/>
    <w:p w14:paraId="50A48E5A" w14:textId="53F5F2D4" w:rsidR="005542F3" w:rsidRDefault="005542F3">
      <w:bookmarkStart w:id="0" w:name="_GoBack"/>
      <w:bookmarkEnd w:id="0"/>
    </w:p>
    <w:p w14:paraId="01687FFB" w14:textId="21027EC0" w:rsidR="005542F3" w:rsidRDefault="005542F3"/>
    <w:p w14:paraId="20760566" w14:textId="77777777" w:rsidR="0024103F" w:rsidRDefault="0024103F"/>
    <w:p w14:paraId="6AB9CFED" w14:textId="77777777" w:rsidR="0024103F" w:rsidRDefault="0024103F"/>
    <w:p w14:paraId="77C558ED" w14:textId="5C01C108" w:rsidR="005542F3" w:rsidRPr="00E34389" w:rsidRDefault="005542F3" w:rsidP="00E34389">
      <w:pPr>
        <w:pStyle w:val="a3"/>
        <w:numPr>
          <w:ilvl w:val="0"/>
          <w:numId w:val="49"/>
        </w:numPr>
        <w:jc w:val="center"/>
        <w:rPr>
          <w:rFonts w:ascii="Times New Roman" w:hAnsi="Times New Roman"/>
          <w:b/>
          <w:sz w:val="28"/>
          <w:szCs w:val="28"/>
        </w:rPr>
      </w:pPr>
      <w:r w:rsidRPr="00E3438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14:paraId="4C2F89BE" w14:textId="77777777" w:rsidR="005542F3" w:rsidRDefault="005542F3" w:rsidP="005542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"/>
        <w:gridCol w:w="789"/>
        <w:gridCol w:w="7511"/>
        <w:gridCol w:w="236"/>
      </w:tblGrid>
      <w:tr w:rsidR="005542F3" w:rsidRPr="00E34389" w14:paraId="30C517FA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742" w14:textId="77777777" w:rsidR="005542F3" w:rsidRPr="0024103F" w:rsidRDefault="005542F3" w:rsidP="00E343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03F">
              <w:rPr>
                <w:rFonts w:ascii="Times New Roman" w:hAnsi="Times New Roman" w:cs="Times New Roman"/>
                <w:szCs w:val="24"/>
              </w:rPr>
              <w:t>Номера уроков</w:t>
            </w:r>
          </w:p>
          <w:p w14:paraId="6D734C91" w14:textId="77777777" w:rsidR="005542F3" w:rsidRPr="0024103F" w:rsidRDefault="005542F3" w:rsidP="00E343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03F">
              <w:rPr>
                <w:rFonts w:ascii="Times New Roman" w:hAnsi="Times New Roman" w:cs="Times New Roman"/>
                <w:szCs w:val="24"/>
              </w:rPr>
              <w:t>по порядку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C5A" w14:textId="77777777" w:rsidR="005542F3" w:rsidRPr="0024103F" w:rsidRDefault="005542F3" w:rsidP="00E343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03F">
              <w:rPr>
                <w:rFonts w:ascii="Times New Roman" w:hAnsi="Times New Roman" w:cs="Times New Roman"/>
                <w:szCs w:val="24"/>
              </w:rPr>
              <w:t>№ урока</w:t>
            </w:r>
          </w:p>
          <w:p w14:paraId="5D113544" w14:textId="77777777" w:rsidR="005542F3" w:rsidRPr="0024103F" w:rsidRDefault="005542F3" w:rsidP="00E343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03F">
              <w:rPr>
                <w:rFonts w:ascii="Times New Roman" w:hAnsi="Times New Roman" w:cs="Times New Roman"/>
                <w:szCs w:val="24"/>
              </w:rPr>
              <w:t>в разделе теме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532F" w14:textId="77777777" w:rsidR="005542F3" w:rsidRPr="0024103F" w:rsidRDefault="005542F3" w:rsidP="00E343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03F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</w:tr>
      <w:tr w:rsidR="005542F3" w:rsidRPr="00E34389" w14:paraId="1831B7D2" w14:textId="77777777" w:rsidTr="001005ED"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1FF" w14:textId="2E3EA88E" w:rsidR="005542F3" w:rsidRPr="00E34389" w:rsidRDefault="00CC468C" w:rsidP="002410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I. Досуг и увлечения</w:t>
            </w: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634C86BD" w14:textId="48C04CC7" w:rsidR="00CC468C" w:rsidRPr="00E34389" w:rsidRDefault="00CC468C" w:rsidP="00E3438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68C" w:rsidRPr="00E34389" w14:paraId="4CA31E38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A125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E893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AF8" w14:textId="16878BD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Твои каникулы. Развитие коммуникативных навыков.</w:t>
            </w:r>
          </w:p>
        </w:tc>
      </w:tr>
      <w:tr w:rsidR="00CC468C" w:rsidRPr="00E34389" w14:paraId="4725AE40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80A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AE7A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5CD" w14:textId="690C83FB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зарубежных сверстников. Развитие навыков аудирования.</w:t>
            </w:r>
          </w:p>
        </w:tc>
      </w:tr>
      <w:tr w:rsidR="00CC468C" w:rsidRPr="00E34389" w14:paraId="466B7175" w14:textId="77777777" w:rsidTr="001005ED">
        <w:trPr>
          <w:gridAfter w:val="1"/>
          <w:wAfter w:w="236" w:type="dxa"/>
          <w:trHeight w:val="818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757" w14:textId="77777777" w:rsidR="00CC468C" w:rsidRPr="00E34389" w:rsidRDefault="00CC468C" w:rsidP="002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.Страны/страна изучаемого языка и родная страна, выдающиеся люди и их вклад в мировую культуру.</w:t>
            </w:r>
          </w:p>
          <w:p w14:paraId="0603449A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8C" w:rsidRPr="00E34389" w14:paraId="347EA6E2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2DB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AB9" w14:textId="06556ED8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9C4" w14:textId="176AC5E3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лексики по теме «Литературная Британия».</w:t>
            </w:r>
          </w:p>
        </w:tc>
      </w:tr>
      <w:tr w:rsidR="00CC468C" w:rsidRPr="00E34389" w14:paraId="4A4FE82A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0E67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919B" w14:textId="4884FEE8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1D2" w14:textId="76365D18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по теме «Книги и их авторы».</w:t>
            </w:r>
          </w:p>
        </w:tc>
      </w:tr>
      <w:tr w:rsidR="00CC468C" w:rsidRPr="00E34389" w14:paraId="17B457A3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9E8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3A4" w14:textId="2C6A85F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5E2" w14:textId="1E9E5470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«Выбор книги».</w:t>
            </w:r>
          </w:p>
        </w:tc>
      </w:tr>
      <w:tr w:rsidR="00CC468C" w:rsidRPr="00E34389" w14:paraId="445A5BF5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B518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25B" w14:textId="1EA86DD4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19F" w14:textId="3B1A03C3" w:rsidR="00CC468C" w:rsidRPr="00E34389" w:rsidRDefault="00CC468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лексики по теме «Британские писатели».</w:t>
            </w:r>
          </w:p>
        </w:tc>
      </w:tr>
      <w:tr w:rsidR="00CC468C" w:rsidRPr="00E34389" w14:paraId="4ECE4681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8C83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482" w14:textId="56824A42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DAD" w14:textId="700F16B8" w:rsidR="00CC468C" w:rsidRPr="00E34389" w:rsidRDefault="00CC468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по теме «Знаменитые писатели». Пассивный залог.</w:t>
            </w:r>
          </w:p>
        </w:tc>
      </w:tr>
      <w:tr w:rsidR="00CC468C" w:rsidRPr="00E34389" w14:paraId="1B82ABF7" w14:textId="77777777" w:rsidTr="001005ED">
        <w:trPr>
          <w:gridAfter w:val="1"/>
          <w:wAfter w:w="236" w:type="dxa"/>
          <w:trHeight w:val="2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A8D7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221D" w14:textId="254B4806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C7D" w14:textId="0DE78A9B" w:rsidR="00CC468C" w:rsidRPr="00E34389" w:rsidRDefault="00CC468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по теме «Пассивный залог».</w:t>
            </w:r>
          </w:p>
        </w:tc>
      </w:tr>
      <w:tr w:rsidR="00CC468C" w:rsidRPr="00E34389" w14:paraId="275161DD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F393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E3C" w14:textId="090A3075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2C8" w14:textId="06BD163B" w:rsidR="00CC468C" w:rsidRPr="00E34389" w:rsidRDefault="00CC468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 «Обзор книг».</w:t>
            </w:r>
          </w:p>
        </w:tc>
      </w:tr>
      <w:tr w:rsidR="00CC468C" w:rsidRPr="00E34389" w14:paraId="05506A6D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F64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43CE" w14:textId="5E518585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EB5" w14:textId="1F0A9892" w:rsidR="00CC468C" w:rsidRPr="00E34389" w:rsidRDefault="00CC468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 по теме.</w:t>
            </w:r>
          </w:p>
        </w:tc>
      </w:tr>
      <w:tr w:rsidR="00CC468C" w:rsidRPr="00E34389" w14:paraId="098B8556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94D0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D8C3" w14:textId="2FB9BF2A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B93" w14:textId="748BE949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  речи.</w:t>
            </w:r>
          </w:p>
        </w:tc>
      </w:tr>
      <w:tr w:rsidR="00CC468C" w:rsidRPr="00E34389" w14:paraId="3D0A4A76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4F6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373" w14:textId="03E78C5F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3B3" w14:textId="21B06AAE" w:rsidR="00CC468C" w:rsidRPr="00E34389" w:rsidRDefault="00CC468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  контрольной</w:t>
            </w:r>
            <w:proofErr w:type="gramEnd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  работе.  Контроль навыков говорения.</w:t>
            </w:r>
          </w:p>
        </w:tc>
      </w:tr>
      <w:tr w:rsidR="00CC468C" w:rsidRPr="00E34389" w14:paraId="6637DF59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562" w14:textId="661F3E90" w:rsidR="00CC468C" w:rsidRPr="00E34389" w:rsidRDefault="00CC468C" w:rsidP="002410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 Переписка.</w:t>
            </w:r>
          </w:p>
        </w:tc>
      </w:tr>
      <w:tr w:rsidR="00B170BC" w:rsidRPr="00E34389" w14:paraId="190E116A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61F0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228F" w14:textId="060F43F1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0C9" w14:textId="374AB9F2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Моя любимая книга. Обучение написанию письма.</w:t>
            </w:r>
          </w:p>
        </w:tc>
      </w:tr>
      <w:tr w:rsidR="00B170BC" w:rsidRPr="00E34389" w14:paraId="54DFC140" w14:textId="77777777" w:rsidTr="001005ED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14B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1684" w14:textId="409B2B30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1D9" w14:textId="48CC58E6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Написание письма зарубежному другу.</w:t>
            </w:r>
          </w:p>
        </w:tc>
      </w:tr>
      <w:tr w:rsidR="00B170BC" w:rsidRPr="00E34389" w14:paraId="4973F464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1EA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36F" w14:textId="45EBF61D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05C" w14:textId="627B3D2E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Книги в моей жизни. </w:t>
            </w:r>
            <w:r w:rsidRPr="00E34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</w:tr>
      <w:tr w:rsidR="00B170BC" w:rsidRPr="00E34389" w14:paraId="5AF2B61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84D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3FD" w14:textId="253AC6EF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C96" w14:textId="2CE6EE72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и грамматического материала.</w:t>
            </w:r>
          </w:p>
        </w:tc>
      </w:tr>
      <w:tr w:rsidR="00CC468C" w:rsidRPr="00E34389" w14:paraId="351D2081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156" w14:textId="77777777" w:rsidR="00B170BC" w:rsidRPr="00E34389" w:rsidRDefault="00B170BC" w:rsidP="002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 Музыка.</w:t>
            </w:r>
          </w:p>
          <w:p w14:paraId="2CE054AC" w14:textId="77777777" w:rsidR="00CC468C" w:rsidRPr="00E34389" w:rsidRDefault="00CC468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BC" w:rsidRPr="00E34389" w14:paraId="2F9C23F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BD1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AE1" w14:textId="3160E99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E4A" w14:textId="0C3B68E5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Музыкальный тур по Британии. Ознакомление и освоение лексики.</w:t>
            </w:r>
          </w:p>
        </w:tc>
      </w:tr>
      <w:tr w:rsidR="00B170BC" w:rsidRPr="00E34389" w14:paraId="6D5EA4D7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685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A5C" w14:textId="080B99AB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E2F" w14:textId="05424228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Музыка в нашей жизни. Развитие навыков аудирования.</w:t>
            </w:r>
          </w:p>
        </w:tc>
      </w:tr>
      <w:tr w:rsidR="00B170BC" w:rsidRPr="00E34389" w14:paraId="190442BE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CF27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F88" w14:textId="30E50215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19E" w14:textId="02DB0531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Поисковое чтение по теме «Музыка вокруг нас».</w:t>
            </w:r>
          </w:p>
        </w:tc>
      </w:tr>
      <w:tr w:rsidR="00B170BC" w:rsidRPr="00E34389" w14:paraId="1DD3BC1F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2C6B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E3F5" w14:textId="424AD6B3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4BE" w14:textId="18CB88E6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Музыка и музыканты. Обучение монологической речи.</w:t>
            </w:r>
          </w:p>
        </w:tc>
      </w:tr>
      <w:tr w:rsidR="00B170BC" w:rsidRPr="00E34389" w14:paraId="177A20FC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359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4A9E" w14:textId="52A61AE8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322" w14:textId="2FCDFFD0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Разговор о музыке. Контроль навыков аудирования.</w:t>
            </w:r>
          </w:p>
        </w:tc>
      </w:tr>
      <w:tr w:rsidR="00B170BC" w:rsidRPr="00E34389" w14:paraId="12ACA64A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B0C" w14:textId="38692D11" w:rsidR="00B170BC" w:rsidRPr="00E34389" w:rsidRDefault="00B170BC" w:rsidP="0024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.Посещение кино, театра.</w:t>
            </w:r>
          </w:p>
        </w:tc>
      </w:tr>
      <w:tr w:rsidR="00B170BC" w:rsidRPr="00E34389" w14:paraId="649E5D2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513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1A3" w14:textId="39C26EB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E3E" w14:textId="6009DDE5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«Всё на променад».</w:t>
            </w:r>
          </w:p>
        </w:tc>
      </w:tr>
      <w:tr w:rsidR="00B170BC" w:rsidRPr="00E34389" w14:paraId="274D993E" w14:textId="77777777" w:rsidTr="001005ED">
        <w:trPr>
          <w:gridAfter w:val="1"/>
          <w:wAfter w:w="236" w:type="dxa"/>
          <w:trHeight w:val="24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22FF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B74" w14:textId="6A532394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A4F" w14:textId="1037B489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Почему бы не развлечься? Совершенствование навыков говорения.</w:t>
            </w:r>
          </w:p>
        </w:tc>
      </w:tr>
      <w:tr w:rsidR="00B170BC" w:rsidRPr="00E34389" w14:paraId="44C0502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29E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21A" w14:textId="276BDF49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BC" w14:textId="0E7F2F0F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Кто создаёт хиты? Чтение с извлечением основной идеи.</w:t>
            </w:r>
          </w:p>
        </w:tc>
      </w:tr>
      <w:tr w:rsidR="00B170BC" w:rsidRPr="00E34389" w14:paraId="79DC4A07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76B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685" w14:textId="725DDC1C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46D" w14:textId="01CE131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Приятная музыка.  Контроль навыков письма.</w:t>
            </w:r>
          </w:p>
        </w:tc>
      </w:tr>
      <w:tr w:rsidR="00B170BC" w:rsidRPr="00E34389" w14:paraId="06204964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5FB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658" w14:textId="36DEB1E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E5F" w14:textId="37A6200D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Лондон – музыкальный центр. Поисковое чтение.</w:t>
            </w:r>
          </w:p>
        </w:tc>
      </w:tr>
      <w:tr w:rsidR="00B170BC" w:rsidRPr="00E34389" w14:paraId="42802C61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3DE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A84" w14:textId="10C0D8DF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CA3" w14:textId="5A74AF7D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Кино. Обучение обмену информацией.</w:t>
            </w:r>
          </w:p>
        </w:tc>
      </w:tr>
      <w:tr w:rsidR="00B170BC" w:rsidRPr="00E34389" w14:paraId="6BAAD9D8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60C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7E9" w14:textId="032A6018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F68" w14:textId="651B874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Обобщение темы «Кино. Театр». Развитие навыков поискового чтения.</w:t>
            </w:r>
          </w:p>
        </w:tc>
      </w:tr>
      <w:tr w:rsidR="00B170BC" w:rsidRPr="00E34389" w14:paraId="4D2FF7E5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758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8D2" w14:textId="3F9B7548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F90" w14:textId="5FCDE624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Театр или опера? Совершенствование навыков аудирования.</w:t>
            </w:r>
          </w:p>
        </w:tc>
      </w:tr>
      <w:tr w:rsidR="00B170BC" w:rsidRPr="00E34389" w14:paraId="236A97C0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B33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9A8" w14:textId="300F32D4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9D" w14:textId="7BEF1FDE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Музыка, театр, представления. Контроль навыков аудирования.</w:t>
            </w:r>
          </w:p>
        </w:tc>
      </w:tr>
      <w:tr w:rsidR="00B170BC" w:rsidRPr="00E34389" w14:paraId="0CE21FC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FB0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2F4" w14:textId="5A509B02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9B0" w14:textId="50F61C1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Определение видовременных форм глаголов. Словообразование. Лексико-грамматический тест.</w:t>
            </w:r>
          </w:p>
        </w:tc>
      </w:tr>
      <w:tr w:rsidR="00B170BC" w:rsidRPr="00E34389" w14:paraId="66C119B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98B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566" w14:textId="0EAEC37A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3F9" w14:textId="2B03BD1E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речи.</w:t>
            </w:r>
          </w:p>
        </w:tc>
      </w:tr>
      <w:tr w:rsidR="00B170BC" w:rsidRPr="00E34389" w14:paraId="0544F19F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339" w14:textId="2B28B5F6" w:rsidR="00B170BC" w:rsidRPr="00E34389" w:rsidRDefault="00B170BC" w:rsidP="002410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Средства массовой </w:t>
            </w:r>
            <w:proofErr w:type="gramStart"/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информации(</w:t>
            </w:r>
            <w:proofErr w:type="gramEnd"/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пресса, телевидение, радио, интернет).</w:t>
            </w:r>
          </w:p>
        </w:tc>
      </w:tr>
      <w:tr w:rsidR="00B170BC" w:rsidRPr="00E34389" w14:paraId="37769F2E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5A3" w14:textId="17381FC6" w:rsidR="00B170BC" w:rsidRPr="00E34389" w:rsidRDefault="00B170BC" w:rsidP="002410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1.Телевидение.</w:t>
            </w:r>
          </w:p>
        </w:tc>
      </w:tr>
      <w:tr w:rsidR="00B170BC" w:rsidRPr="00E34389" w14:paraId="0923FEE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691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746" w14:textId="0EB95F84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706" w14:textId="6577625E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Ознакомление с Л.Е. по теме «Телевидение».</w:t>
            </w:r>
          </w:p>
        </w:tc>
      </w:tr>
      <w:tr w:rsidR="00B170BC" w:rsidRPr="00E34389" w14:paraId="447EFFF8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9C3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71D" w14:textId="16055AAD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53D" w14:textId="613AAD2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Освоение лексики по теме «Телевидение».</w:t>
            </w:r>
          </w:p>
        </w:tc>
      </w:tr>
      <w:tr w:rsidR="00B170BC" w:rsidRPr="00E34389" w14:paraId="5F5FD84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BD8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3A3" w14:textId="19027AC2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9B6" w14:textId="205493F5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Телевидение в Великобритании. Введение страноведческой информации.</w:t>
            </w:r>
          </w:p>
        </w:tc>
      </w:tr>
      <w:tr w:rsidR="00B170BC" w:rsidRPr="00E34389" w14:paraId="3FBD672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E34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61E" w14:textId="288609FD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EE1" w14:textId="56B3B431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«Телевидение». Косвенная речь.</w:t>
            </w:r>
          </w:p>
        </w:tc>
      </w:tr>
      <w:tr w:rsidR="00B170BC" w:rsidRPr="00E34389" w14:paraId="521043C0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26F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96B" w14:textId="0FE496B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9B1" w14:textId="7EA8E49F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Популярные телевизионные программы.  Контроль навыков чтения.</w:t>
            </w:r>
          </w:p>
        </w:tc>
      </w:tr>
      <w:tr w:rsidR="00B170BC" w:rsidRPr="00E34389" w14:paraId="47F53A0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E88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2D2" w14:textId="3E6CEFCF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CD8" w14:textId="2E29BC99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программы. Косвенная речь.</w:t>
            </w:r>
          </w:p>
        </w:tc>
      </w:tr>
      <w:tr w:rsidR="00B170BC" w:rsidRPr="00E34389" w14:paraId="1B599AA5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E17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6E1" w14:textId="3C8C0CE5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D5E" w14:textId="18E94B67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Любимая телепередача. Контроль навыков по говорению.</w:t>
            </w:r>
          </w:p>
        </w:tc>
      </w:tr>
      <w:tr w:rsidR="00B170BC" w:rsidRPr="00E34389" w14:paraId="7C349884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680" w14:textId="2BAC203B" w:rsidR="00B170BC" w:rsidRPr="00E34389" w:rsidRDefault="00B170BC" w:rsidP="002410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2.Радио.</w:t>
            </w:r>
          </w:p>
        </w:tc>
      </w:tr>
      <w:tr w:rsidR="003612BB" w:rsidRPr="00E34389" w14:paraId="67AD67CE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7F5" w14:textId="77777777" w:rsidR="003612BB" w:rsidRPr="00E34389" w:rsidRDefault="003612BB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CE" w14:textId="63B2A26D" w:rsidR="003612BB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703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 по теме «Радио».</w:t>
            </w:r>
          </w:p>
          <w:p w14:paraId="143F9E6D" w14:textId="7E1D7243" w:rsidR="003612BB" w:rsidRPr="00E34389" w:rsidRDefault="003612BB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BC" w:rsidRPr="00E34389" w14:paraId="234246A7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913" w14:textId="5B1732E2" w:rsidR="00B170BC" w:rsidRPr="00E34389" w:rsidRDefault="00B170BC" w:rsidP="002410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3.Пресса.</w:t>
            </w:r>
          </w:p>
        </w:tc>
      </w:tr>
      <w:tr w:rsidR="00B170BC" w:rsidRPr="00E34389" w14:paraId="3D8B1E6C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A1F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A66" w14:textId="616A7592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B4F" w14:textId="338AA262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Презентация информации «Пресса Великобритании».</w:t>
            </w:r>
          </w:p>
        </w:tc>
      </w:tr>
      <w:tr w:rsidR="00B170BC" w:rsidRPr="00E34389" w14:paraId="4AED7853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FAB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B45" w14:textId="03278152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B31" w14:textId="38B7056F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по теме «СМИ».</w:t>
            </w:r>
          </w:p>
        </w:tc>
      </w:tr>
      <w:tr w:rsidR="00B170BC" w:rsidRPr="00E34389" w14:paraId="41BEEEA1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39C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B7C6" w14:textId="0D47A561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84C" w14:textId="32FD3F51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«Реклама».</w:t>
            </w:r>
          </w:p>
        </w:tc>
      </w:tr>
      <w:tr w:rsidR="00B170BC" w:rsidRPr="00E34389" w14:paraId="76AF6801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A38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71E" w14:textId="6CC16EB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C65" w14:textId="26694C89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Обсуждение достоинств и недостатков рекламы.</w:t>
            </w:r>
          </w:p>
        </w:tc>
      </w:tr>
      <w:tr w:rsidR="00B170BC" w:rsidRPr="00E34389" w14:paraId="6D77E409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BFC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27F" w14:textId="653A7581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4B6" w14:textId="047E9AD5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 по теме «Телепрограмма».</w:t>
            </w:r>
          </w:p>
        </w:tc>
      </w:tr>
      <w:tr w:rsidR="00B170BC" w:rsidRPr="00E34389" w14:paraId="593134D1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CA8" w14:textId="7BF30CA5" w:rsidR="00B170BC" w:rsidRPr="00E34389" w:rsidRDefault="00B170BC" w:rsidP="0024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4.Интернет.</w:t>
            </w:r>
          </w:p>
        </w:tc>
      </w:tr>
      <w:tr w:rsidR="00B170BC" w:rsidRPr="00E34389" w14:paraId="3260B987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6C5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3D1" w14:textId="44D4750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101" w14:textId="2AE1BE6C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Освоение лексики по теме «Интернет».</w:t>
            </w:r>
          </w:p>
        </w:tc>
      </w:tr>
      <w:tr w:rsidR="00B170BC" w:rsidRPr="00E34389" w14:paraId="0DBEE3D6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4C1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93E" w14:textId="019C5450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428" w14:textId="557F96BC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Интернет – новые возможности. Поисковое чтение.</w:t>
            </w:r>
          </w:p>
        </w:tc>
      </w:tr>
      <w:tr w:rsidR="00B170BC" w:rsidRPr="00E34389" w14:paraId="58C07EA1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025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F9E" w14:textId="40CA1C70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3C3" w14:textId="4F79E559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Интернет: за и против. Практика речи.</w:t>
            </w:r>
          </w:p>
        </w:tc>
      </w:tr>
      <w:tr w:rsidR="00B170BC" w:rsidRPr="00E34389" w14:paraId="4635E23E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106" w14:textId="77777777" w:rsidR="00B170BC" w:rsidRPr="00E34389" w:rsidRDefault="00B170BC" w:rsidP="002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и проблемы экологии. Здоровый образ жизни.</w:t>
            </w:r>
          </w:p>
          <w:p w14:paraId="5A5D3E8F" w14:textId="77777777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BC" w:rsidRPr="00E34389" w14:paraId="1757138C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891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9F6" w14:textId="615B2B23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2CD" w14:textId="3E914D55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«Полезные и вредные привычки».</w:t>
            </w:r>
          </w:p>
        </w:tc>
      </w:tr>
      <w:tr w:rsidR="00B170BC" w:rsidRPr="00E34389" w14:paraId="655444D7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9DF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27B" w14:textId="7F0F18C6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170" w14:textId="675099E8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«Завтрак школьника».</w:t>
            </w:r>
          </w:p>
        </w:tc>
      </w:tr>
      <w:tr w:rsidR="00B170BC" w:rsidRPr="00E34389" w14:paraId="7740A2DF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F62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64B" w14:textId="04969844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01B" w14:textId="1A2D45E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Чтение  «</w:t>
            </w:r>
            <w:proofErr w:type="gramEnd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Диета: плюсы и минусы».</w:t>
            </w:r>
          </w:p>
        </w:tc>
      </w:tr>
      <w:tr w:rsidR="00B170BC" w:rsidRPr="00E34389" w14:paraId="6F377EEC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E76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C5B" w14:textId="09236D4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29C" w14:textId="55E07D79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Обучение пересказу.</w:t>
            </w:r>
          </w:p>
        </w:tc>
      </w:tr>
      <w:tr w:rsidR="00B170BC" w:rsidRPr="00E34389" w14:paraId="20433236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9B6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D32" w14:textId="122E1883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E73" w14:textId="203A65C6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Популярные продукты. Организация текста.</w:t>
            </w:r>
          </w:p>
        </w:tc>
      </w:tr>
      <w:tr w:rsidR="00B170BC" w:rsidRPr="00E34389" w14:paraId="57C18529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2B0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84E" w14:textId="785F2664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787" w14:textId="7B5F1619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Привычки в еде. Введение лексики по теме «Продукты и товары».</w:t>
            </w:r>
          </w:p>
        </w:tc>
      </w:tr>
      <w:tr w:rsidR="00B170BC" w:rsidRPr="00E34389" w14:paraId="143FD135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E1F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823" w14:textId="381BDDC1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E7E" w14:textId="09DFADA1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Избавление </w:t>
            </w:r>
            <w:proofErr w:type="gram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от  вредных</w:t>
            </w:r>
            <w:proofErr w:type="gramEnd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 привычек. Развитие навыков аудирования.</w:t>
            </w:r>
          </w:p>
        </w:tc>
      </w:tr>
      <w:tr w:rsidR="00B170BC" w:rsidRPr="00E34389" w14:paraId="6ACF2CE1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207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416" w14:textId="3023F2A0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F6A" w14:textId="6514A65E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Болезни и их предупреждение. Актуализация навыков чтения и устной речи.</w:t>
            </w:r>
          </w:p>
        </w:tc>
      </w:tr>
      <w:tr w:rsidR="00B170BC" w:rsidRPr="00E34389" w14:paraId="1FAABB67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67F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933" w14:textId="4E88EF49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2D0" w14:textId="643F5CC8" w:rsidR="00B170BC" w:rsidRPr="00E34389" w:rsidRDefault="00B170BC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Как выглядеть хорошо? Чтение и аудирование.</w:t>
            </w:r>
          </w:p>
        </w:tc>
      </w:tr>
      <w:tr w:rsidR="00B170BC" w:rsidRPr="00E34389" w14:paraId="118F3894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DD7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FA1" w14:textId="668EC505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3F8" w14:textId="6DD74F6D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продукты везде. Настоящее </w:t>
            </w:r>
            <w:proofErr w:type="spell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завершённо</w:t>
            </w:r>
            <w:proofErr w:type="spellEnd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-длительное время.</w:t>
            </w:r>
          </w:p>
        </w:tc>
      </w:tr>
      <w:tr w:rsidR="00B170BC" w:rsidRPr="00E34389" w14:paraId="02E8877E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42E" w14:textId="77777777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E50" w14:textId="023780EC" w:rsidR="00B170BC" w:rsidRPr="00E34389" w:rsidRDefault="00B170BC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896" w14:textId="70CE13A7" w:rsidR="00B170BC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Контроль по теме здоровый образ жизни</w:t>
            </w:r>
          </w:p>
        </w:tc>
      </w:tr>
      <w:tr w:rsidR="00B170BC" w:rsidRPr="00E34389" w14:paraId="742CB9E4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965" w14:textId="17FC846E" w:rsidR="00B170BC" w:rsidRPr="00E34389" w:rsidRDefault="00680E7E" w:rsidP="00E3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 Путешествие по странам изучаемого языка и России.</w:t>
            </w:r>
          </w:p>
        </w:tc>
      </w:tr>
      <w:tr w:rsidR="00680E7E" w:rsidRPr="00E34389" w14:paraId="1AF14023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023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D82" w14:textId="3B27A4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6F2" w14:textId="71088393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Виды путешествий. Аудирование и говорение.</w:t>
            </w:r>
          </w:p>
        </w:tc>
      </w:tr>
      <w:tr w:rsidR="00680E7E" w:rsidRPr="00E34389" w14:paraId="235882A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99C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6AC" w14:textId="16A1ECD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585" w14:textId="6E843B1B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Путешествие ради здоровья. Обучение чтению с извлечением основной информации.</w:t>
            </w:r>
          </w:p>
        </w:tc>
      </w:tr>
      <w:tr w:rsidR="00680E7E" w:rsidRPr="00E34389" w14:paraId="546F49D0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93C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81C" w14:textId="26D54155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E53" w14:textId="60A1C845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 Меню на борту самолета. Анализ текста.</w:t>
            </w:r>
          </w:p>
        </w:tc>
      </w:tr>
      <w:tr w:rsidR="00680E7E" w:rsidRPr="00E34389" w14:paraId="5FA99A54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F8B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9D9" w14:textId="2953977D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ED8" w14:textId="6C3BE483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Культура общения. Введение страноведческой информации.</w:t>
            </w:r>
          </w:p>
        </w:tc>
      </w:tr>
      <w:tr w:rsidR="00680E7E" w:rsidRPr="00E34389" w14:paraId="73E0DA58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E02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F02" w14:textId="74FB7940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6FA" w14:textId="175D9716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Инструкции и рецепты. Активизация письма.</w:t>
            </w:r>
          </w:p>
        </w:tc>
      </w:tr>
      <w:tr w:rsidR="00680E7E" w:rsidRPr="00E34389" w14:paraId="1633172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6E5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BA8" w14:textId="149E1A3D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C45" w14:textId="6B710BB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Здоровье: факты и мифы. Введение новой лексики.</w:t>
            </w:r>
          </w:p>
        </w:tc>
      </w:tr>
      <w:tr w:rsidR="00680E7E" w:rsidRPr="00E34389" w14:paraId="2BDFDC6C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917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13D" w14:textId="7DF9D36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861" w14:textId="1A2A6E83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  <w:r w:rsidRPr="00E34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gram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говорения .</w:t>
            </w:r>
            <w:proofErr w:type="gramEnd"/>
          </w:p>
        </w:tc>
      </w:tr>
      <w:tr w:rsidR="00680E7E" w:rsidRPr="00E34389" w14:paraId="4857753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663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4ED" w14:textId="732E6B86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D38" w14:textId="321266F0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Посещение доктора. Контроль навыков чтения.</w:t>
            </w:r>
          </w:p>
        </w:tc>
      </w:tr>
      <w:tr w:rsidR="00B170BC" w:rsidRPr="00E34389" w14:paraId="50AEF046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97E" w14:textId="300430F0" w:rsidR="00B170BC" w:rsidRPr="00E34389" w:rsidRDefault="00680E7E" w:rsidP="00E3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 Школьное образование, школьная жизнь, изучаемые предметы и отношение к ним.</w:t>
            </w:r>
          </w:p>
        </w:tc>
      </w:tr>
      <w:tr w:rsidR="00680E7E" w:rsidRPr="00E34389" w14:paraId="486335E9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D01" w14:textId="16D8F80E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9C6" w14:textId="5B2ED1C0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36C" w14:textId="1AEC487E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«Образование в Великобритании».</w:t>
            </w:r>
          </w:p>
        </w:tc>
      </w:tr>
      <w:tr w:rsidR="00680E7E" w:rsidRPr="00E34389" w14:paraId="7BD4EC8D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944" w14:textId="4D060567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594" w14:textId="3D97F24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A5E" w14:textId="76790275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Традиции образования в США. Ознакомление со страноведческой информацией.</w:t>
            </w:r>
          </w:p>
        </w:tc>
      </w:tr>
      <w:tr w:rsidR="00680E7E" w:rsidRPr="00E34389" w14:paraId="6B0AA22A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659" w14:textId="50C8C32E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82E" w14:textId="07CADCA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A02" w14:textId="546DC836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Планы на будущее. Обучение монологической речи.</w:t>
            </w:r>
          </w:p>
        </w:tc>
      </w:tr>
      <w:tr w:rsidR="00680E7E" w:rsidRPr="00E34389" w14:paraId="34861483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23E" w14:textId="0059A813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E2E" w14:textId="36866C83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364" w14:textId="1C73CE04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России. Контроль навыков аудирования.</w:t>
            </w:r>
          </w:p>
        </w:tc>
      </w:tr>
      <w:tr w:rsidR="00680E7E" w:rsidRPr="00E34389" w14:paraId="421859CE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E1D" w14:textId="0C806FBA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664" w14:textId="681CB805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45D" w14:textId="706F74B5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анкеты. Развитие навыков письма. </w:t>
            </w:r>
          </w:p>
        </w:tc>
      </w:tr>
      <w:tr w:rsidR="00680E7E" w:rsidRPr="00E34389" w14:paraId="15D9368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B65" w14:textId="744ABA51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713" w14:textId="32A0789F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63" w14:textId="08684C7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Официальное письмо</w:t>
            </w:r>
            <w:r w:rsidRPr="00E34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  <w:r w:rsidRPr="00E34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42B56" w:rsidRPr="00E34389" w14:paraId="602BA773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850" w14:textId="767FE4FD" w:rsidR="00D42B56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2DF" w14:textId="2380AC48" w:rsidR="00D42B56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EBD" w14:textId="0FDEEEE8" w:rsidR="00D42B56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680E7E" w:rsidRPr="00E34389" w14:paraId="1142913A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8CF" w14:textId="229A70AB" w:rsidR="00680E7E" w:rsidRPr="00E34389" w:rsidRDefault="00680E7E" w:rsidP="00E3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Проблемы выбора профессии и роль иностранного языка.</w:t>
            </w:r>
          </w:p>
        </w:tc>
      </w:tr>
      <w:tr w:rsidR="00680E7E" w:rsidRPr="00E34389" w14:paraId="08837D15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32E" w14:textId="33574B36" w:rsidR="00680E7E" w:rsidRPr="00E34389" w:rsidRDefault="00680E7E" w:rsidP="00E3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 Выбор профессии.</w:t>
            </w:r>
          </w:p>
        </w:tc>
      </w:tr>
      <w:tr w:rsidR="00680E7E" w:rsidRPr="00E34389" w14:paraId="207ADE5D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DE7" w14:textId="6EEC8DDB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4FF" w14:textId="5EB6AE1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874" w14:textId="3429C95D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Освоение лексики по теме «Поиск работы».</w:t>
            </w:r>
          </w:p>
        </w:tc>
      </w:tr>
      <w:tr w:rsidR="00680E7E" w:rsidRPr="00E34389" w14:paraId="2A2352F1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F8F" w14:textId="4CD145C1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626" w14:textId="6D0F1D16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84C" w14:textId="32BE83BD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Ищу работу. Совершенствование навыков письма.</w:t>
            </w:r>
          </w:p>
        </w:tc>
      </w:tr>
      <w:tr w:rsidR="00680E7E" w:rsidRPr="00E34389" w14:paraId="0FBB9A7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E65" w14:textId="7A09C738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02D" w14:textId="46863CCF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CC4" w14:textId="4E9B91AF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«Выбор профессии».</w:t>
            </w:r>
          </w:p>
        </w:tc>
      </w:tr>
      <w:tr w:rsidR="00680E7E" w:rsidRPr="00E34389" w14:paraId="7C3FE1AE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695" w14:textId="2231D5C8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A54" w14:textId="3B19ECAF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4D5" w14:textId="0660D389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освоение лексики по </w:t>
            </w:r>
            <w:proofErr w:type="gram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Мир профессий».</w:t>
            </w:r>
          </w:p>
        </w:tc>
      </w:tr>
      <w:tr w:rsidR="00680E7E" w:rsidRPr="00E34389" w14:paraId="1F1FA80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C67" w14:textId="5D8442A2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F90" w14:textId="639A2879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07A" w14:textId="524F5EAF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Обучение аудированию и письму. </w:t>
            </w:r>
          </w:p>
        </w:tc>
      </w:tr>
      <w:tr w:rsidR="00680E7E" w:rsidRPr="00E34389" w14:paraId="7A07CFF3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67B" w14:textId="4DCCDDBE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78A" w14:textId="6A9BF6A4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E38" w14:textId="20D73DAC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Приоритеты в выборе профессии. Введение и закрепление лексики.</w:t>
            </w:r>
          </w:p>
        </w:tc>
      </w:tr>
      <w:tr w:rsidR="00680E7E" w:rsidRPr="00E34389" w14:paraId="75515C70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3AB" w14:textId="54CF2E67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A4C" w14:textId="6C203512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1C6" w14:textId="649F0CB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для приема на работу. </w:t>
            </w:r>
            <w:proofErr w:type="gram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Косвенная  речь</w:t>
            </w:r>
            <w:proofErr w:type="gramEnd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E7E" w:rsidRPr="00E34389" w14:paraId="28E5909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7C7" w14:textId="063308E0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722" w14:textId="79F325F1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506" w14:textId="568716AE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диалогической речи по </w:t>
            </w:r>
            <w:proofErr w:type="gramStart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Приём на работу».</w:t>
            </w:r>
          </w:p>
        </w:tc>
      </w:tr>
      <w:tr w:rsidR="00680E7E" w:rsidRPr="00E34389" w14:paraId="19A7905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A91" w14:textId="5B6100A0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131" w14:textId="231DF8B9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0CF" w14:textId="571C0776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Ступеньки карьерной лестницы. Изучающее чтение.</w:t>
            </w:r>
          </w:p>
        </w:tc>
      </w:tr>
      <w:tr w:rsidR="00680E7E" w:rsidRPr="00E34389" w14:paraId="4645478A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DA7" w14:textId="4D915F6F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B28" w14:textId="75B7591E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F0D" w14:textId="4B5FA6A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 xml:space="preserve">Кем я хочу быть? Контроль навыков говорения. </w:t>
            </w:r>
          </w:p>
        </w:tc>
      </w:tr>
      <w:tr w:rsidR="00680E7E" w:rsidRPr="00E34389" w14:paraId="070F73AB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E53" w14:textId="7371237E" w:rsidR="00680E7E" w:rsidRPr="00E34389" w:rsidRDefault="00680E7E" w:rsidP="00E3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Роль иностранного языка.</w:t>
            </w:r>
          </w:p>
        </w:tc>
      </w:tr>
      <w:tr w:rsidR="00680E7E" w:rsidRPr="00E34389" w14:paraId="58032935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F99" w14:textId="700A84D7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1F3" w14:textId="13DAC00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A5F" w14:textId="33B975D9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Страны, национальности и языки мира. Устная речь и аудирование.</w:t>
            </w:r>
          </w:p>
        </w:tc>
      </w:tr>
      <w:tr w:rsidR="00680E7E" w:rsidRPr="00E34389" w14:paraId="3544B033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946" w14:textId="68F31FCA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EF1" w14:textId="51210512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FB" w14:textId="08D5E3B2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Значение английского языка в современном мире. Изучающее чтение.</w:t>
            </w:r>
          </w:p>
        </w:tc>
      </w:tr>
      <w:tr w:rsidR="00680E7E" w:rsidRPr="00E34389" w14:paraId="2B78FD8A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647" w14:textId="67DD8255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BC9" w14:textId="1109B72B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E7D" w14:textId="06994C95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языка. Развитие навыков устной речи.</w:t>
            </w:r>
          </w:p>
        </w:tc>
      </w:tr>
      <w:tr w:rsidR="00680E7E" w:rsidRPr="00E34389" w14:paraId="1CB3496D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F96" w14:textId="558E3E24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022" w14:textId="5D363CA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EBF" w14:textId="379A176A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Английский язык сегодня. Контроль навыков аудирования.</w:t>
            </w:r>
          </w:p>
        </w:tc>
      </w:tr>
      <w:tr w:rsidR="00680E7E" w:rsidRPr="00E34389" w14:paraId="258092AC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B61" w14:textId="1ACC4246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53B" w14:textId="14461170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CB9" w14:textId="4C300597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Британский и американский английский в сравнении.</w:t>
            </w:r>
          </w:p>
        </w:tc>
      </w:tr>
      <w:tr w:rsidR="00680E7E" w:rsidRPr="00E34389" w14:paraId="42C360CF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7ED" w14:textId="7D288629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7F6" w14:textId="1756E189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28B" w14:textId="3C54F449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Способы изучения иностранного языка. Степени сравнения наречий.</w:t>
            </w:r>
          </w:p>
        </w:tc>
      </w:tr>
      <w:tr w:rsidR="00680E7E" w:rsidRPr="00E34389" w14:paraId="772501EA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1AE" w14:textId="136A99B4" w:rsidR="00680E7E" w:rsidRPr="00E34389" w:rsidRDefault="00680E7E" w:rsidP="00E34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.Выдающиеся люди и их вклад в науку и мировую культуру.</w:t>
            </w:r>
          </w:p>
        </w:tc>
      </w:tr>
      <w:tr w:rsidR="00680E7E" w:rsidRPr="00E34389" w14:paraId="6BCBFD0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585" w14:textId="7022F058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4BB" w14:textId="75452DA1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59D" w14:textId="38BFB9C1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«Известные люди».</w:t>
            </w:r>
          </w:p>
        </w:tc>
      </w:tr>
      <w:tr w:rsidR="00680E7E" w:rsidRPr="00E34389" w14:paraId="367625FE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401" w14:textId="3B5880B3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826" w14:textId="2EB47DAD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C9C" w14:textId="4D90F61F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Знаменитости Великобритании. Монологическая речь.</w:t>
            </w:r>
          </w:p>
        </w:tc>
      </w:tr>
      <w:tr w:rsidR="00680E7E" w:rsidRPr="00E34389" w14:paraId="76DDA7F2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C3B" w14:textId="4775DC5A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660" w14:textId="661C6194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CEE" w14:textId="02895F88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Известные люди России. Контроль навыков чтения.</w:t>
            </w:r>
          </w:p>
        </w:tc>
      </w:tr>
      <w:tr w:rsidR="00680E7E" w:rsidRPr="00E34389" w14:paraId="62524666" w14:textId="77777777" w:rsidTr="001005ED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813" w14:textId="3E1B815C" w:rsidR="00680E7E" w:rsidRPr="00E34389" w:rsidRDefault="00680E7E" w:rsidP="00E34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b/>
                <w:sz w:val="24"/>
                <w:szCs w:val="24"/>
              </w:rPr>
              <w:t>1.Современная Великобритания.</w:t>
            </w:r>
          </w:p>
        </w:tc>
      </w:tr>
      <w:tr w:rsidR="00680E7E" w:rsidRPr="00E34389" w14:paraId="4FF24787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5AD" w14:textId="1ED9BA0A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3F0" w14:textId="6AFFC9E3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313" w14:textId="0B596B85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Европейское сообщество: факты и мифы. Чтение.</w:t>
            </w:r>
          </w:p>
        </w:tc>
      </w:tr>
      <w:tr w:rsidR="00680E7E" w:rsidRPr="00E34389" w14:paraId="04ABB0B7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7E7" w14:textId="4ABF95EF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4EF" w14:textId="43FEDA0B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1A0" w14:textId="0FF77F3B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Роль Великобритании в современном мире. Актуализация лексики.</w:t>
            </w:r>
          </w:p>
        </w:tc>
      </w:tr>
      <w:tr w:rsidR="00680E7E" w:rsidRPr="00E34389" w14:paraId="46418D46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8B0" w14:textId="034BD59D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3B8" w14:textId="4895168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405" w14:textId="2A69003B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Письменная речь «Великобритания и Россия в сравнении».</w:t>
            </w:r>
          </w:p>
        </w:tc>
      </w:tr>
      <w:tr w:rsidR="00680E7E" w:rsidRPr="00E34389" w14:paraId="05007293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120" w14:textId="53ED7691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BA4" w14:textId="771B8D54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574" w14:textId="77A91A76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Великобритании. Обучение аудированию.</w:t>
            </w:r>
          </w:p>
        </w:tc>
      </w:tr>
      <w:tr w:rsidR="00680E7E" w:rsidRPr="00E34389" w14:paraId="724429B5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40D" w14:textId="5AD2E59F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ED5" w14:textId="5005057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1D0" w14:textId="35251164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Британские обычаи. Ведение и отработка лексики.</w:t>
            </w:r>
          </w:p>
        </w:tc>
      </w:tr>
      <w:tr w:rsidR="00680E7E" w:rsidRPr="00E34389" w14:paraId="5E5422C4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18" w14:textId="472D4738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F95" w14:textId="6453305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7D5" w14:textId="58AA67AF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Великобритания.  Контроль навыков письма.</w:t>
            </w:r>
          </w:p>
        </w:tc>
      </w:tr>
      <w:tr w:rsidR="00680E7E" w:rsidRPr="00E34389" w14:paraId="4055BEF6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19E" w14:textId="63E58B80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120" w14:textId="4F7E3433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398" w14:textId="0DF2EC46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Где ты хочешь жить? Актуализация навыков монологической речи.</w:t>
            </w:r>
          </w:p>
        </w:tc>
      </w:tr>
      <w:tr w:rsidR="00680E7E" w:rsidRPr="00E34389" w14:paraId="73F0CCEB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AB" w14:textId="55B70465" w:rsidR="00680E7E" w:rsidRPr="00E34389" w:rsidRDefault="00D42B56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2F7" w14:textId="6092EC9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163" w14:textId="42DBBBA7" w:rsidR="00680E7E" w:rsidRPr="00E34389" w:rsidRDefault="00680E7E" w:rsidP="00E343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Британия в мире. Аудирование, говорение.</w:t>
            </w:r>
          </w:p>
        </w:tc>
      </w:tr>
      <w:tr w:rsidR="00680E7E" w:rsidRPr="00E34389" w14:paraId="60ECCE4D" w14:textId="77777777" w:rsidTr="001005ED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7EC" w14:textId="77777777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FF3" w14:textId="22B767F5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074" w14:textId="53F99CEC" w:rsidR="00680E7E" w:rsidRPr="00E34389" w:rsidRDefault="00680E7E" w:rsidP="00E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9">
              <w:rPr>
                <w:rFonts w:ascii="Times New Roman" w:hAnsi="Times New Roman" w:cs="Times New Roman"/>
                <w:sz w:val="24"/>
                <w:szCs w:val="24"/>
              </w:rPr>
              <w:t>Презентация британских городов. Говорение.</w:t>
            </w:r>
          </w:p>
        </w:tc>
      </w:tr>
    </w:tbl>
    <w:p w14:paraId="209B4C01" w14:textId="77777777" w:rsidR="005542F3" w:rsidRPr="00E34389" w:rsidRDefault="005542F3" w:rsidP="00E343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435AC" w14:textId="77777777" w:rsidR="005542F3" w:rsidRPr="00E34389" w:rsidRDefault="005542F3" w:rsidP="00E343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2F3" w:rsidRPr="00E3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14A70"/>
    <w:multiLevelType w:val="hybridMultilevel"/>
    <w:tmpl w:val="F0DCB43C"/>
    <w:lvl w:ilvl="0" w:tplc="46348B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987B73"/>
    <w:multiLevelType w:val="hybridMultilevel"/>
    <w:tmpl w:val="C566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4C033A"/>
    <w:multiLevelType w:val="hybridMultilevel"/>
    <w:tmpl w:val="950467E8"/>
    <w:lvl w:ilvl="0" w:tplc="EECA65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3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7"/>
  </w:num>
  <w:num w:numId="4">
    <w:abstractNumId w:val="26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</w:num>
  <w:num w:numId="16">
    <w:abstractNumId w:val="50"/>
  </w:num>
  <w:num w:numId="17">
    <w:abstractNumId w:val="24"/>
  </w:num>
  <w:num w:numId="18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3"/>
  </w:num>
  <w:num w:numId="21">
    <w:abstractNumId w:val="6"/>
  </w:num>
  <w:num w:numId="22">
    <w:abstractNumId w:val="36"/>
  </w:num>
  <w:num w:numId="23">
    <w:abstractNumId w:val="5"/>
  </w:num>
  <w:num w:numId="24">
    <w:abstractNumId w:val="47"/>
  </w:num>
  <w:num w:numId="25">
    <w:abstractNumId w:val="52"/>
  </w:num>
  <w:num w:numId="26">
    <w:abstractNumId w:val="34"/>
  </w:num>
  <w:num w:numId="27">
    <w:abstractNumId w:val="12"/>
  </w:num>
  <w:num w:numId="28">
    <w:abstractNumId w:val="21"/>
  </w:num>
  <w:num w:numId="29">
    <w:abstractNumId w:val="27"/>
  </w:num>
  <w:num w:numId="30">
    <w:abstractNumId w:val="18"/>
  </w:num>
  <w:num w:numId="31">
    <w:abstractNumId w:val="38"/>
  </w:num>
  <w:num w:numId="32">
    <w:abstractNumId w:val="43"/>
  </w:num>
  <w:num w:numId="33">
    <w:abstractNumId w:val="35"/>
  </w:num>
  <w:num w:numId="34">
    <w:abstractNumId w:val="33"/>
  </w:num>
  <w:num w:numId="35">
    <w:abstractNumId w:val="14"/>
  </w:num>
  <w:num w:numId="36">
    <w:abstractNumId w:val="45"/>
  </w:num>
  <w:num w:numId="37">
    <w:abstractNumId w:val="53"/>
  </w:num>
  <w:num w:numId="38">
    <w:abstractNumId w:val="22"/>
  </w:num>
  <w:num w:numId="39">
    <w:abstractNumId w:val="51"/>
  </w:num>
  <w:num w:numId="40">
    <w:abstractNumId w:val="19"/>
  </w:num>
  <w:num w:numId="41">
    <w:abstractNumId w:val="42"/>
  </w:num>
  <w:num w:numId="42">
    <w:abstractNumId w:val="46"/>
  </w:num>
  <w:num w:numId="43">
    <w:abstractNumId w:val="15"/>
  </w:num>
  <w:num w:numId="44">
    <w:abstractNumId w:val="44"/>
  </w:num>
  <w:num w:numId="45">
    <w:abstractNumId w:val="7"/>
  </w:num>
  <w:num w:numId="46">
    <w:abstractNumId w:val="9"/>
  </w:num>
  <w:num w:numId="47">
    <w:abstractNumId w:val="32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6"/>
    <w:rsid w:val="000F5711"/>
    <w:rsid w:val="001005ED"/>
    <w:rsid w:val="00140399"/>
    <w:rsid w:val="0024103F"/>
    <w:rsid w:val="003612BB"/>
    <w:rsid w:val="005542F3"/>
    <w:rsid w:val="00597E9D"/>
    <w:rsid w:val="00680E7E"/>
    <w:rsid w:val="00B170BC"/>
    <w:rsid w:val="00C46BC6"/>
    <w:rsid w:val="00CC468C"/>
    <w:rsid w:val="00D42B56"/>
    <w:rsid w:val="00DE7B96"/>
    <w:rsid w:val="00E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5FD0"/>
  <w15:chartTrackingRefBased/>
  <w15:docId w15:val="{7AE595CE-8052-4A20-B736-F10B1C1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F3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F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5542F3"/>
    <w:pPr>
      <w:suppressAutoHyphens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lang w:val="en-GB" w:eastAsia="ru-RU"/>
    </w:rPr>
  </w:style>
  <w:style w:type="character" w:customStyle="1" w:styleId="a5">
    <w:name w:val="Основной текст Знак"/>
    <w:basedOn w:val="a0"/>
    <w:link w:val="a4"/>
    <w:semiHidden/>
    <w:rsid w:val="005542F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6">
    <w:name w:val="Стиль"/>
    <w:rsid w:val="005542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5542F3"/>
    <w:pPr>
      <w:suppressAutoHyphens w:val="0"/>
      <w:overflowPunct w:val="0"/>
      <w:autoSpaceDE w:val="0"/>
      <w:autoSpaceDN w:val="0"/>
      <w:adjustRightInd w:val="0"/>
    </w:pPr>
    <w:rPr>
      <w:rFonts w:ascii="Courier New" w:eastAsia="Calibri" w:hAnsi="Courier New" w:cs="Times New Roman"/>
      <w:lang w:val="en-GB" w:eastAsia="ru-RU"/>
    </w:rPr>
  </w:style>
  <w:style w:type="paragraph" w:customStyle="1" w:styleId="ListParagraph1">
    <w:name w:val="List Paragraph1"/>
    <w:basedOn w:val="a"/>
    <w:rsid w:val="005542F3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542F3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5542F3"/>
    <w:pPr>
      <w:suppressAutoHyphens w:val="0"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343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мишко</dc:creator>
  <cp:keywords/>
  <dc:description/>
  <cp:lastModifiedBy>admin</cp:lastModifiedBy>
  <cp:revision>11</cp:revision>
  <dcterms:created xsi:type="dcterms:W3CDTF">2020-07-26T02:14:00Z</dcterms:created>
  <dcterms:modified xsi:type="dcterms:W3CDTF">2020-08-03T01:01:00Z</dcterms:modified>
</cp:coreProperties>
</file>