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28" w:rsidRPr="00A86F6A" w:rsidRDefault="00CA4D28" w:rsidP="00CA4D28">
      <w:pPr>
        <w:jc w:val="center"/>
      </w:pPr>
      <w:r w:rsidRPr="00A86F6A">
        <w:t>МУНИЦИПАЛЬНОЕ БЮДЖЕТНОЕ ОБЩЕОБРАЗОВАТЕЛЬНОЕ УЧРЕЖДЕНИЕ</w:t>
      </w:r>
    </w:p>
    <w:p w:rsidR="00CA4D28" w:rsidRDefault="00CA4D28" w:rsidP="00CA4D28">
      <w:pPr>
        <w:jc w:val="center"/>
      </w:pPr>
      <w:r w:rsidRPr="00A86F6A">
        <w:t>«ОСНОВНАЯ ОБЩЕОБРАЗОВАТЕЛЬНАЯ ШКОЛА №4»</w:t>
      </w:r>
    </w:p>
    <w:p w:rsidR="00862E92" w:rsidRPr="00A86F6A" w:rsidRDefault="00862E92" w:rsidP="00CA4D28">
      <w:pPr>
        <w:jc w:val="center"/>
      </w:pPr>
    </w:p>
    <w:tbl>
      <w:tblPr>
        <w:tblW w:w="0" w:type="auto"/>
        <w:tblInd w:w="-106" w:type="dxa"/>
        <w:tblLook w:val="00A0" w:firstRow="1" w:lastRow="0" w:firstColumn="1" w:lastColumn="0" w:noHBand="0" w:noVBand="0"/>
      </w:tblPr>
      <w:tblGrid>
        <w:gridCol w:w="3216"/>
        <w:gridCol w:w="3029"/>
        <w:gridCol w:w="3216"/>
      </w:tblGrid>
      <w:tr w:rsidR="00CA4D28" w:rsidRPr="00A86F6A" w:rsidTr="004F393E">
        <w:tc>
          <w:tcPr>
            <w:tcW w:w="3190" w:type="dxa"/>
          </w:tcPr>
          <w:p w:rsidR="00862E92" w:rsidRDefault="00862E92" w:rsidP="00862E92">
            <w:pPr>
              <w:spacing w:line="360" w:lineRule="auto"/>
              <w:jc w:val="center"/>
            </w:pPr>
            <w:r>
              <w:t>РАССМОТРЕНО</w:t>
            </w:r>
          </w:p>
          <w:p w:rsidR="00862E92" w:rsidRDefault="00862E92" w:rsidP="00862E92">
            <w:pPr>
              <w:spacing w:line="360" w:lineRule="auto"/>
              <w:jc w:val="center"/>
            </w:pPr>
            <w:r>
              <w:t>на заседании МО</w:t>
            </w:r>
          </w:p>
          <w:p w:rsidR="00862E92" w:rsidRDefault="00862E92" w:rsidP="00862E92">
            <w:pPr>
              <w:spacing w:line="360" w:lineRule="auto"/>
              <w:jc w:val="center"/>
            </w:pPr>
            <w:r>
              <w:t>протокол №___от _________</w:t>
            </w:r>
          </w:p>
          <w:p w:rsidR="00862E92" w:rsidRDefault="00862E92" w:rsidP="00862E92">
            <w:pPr>
              <w:spacing w:line="360" w:lineRule="auto"/>
              <w:jc w:val="center"/>
            </w:pPr>
          </w:p>
          <w:p w:rsidR="00862E92" w:rsidRDefault="00862E92" w:rsidP="00862E92">
            <w:pPr>
              <w:spacing w:line="360" w:lineRule="auto"/>
              <w:jc w:val="center"/>
            </w:pPr>
            <w:r>
              <w:t>_________________________</w:t>
            </w:r>
          </w:p>
          <w:p w:rsidR="00CA4D28" w:rsidRPr="00A86F6A" w:rsidRDefault="00862E92" w:rsidP="00862E92">
            <w:pPr>
              <w:spacing w:line="360" w:lineRule="auto"/>
              <w:jc w:val="center"/>
            </w:pPr>
            <w:r>
              <w:t>Н.П. Федорова</w:t>
            </w:r>
          </w:p>
        </w:tc>
        <w:tc>
          <w:tcPr>
            <w:tcW w:w="3190" w:type="dxa"/>
          </w:tcPr>
          <w:p w:rsidR="00CA4D28" w:rsidRPr="00A86F6A" w:rsidRDefault="00CA4D28" w:rsidP="004F393E">
            <w:pPr>
              <w:spacing w:line="360" w:lineRule="auto"/>
              <w:jc w:val="center"/>
            </w:pPr>
            <w:r w:rsidRPr="00A86F6A">
              <w:t>СОГЛАСОВАНО</w:t>
            </w:r>
          </w:p>
          <w:p w:rsidR="00CA4D28" w:rsidRPr="00A86F6A" w:rsidRDefault="00CA4D28" w:rsidP="004F393E">
            <w:pPr>
              <w:spacing w:line="360" w:lineRule="auto"/>
              <w:jc w:val="center"/>
            </w:pPr>
            <w:r w:rsidRPr="00A86F6A">
              <w:t>Зам. директора по УВР</w:t>
            </w:r>
          </w:p>
          <w:p w:rsidR="00CA4D28" w:rsidRDefault="00CA4D28" w:rsidP="004F393E">
            <w:pPr>
              <w:spacing w:line="360" w:lineRule="auto"/>
              <w:jc w:val="center"/>
            </w:pPr>
            <w:r w:rsidRPr="00A86F6A">
              <w:t>«_____» _________20_____</w:t>
            </w:r>
          </w:p>
          <w:p w:rsidR="00CA4D28" w:rsidRPr="001D67D9" w:rsidRDefault="00CA4D28" w:rsidP="004F393E">
            <w:pPr>
              <w:spacing w:line="360" w:lineRule="auto"/>
              <w:jc w:val="center"/>
              <w:rPr>
                <w:sz w:val="20"/>
                <w:szCs w:val="20"/>
              </w:rPr>
            </w:pPr>
            <w:r w:rsidRPr="001D67D9">
              <w:rPr>
                <w:sz w:val="20"/>
                <w:szCs w:val="20"/>
              </w:rPr>
              <w:t>Заместитель директора по УВР</w:t>
            </w:r>
          </w:p>
          <w:p w:rsidR="00CA4D28" w:rsidRPr="00A86F6A" w:rsidRDefault="00CA4D28" w:rsidP="004F393E">
            <w:pPr>
              <w:spacing w:line="360" w:lineRule="auto"/>
              <w:jc w:val="center"/>
            </w:pPr>
            <w:r w:rsidRPr="00A86F6A">
              <w:t>______________________</w:t>
            </w:r>
          </w:p>
          <w:p w:rsidR="00CA4D28" w:rsidRPr="00A86F6A" w:rsidRDefault="00CA4D28" w:rsidP="004F393E">
            <w:pPr>
              <w:spacing w:line="360" w:lineRule="auto"/>
              <w:jc w:val="center"/>
            </w:pPr>
            <w:r w:rsidRPr="00A86F6A">
              <w:t>М.М. Чурикова</w:t>
            </w:r>
          </w:p>
        </w:tc>
        <w:tc>
          <w:tcPr>
            <w:tcW w:w="3190" w:type="dxa"/>
          </w:tcPr>
          <w:p w:rsidR="00CA4D28" w:rsidRPr="00A86F6A" w:rsidRDefault="00CA4D28" w:rsidP="004F393E">
            <w:pPr>
              <w:spacing w:line="360" w:lineRule="auto"/>
              <w:jc w:val="center"/>
            </w:pPr>
            <w:r w:rsidRPr="00A86F6A">
              <w:t xml:space="preserve">УТВЕРЖДЕНО </w:t>
            </w:r>
          </w:p>
          <w:p w:rsidR="00CA4D28" w:rsidRPr="00A86F6A" w:rsidRDefault="00CA4D28" w:rsidP="004F393E">
            <w:pPr>
              <w:spacing w:line="360" w:lineRule="auto"/>
            </w:pPr>
            <w:r w:rsidRPr="00A86F6A">
              <w:t xml:space="preserve">Приказом </w:t>
            </w:r>
          </w:p>
          <w:p w:rsidR="00CA4D28" w:rsidRPr="00A86F6A" w:rsidRDefault="00CA4D28" w:rsidP="004F393E">
            <w:pPr>
              <w:spacing w:line="360" w:lineRule="auto"/>
            </w:pPr>
            <w:r>
              <w:t>от____________</w:t>
            </w:r>
            <w:r w:rsidRPr="00A86F6A">
              <w:t>№________</w:t>
            </w:r>
          </w:p>
          <w:p w:rsidR="00CA4D28" w:rsidRPr="00A86F6A" w:rsidRDefault="00CA4D28" w:rsidP="004F393E">
            <w:pPr>
              <w:spacing w:line="360" w:lineRule="auto"/>
            </w:pPr>
            <w:r>
              <w:t>Директор</w:t>
            </w:r>
            <w:r w:rsidRPr="00A86F6A">
              <w:t xml:space="preserve"> МБОУ ООШ№4</w:t>
            </w:r>
          </w:p>
          <w:p w:rsidR="00CA4D28" w:rsidRPr="00A86F6A" w:rsidRDefault="00CA4D28" w:rsidP="004F393E">
            <w:pPr>
              <w:spacing w:line="360" w:lineRule="auto"/>
              <w:jc w:val="center"/>
            </w:pPr>
            <w:r w:rsidRPr="00A86F6A">
              <w:t>_________________________</w:t>
            </w:r>
          </w:p>
          <w:p w:rsidR="00CA4D28" w:rsidRPr="00A86F6A" w:rsidRDefault="00CA4D28" w:rsidP="004F393E">
            <w:pPr>
              <w:spacing w:line="360" w:lineRule="auto"/>
              <w:jc w:val="center"/>
            </w:pPr>
            <w:proofErr w:type="spellStart"/>
            <w:r>
              <w:t>О.П.Играшкина</w:t>
            </w:r>
            <w:proofErr w:type="spellEnd"/>
          </w:p>
        </w:tc>
      </w:tr>
    </w:tbl>
    <w:p w:rsidR="00CA4D28" w:rsidRPr="00A86F6A" w:rsidRDefault="00CA4D28" w:rsidP="00CA4D28">
      <w:pPr>
        <w:jc w:val="center"/>
      </w:pPr>
    </w:p>
    <w:p w:rsidR="00CA4D28" w:rsidRPr="00A86F6A" w:rsidRDefault="00CA4D28" w:rsidP="00CA4D28">
      <w:pPr>
        <w:jc w:val="center"/>
      </w:pPr>
    </w:p>
    <w:p w:rsidR="00CA4D28" w:rsidRDefault="00CA4D28" w:rsidP="00CA4D28">
      <w:pPr>
        <w:jc w:val="center"/>
      </w:pPr>
    </w:p>
    <w:p w:rsidR="00CA4D28" w:rsidRDefault="00CA4D28" w:rsidP="00CA4D28">
      <w:pPr>
        <w:jc w:val="center"/>
      </w:pPr>
    </w:p>
    <w:p w:rsidR="00CA4D28" w:rsidRPr="00A86F6A" w:rsidRDefault="00CA4D28" w:rsidP="00CA4D28">
      <w:pPr>
        <w:jc w:val="center"/>
      </w:pPr>
    </w:p>
    <w:p w:rsidR="00CA4D28" w:rsidRPr="00A86F6A" w:rsidRDefault="00CA4D28" w:rsidP="00CA4D28">
      <w:pPr>
        <w:jc w:val="center"/>
        <w:rPr>
          <w:b/>
          <w:bCs/>
          <w:sz w:val="40"/>
          <w:szCs w:val="40"/>
        </w:rPr>
      </w:pPr>
      <w:r w:rsidRPr="00A86F6A">
        <w:rPr>
          <w:b/>
          <w:bCs/>
          <w:sz w:val="40"/>
          <w:szCs w:val="40"/>
        </w:rPr>
        <w:t>Рабочая программа</w:t>
      </w:r>
    </w:p>
    <w:p w:rsidR="00CA4D28" w:rsidRPr="00A86F6A" w:rsidRDefault="00CA4D28" w:rsidP="00CA4D28">
      <w:pPr>
        <w:jc w:val="center"/>
        <w:rPr>
          <w:sz w:val="28"/>
          <w:szCs w:val="28"/>
        </w:rPr>
      </w:pPr>
      <w:r>
        <w:rPr>
          <w:sz w:val="28"/>
          <w:szCs w:val="28"/>
        </w:rPr>
        <w:t>по технологии</w:t>
      </w:r>
    </w:p>
    <w:p w:rsidR="00CA4D28" w:rsidRPr="00A86F6A" w:rsidRDefault="00CA4D28" w:rsidP="00CA4D28">
      <w:pPr>
        <w:jc w:val="center"/>
        <w:rPr>
          <w:sz w:val="28"/>
          <w:szCs w:val="28"/>
        </w:rPr>
      </w:pPr>
      <w:r>
        <w:rPr>
          <w:sz w:val="28"/>
          <w:szCs w:val="28"/>
        </w:rPr>
        <w:t>2 класс</w:t>
      </w:r>
    </w:p>
    <w:p w:rsidR="00CA4D28" w:rsidRPr="00A86F6A" w:rsidRDefault="00CA4D28" w:rsidP="00CA4D28">
      <w:pPr>
        <w:jc w:val="center"/>
        <w:rPr>
          <w:sz w:val="28"/>
          <w:szCs w:val="28"/>
        </w:rPr>
      </w:pPr>
      <w:r>
        <w:rPr>
          <w:sz w:val="28"/>
          <w:szCs w:val="28"/>
        </w:rPr>
        <w:t>на</w:t>
      </w:r>
      <w:r w:rsidRPr="00A86F6A">
        <w:rPr>
          <w:sz w:val="28"/>
          <w:szCs w:val="28"/>
        </w:rPr>
        <w:t xml:space="preserve"> 2020</w:t>
      </w:r>
      <w:r>
        <w:rPr>
          <w:sz w:val="28"/>
          <w:szCs w:val="28"/>
        </w:rPr>
        <w:t>-2021</w:t>
      </w:r>
      <w:r w:rsidRPr="00A86F6A">
        <w:rPr>
          <w:sz w:val="28"/>
          <w:szCs w:val="28"/>
        </w:rPr>
        <w:t xml:space="preserve"> учебный год</w:t>
      </w:r>
    </w:p>
    <w:p w:rsidR="00CA4D28" w:rsidRDefault="00CA4D28" w:rsidP="00CA4D28">
      <w:pPr>
        <w:jc w:val="center"/>
        <w:rPr>
          <w:sz w:val="28"/>
          <w:szCs w:val="28"/>
        </w:rPr>
      </w:pPr>
    </w:p>
    <w:p w:rsidR="00CA4D28" w:rsidRDefault="00CA4D28" w:rsidP="00CA4D28">
      <w:pPr>
        <w:jc w:val="center"/>
        <w:rPr>
          <w:sz w:val="28"/>
          <w:szCs w:val="28"/>
        </w:rPr>
      </w:pPr>
    </w:p>
    <w:p w:rsidR="00CA4D28" w:rsidRPr="00A86F6A" w:rsidRDefault="00CA4D28" w:rsidP="00CA4D28">
      <w:pPr>
        <w:jc w:val="center"/>
        <w:rPr>
          <w:sz w:val="28"/>
          <w:szCs w:val="28"/>
        </w:rPr>
      </w:pPr>
    </w:p>
    <w:p w:rsidR="00CA4D28" w:rsidRPr="00A86F6A" w:rsidRDefault="00CA4D28" w:rsidP="00CA4D28">
      <w:pPr>
        <w:rPr>
          <w:sz w:val="28"/>
          <w:szCs w:val="28"/>
        </w:rPr>
      </w:pPr>
      <w:r w:rsidRPr="00A86F6A">
        <w:rPr>
          <w:sz w:val="28"/>
          <w:szCs w:val="28"/>
        </w:rPr>
        <w:t>Учитель</w:t>
      </w:r>
      <w:r>
        <w:rPr>
          <w:sz w:val="28"/>
          <w:szCs w:val="28"/>
        </w:rPr>
        <w:t xml:space="preserve">: </w:t>
      </w:r>
      <w:proofErr w:type="spellStart"/>
      <w:r>
        <w:rPr>
          <w:sz w:val="28"/>
          <w:szCs w:val="28"/>
        </w:rPr>
        <w:t>Асмаковская</w:t>
      </w:r>
      <w:proofErr w:type="spellEnd"/>
      <w:r>
        <w:rPr>
          <w:sz w:val="28"/>
          <w:szCs w:val="28"/>
        </w:rPr>
        <w:t xml:space="preserve"> Елена Ивановна</w:t>
      </w:r>
    </w:p>
    <w:p w:rsidR="00CA4D28" w:rsidRPr="00A86F6A" w:rsidRDefault="00CA4D28" w:rsidP="00CA4D28">
      <w:pPr>
        <w:rPr>
          <w:sz w:val="28"/>
          <w:szCs w:val="28"/>
        </w:rPr>
      </w:pPr>
    </w:p>
    <w:p w:rsidR="00CA4D28" w:rsidRPr="00A86F6A" w:rsidRDefault="00CA4D28" w:rsidP="00CA4D28">
      <w:pPr>
        <w:jc w:val="both"/>
        <w:rPr>
          <w:sz w:val="28"/>
          <w:szCs w:val="28"/>
        </w:rPr>
      </w:pPr>
      <w:r w:rsidRPr="00A86F6A">
        <w:rPr>
          <w:sz w:val="28"/>
          <w:szCs w:val="28"/>
        </w:rPr>
        <w:t>Количество часов:</w:t>
      </w:r>
    </w:p>
    <w:p w:rsidR="00CA4D28" w:rsidRPr="00A86F6A" w:rsidRDefault="00CA4D28" w:rsidP="00CA4D28">
      <w:pPr>
        <w:rPr>
          <w:sz w:val="28"/>
          <w:szCs w:val="28"/>
        </w:rPr>
      </w:pPr>
      <w:r>
        <w:rPr>
          <w:sz w:val="28"/>
          <w:szCs w:val="28"/>
        </w:rPr>
        <w:t>всего 34 часа</w:t>
      </w:r>
    </w:p>
    <w:p w:rsidR="00CA4D28" w:rsidRPr="00A86F6A" w:rsidRDefault="00CA4D28" w:rsidP="00CA4D28">
      <w:pPr>
        <w:rPr>
          <w:sz w:val="28"/>
          <w:szCs w:val="28"/>
        </w:rPr>
      </w:pPr>
      <w:r>
        <w:rPr>
          <w:sz w:val="28"/>
          <w:szCs w:val="28"/>
        </w:rPr>
        <w:t>в неделю 1 час</w:t>
      </w:r>
    </w:p>
    <w:p w:rsidR="00CA4D28" w:rsidRPr="00A86F6A" w:rsidRDefault="00CA4D28" w:rsidP="00CA4D28">
      <w:pPr>
        <w:rPr>
          <w:sz w:val="28"/>
          <w:szCs w:val="28"/>
        </w:rPr>
      </w:pPr>
    </w:p>
    <w:p w:rsidR="00CA4D28" w:rsidRDefault="00CA4D28" w:rsidP="00CA4D28">
      <w:pPr>
        <w:rPr>
          <w:sz w:val="28"/>
          <w:szCs w:val="28"/>
        </w:rPr>
      </w:pPr>
      <w:r w:rsidRPr="00A86F6A">
        <w:rPr>
          <w:sz w:val="28"/>
          <w:szCs w:val="28"/>
        </w:rPr>
        <w:t xml:space="preserve">             </w:t>
      </w:r>
    </w:p>
    <w:p w:rsidR="00CA4D28" w:rsidRDefault="00CA4D28" w:rsidP="00CA4D28">
      <w:pPr>
        <w:rPr>
          <w:sz w:val="28"/>
          <w:szCs w:val="28"/>
        </w:rPr>
      </w:pPr>
    </w:p>
    <w:p w:rsidR="00CA4D28" w:rsidRDefault="00CA4D28" w:rsidP="00CA4D28">
      <w:pPr>
        <w:rPr>
          <w:sz w:val="28"/>
          <w:szCs w:val="28"/>
        </w:rPr>
      </w:pPr>
      <w:r w:rsidRPr="00A86F6A">
        <w:rPr>
          <w:sz w:val="28"/>
          <w:szCs w:val="28"/>
        </w:rPr>
        <w:t xml:space="preserve">         </w:t>
      </w:r>
    </w:p>
    <w:p w:rsidR="00CA4D28" w:rsidRDefault="00CA4D28" w:rsidP="00CA4D28">
      <w:pPr>
        <w:rPr>
          <w:sz w:val="28"/>
          <w:szCs w:val="28"/>
        </w:rPr>
      </w:pPr>
      <w:r w:rsidRPr="00A86F6A">
        <w:rPr>
          <w:sz w:val="28"/>
          <w:szCs w:val="28"/>
        </w:rPr>
        <w:t>Учебник</w:t>
      </w:r>
      <w:r>
        <w:rPr>
          <w:sz w:val="28"/>
          <w:szCs w:val="28"/>
        </w:rPr>
        <w:t>:</w:t>
      </w:r>
      <w:r w:rsidRPr="00A86F6A">
        <w:rPr>
          <w:sz w:val="28"/>
          <w:szCs w:val="28"/>
        </w:rPr>
        <w:t xml:space="preserve"> </w:t>
      </w:r>
      <w:proofErr w:type="spellStart"/>
      <w:r>
        <w:rPr>
          <w:sz w:val="28"/>
          <w:szCs w:val="28"/>
        </w:rPr>
        <w:t>Е.А.Лутцева</w:t>
      </w:r>
      <w:proofErr w:type="spellEnd"/>
      <w:r>
        <w:rPr>
          <w:sz w:val="28"/>
          <w:szCs w:val="28"/>
        </w:rPr>
        <w:t xml:space="preserve">, </w:t>
      </w:r>
      <w:proofErr w:type="spellStart"/>
      <w:r>
        <w:rPr>
          <w:sz w:val="28"/>
          <w:szCs w:val="28"/>
        </w:rPr>
        <w:t>Т.П.Зуева</w:t>
      </w:r>
      <w:proofErr w:type="spellEnd"/>
      <w:r>
        <w:rPr>
          <w:sz w:val="28"/>
          <w:szCs w:val="28"/>
        </w:rPr>
        <w:t xml:space="preserve"> "Технология</w:t>
      </w:r>
      <w:r w:rsidRPr="00A86F6A">
        <w:rPr>
          <w:sz w:val="28"/>
          <w:szCs w:val="28"/>
        </w:rPr>
        <w:t xml:space="preserve">" </w:t>
      </w:r>
    </w:p>
    <w:p w:rsidR="00CA4D28" w:rsidRDefault="00CA4D28" w:rsidP="00CA4D28">
      <w:pPr>
        <w:rPr>
          <w:sz w:val="28"/>
          <w:szCs w:val="28"/>
        </w:rPr>
      </w:pPr>
      <w:r>
        <w:rPr>
          <w:sz w:val="28"/>
          <w:szCs w:val="28"/>
        </w:rPr>
        <w:t>2 класс.</w:t>
      </w:r>
      <w:r w:rsidRPr="00A86F6A">
        <w:rPr>
          <w:sz w:val="28"/>
          <w:szCs w:val="28"/>
        </w:rPr>
        <w:t xml:space="preserve"> </w:t>
      </w:r>
    </w:p>
    <w:p w:rsidR="00CA4D28" w:rsidRPr="00A86F6A" w:rsidRDefault="00CA4D28" w:rsidP="00CA4D28">
      <w:pPr>
        <w:rPr>
          <w:sz w:val="28"/>
          <w:szCs w:val="28"/>
        </w:rPr>
      </w:pPr>
      <w:r>
        <w:rPr>
          <w:sz w:val="28"/>
          <w:szCs w:val="28"/>
        </w:rPr>
        <w:t>Учебник для общеобразовательных организаций. -Москва «Просвещение», 2018.</w:t>
      </w:r>
    </w:p>
    <w:p w:rsidR="00CA4D28" w:rsidRPr="00A86F6A" w:rsidRDefault="00CA4D28" w:rsidP="00CA4D28">
      <w:pPr>
        <w:rPr>
          <w:sz w:val="28"/>
          <w:szCs w:val="28"/>
        </w:rPr>
      </w:pPr>
      <w:r w:rsidRPr="00A86F6A">
        <w:rPr>
          <w:sz w:val="28"/>
          <w:szCs w:val="28"/>
        </w:rPr>
        <w:t xml:space="preserve">                                                     </w:t>
      </w:r>
    </w:p>
    <w:p w:rsidR="00CA4D28" w:rsidRDefault="00CA4D28" w:rsidP="00CA4D28">
      <w:pPr>
        <w:jc w:val="center"/>
        <w:rPr>
          <w:sz w:val="28"/>
          <w:szCs w:val="28"/>
        </w:rPr>
      </w:pPr>
    </w:p>
    <w:p w:rsidR="00CA4D28" w:rsidRDefault="00CA4D28" w:rsidP="00CA4D28">
      <w:pPr>
        <w:jc w:val="center"/>
        <w:rPr>
          <w:sz w:val="28"/>
          <w:szCs w:val="28"/>
        </w:rPr>
      </w:pPr>
    </w:p>
    <w:p w:rsidR="00CA4D28" w:rsidRDefault="00CA4D28" w:rsidP="00CA4D28">
      <w:pPr>
        <w:jc w:val="center"/>
        <w:rPr>
          <w:sz w:val="28"/>
          <w:szCs w:val="28"/>
        </w:rPr>
      </w:pPr>
    </w:p>
    <w:p w:rsidR="00CA4D28" w:rsidRDefault="00CA4D28" w:rsidP="00CA4D28">
      <w:pPr>
        <w:jc w:val="center"/>
        <w:rPr>
          <w:sz w:val="28"/>
          <w:szCs w:val="28"/>
        </w:rPr>
      </w:pPr>
    </w:p>
    <w:p w:rsidR="00CA4D28" w:rsidRDefault="00CA4D28" w:rsidP="00CA4D28">
      <w:pPr>
        <w:jc w:val="center"/>
        <w:rPr>
          <w:sz w:val="28"/>
          <w:szCs w:val="28"/>
        </w:rPr>
      </w:pPr>
    </w:p>
    <w:p w:rsidR="00CA4D28" w:rsidRDefault="00CA4D28" w:rsidP="00862E92">
      <w:pPr>
        <w:rPr>
          <w:sz w:val="28"/>
          <w:szCs w:val="28"/>
        </w:rPr>
      </w:pPr>
    </w:p>
    <w:p w:rsidR="00CA4D28" w:rsidRDefault="00CA4D28" w:rsidP="00CA4D28">
      <w:pPr>
        <w:jc w:val="center"/>
        <w:rPr>
          <w:sz w:val="28"/>
          <w:szCs w:val="28"/>
        </w:rPr>
      </w:pPr>
      <w:proofErr w:type="spellStart"/>
      <w:r>
        <w:rPr>
          <w:sz w:val="28"/>
          <w:szCs w:val="28"/>
        </w:rPr>
        <w:t>г.Биробиджан</w:t>
      </w:r>
      <w:proofErr w:type="spellEnd"/>
    </w:p>
    <w:p w:rsidR="00CA4D28" w:rsidRDefault="00CA4D28" w:rsidP="00CA4D28">
      <w:pPr>
        <w:jc w:val="center"/>
        <w:rPr>
          <w:sz w:val="28"/>
          <w:szCs w:val="28"/>
        </w:rPr>
      </w:pPr>
      <w:r>
        <w:rPr>
          <w:sz w:val="28"/>
          <w:szCs w:val="28"/>
        </w:rPr>
        <w:t xml:space="preserve">2020 </w:t>
      </w:r>
    </w:p>
    <w:p w:rsidR="00285FE2" w:rsidRPr="00285FE2" w:rsidRDefault="00285FE2" w:rsidP="00285FE2">
      <w:pPr>
        <w:widowControl w:val="0"/>
        <w:autoSpaceDE w:val="0"/>
        <w:autoSpaceDN w:val="0"/>
        <w:adjustRightInd w:val="0"/>
        <w:ind w:firstLine="709"/>
        <w:jc w:val="both"/>
        <w:rPr>
          <w:rFonts w:cs="PragmaticaC-Bold"/>
          <w:bCs/>
          <w:color w:val="000000"/>
        </w:rPr>
      </w:pPr>
      <w:r w:rsidRPr="00285FE2">
        <w:rPr>
          <w:rFonts w:cs="PragmaticaC-Bold"/>
          <w:bCs/>
          <w:color w:val="000000"/>
        </w:rPr>
        <w:lastRenderedPageBreak/>
        <w:t xml:space="preserve">Рабочая </w:t>
      </w:r>
      <w:r>
        <w:rPr>
          <w:rFonts w:cs="PragmaticaC-Bold"/>
          <w:bCs/>
          <w:color w:val="000000"/>
        </w:rPr>
        <w:t>программа по «Технологии</w:t>
      </w:r>
      <w:r w:rsidRPr="00285FE2">
        <w:rPr>
          <w:rFonts w:cs="PragmaticaC-Bold"/>
          <w:bCs/>
          <w:color w:val="000000"/>
        </w:rPr>
        <w:t>» разработана в соответствии с требованиями Федерального государственного образовательного стандарта начального общего образования (утвержден приказом Министерства образования и науки РФ от 06.10.2009 г. № 373).</w:t>
      </w:r>
    </w:p>
    <w:p w:rsidR="00285FE2" w:rsidRPr="00C92B2C" w:rsidRDefault="00285FE2" w:rsidP="00285FE2">
      <w:pPr>
        <w:rPr>
          <w:sz w:val="28"/>
          <w:szCs w:val="28"/>
        </w:rPr>
      </w:pPr>
    </w:p>
    <w:p w:rsidR="00CA4D28" w:rsidRPr="00285FE2" w:rsidRDefault="00CA4D28" w:rsidP="00285FE2">
      <w:pPr>
        <w:pStyle w:val="a3"/>
        <w:shd w:val="clear" w:color="auto" w:fill="FFFFFF"/>
        <w:spacing w:before="0" w:beforeAutospacing="0" w:after="150" w:afterAutospacing="0"/>
        <w:jc w:val="center"/>
        <w:rPr>
          <w:sz w:val="28"/>
          <w:szCs w:val="28"/>
        </w:rPr>
      </w:pPr>
      <w:r w:rsidRPr="00285FE2">
        <w:rPr>
          <w:b/>
          <w:bCs/>
          <w:sz w:val="28"/>
          <w:szCs w:val="28"/>
        </w:rPr>
        <w:t>Планируемые результаты:</w:t>
      </w:r>
    </w:p>
    <w:p w:rsidR="00CA4D28" w:rsidRPr="00EA6F30" w:rsidRDefault="00CA4D28" w:rsidP="00CA4D28">
      <w:pPr>
        <w:pStyle w:val="a3"/>
        <w:shd w:val="clear" w:color="auto" w:fill="FFFFFF"/>
        <w:spacing w:before="0" w:beforeAutospacing="0" w:after="150" w:afterAutospacing="0"/>
        <w:jc w:val="both"/>
      </w:pPr>
      <w:r w:rsidRPr="00EA6F30">
        <w:rPr>
          <w:b/>
          <w:bCs/>
        </w:rPr>
        <w:t>Личностные</w:t>
      </w:r>
    </w:p>
    <w:p w:rsidR="00CA4D28" w:rsidRPr="00EA6F30" w:rsidRDefault="00CA4D28" w:rsidP="00285FE2">
      <w:pPr>
        <w:pStyle w:val="a3"/>
        <w:numPr>
          <w:ilvl w:val="0"/>
          <w:numId w:val="1"/>
        </w:numPr>
        <w:shd w:val="clear" w:color="auto" w:fill="FFFFFF"/>
        <w:spacing w:before="0" w:beforeAutospacing="0" w:after="0" w:afterAutospacing="0"/>
        <w:jc w:val="both"/>
      </w:pPr>
      <w:r w:rsidRPr="00EA6F30">
        <w:t>Объяснять свои чувства и ощущения от наблюдения объектов, иллюстраций, результатов трудовой деятельности мастера;</w:t>
      </w:r>
    </w:p>
    <w:p w:rsidR="00CA4D28" w:rsidRPr="00EA6F30" w:rsidRDefault="00CA4D28" w:rsidP="00285FE2">
      <w:pPr>
        <w:pStyle w:val="a3"/>
        <w:numPr>
          <w:ilvl w:val="0"/>
          <w:numId w:val="1"/>
        </w:numPr>
        <w:shd w:val="clear" w:color="auto" w:fill="FFFFFF"/>
        <w:spacing w:before="0" w:beforeAutospacing="0" w:after="0" w:afterAutospacing="0"/>
        <w:jc w:val="both"/>
      </w:pPr>
      <w:r w:rsidRPr="00EA6F30">
        <w:t>Уважительно относиться к чужому мнению, к результатам труда мастеров;</w:t>
      </w:r>
    </w:p>
    <w:p w:rsidR="00CA4D28" w:rsidRPr="00EA6F30" w:rsidRDefault="00CA4D28" w:rsidP="00285FE2">
      <w:pPr>
        <w:pStyle w:val="a3"/>
        <w:numPr>
          <w:ilvl w:val="0"/>
          <w:numId w:val="1"/>
        </w:numPr>
        <w:shd w:val="clear" w:color="auto" w:fill="FFFFFF"/>
        <w:spacing w:before="0" w:beforeAutospacing="0" w:after="0" w:afterAutospacing="0"/>
        <w:jc w:val="both"/>
      </w:pPr>
      <w:r w:rsidRPr="00EA6F30">
        <w:t>Понимать исторические традиции ремёсел, положительно относиться к людям ремесленных профессий.</w:t>
      </w:r>
    </w:p>
    <w:p w:rsidR="00CA4D28" w:rsidRPr="00EA6F30" w:rsidRDefault="00CA4D28" w:rsidP="00285FE2">
      <w:pPr>
        <w:pStyle w:val="a3"/>
        <w:shd w:val="clear" w:color="auto" w:fill="FFFFFF"/>
        <w:spacing w:before="0" w:beforeAutospacing="0" w:after="0" w:afterAutospacing="0"/>
        <w:jc w:val="both"/>
      </w:pPr>
      <w:proofErr w:type="spellStart"/>
      <w:r w:rsidRPr="00EA6F30">
        <w:rPr>
          <w:b/>
          <w:bCs/>
        </w:rPr>
        <w:t>Метапредметные</w:t>
      </w:r>
      <w:proofErr w:type="spellEnd"/>
    </w:p>
    <w:p w:rsidR="00CA4D28" w:rsidRPr="00EA6F30" w:rsidRDefault="00CA4D28" w:rsidP="00285FE2">
      <w:pPr>
        <w:pStyle w:val="a3"/>
        <w:numPr>
          <w:ilvl w:val="0"/>
          <w:numId w:val="2"/>
        </w:numPr>
        <w:shd w:val="clear" w:color="auto" w:fill="FFFFFF"/>
        <w:spacing w:before="0" w:beforeAutospacing="0" w:after="0" w:afterAutospacing="0"/>
        <w:jc w:val="both"/>
      </w:pPr>
      <w:r w:rsidRPr="00EA6F30">
        <w:t>Формулировать цель деятельности на уроке;</w:t>
      </w:r>
    </w:p>
    <w:p w:rsidR="00CA4D28" w:rsidRPr="00EA6F30" w:rsidRDefault="00CA4D28" w:rsidP="00285FE2">
      <w:pPr>
        <w:pStyle w:val="a3"/>
        <w:numPr>
          <w:ilvl w:val="0"/>
          <w:numId w:val="2"/>
        </w:numPr>
        <w:shd w:val="clear" w:color="auto" w:fill="FFFFFF"/>
        <w:spacing w:before="0" w:beforeAutospacing="0" w:after="0" w:afterAutospacing="0"/>
        <w:jc w:val="both"/>
      </w:pPr>
      <w:r w:rsidRPr="00EA6F30">
        <w:t>Выявлять и формулировать учебную проблему (в ходе анализа предъявляемых заданий, образцов изделий);</w:t>
      </w:r>
    </w:p>
    <w:p w:rsidR="00CA4D28" w:rsidRPr="00EA6F30" w:rsidRDefault="00CA4D28" w:rsidP="00285FE2">
      <w:pPr>
        <w:pStyle w:val="a3"/>
        <w:numPr>
          <w:ilvl w:val="0"/>
          <w:numId w:val="2"/>
        </w:numPr>
        <w:shd w:val="clear" w:color="auto" w:fill="FFFFFF"/>
        <w:spacing w:before="0" w:beforeAutospacing="0" w:after="0" w:afterAutospacing="0"/>
        <w:jc w:val="both"/>
      </w:pPr>
      <w:r w:rsidRPr="00EA6F30">
        <w:t>Планировать практическую деятельность на уроке;</w:t>
      </w:r>
    </w:p>
    <w:p w:rsidR="00CA4D28" w:rsidRPr="00EA6F30" w:rsidRDefault="00CA4D28" w:rsidP="00285FE2">
      <w:pPr>
        <w:pStyle w:val="a3"/>
        <w:numPr>
          <w:ilvl w:val="0"/>
          <w:numId w:val="2"/>
        </w:numPr>
        <w:shd w:val="clear" w:color="auto" w:fill="FFFFFF"/>
        <w:spacing w:before="0" w:beforeAutospacing="0" w:after="0" w:afterAutospacing="0"/>
        <w:jc w:val="both"/>
      </w:pPr>
      <w:r w:rsidRPr="00EA6F30">
        <w:t>Выполнять пробные поисковые действия (упражнения) для выявления оптимального решения проблемы (задачи);</w:t>
      </w:r>
    </w:p>
    <w:p w:rsidR="00CA4D28" w:rsidRPr="00EA6F30" w:rsidRDefault="00CA4D28" w:rsidP="00285FE2">
      <w:pPr>
        <w:pStyle w:val="a3"/>
        <w:numPr>
          <w:ilvl w:val="0"/>
          <w:numId w:val="2"/>
        </w:numPr>
        <w:shd w:val="clear" w:color="auto" w:fill="FFFFFF"/>
        <w:spacing w:before="0" w:beforeAutospacing="0" w:after="0" w:afterAutospacing="0"/>
        <w:jc w:val="both"/>
      </w:pPr>
      <w:r w:rsidRPr="00EA6F30">
        <w:t xml:space="preserve">Предлагать конструкторско-технологические приёмы и способы выполнения отдельных этапов изготовления изделий (на основе пробных поисковых упражнений и продуктивных заданий в учебнике) из числа </w:t>
      </w:r>
      <w:proofErr w:type="spellStart"/>
      <w:proofErr w:type="gramStart"/>
      <w:r w:rsidRPr="00EA6F30">
        <w:t>освоенных;работая</w:t>
      </w:r>
      <w:proofErr w:type="spellEnd"/>
      <w:proofErr w:type="gramEnd"/>
      <w:r w:rsidRPr="00EA6F30">
        <w:t xml:space="preserve"> по плану, составленному с учителем, использовать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чертёжных инструментов);</w:t>
      </w:r>
    </w:p>
    <w:p w:rsidR="00CA4D28" w:rsidRPr="00EA6F30" w:rsidRDefault="00CA4D28" w:rsidP="00285FE2">
      <w:pPr>
        <w:pStyle w:val="a3"/>
        <w:numPr>
          <w:ilvl w:val="0"/>
          <w:numId w:val="2"/>
        </w:numPr>
        <w:shd w:val="clear" w:color="auto" w:fill="FFFFFF"/>
        <w:spacing w:before="0" w:beforeAutospacing="0" w:after="0" w:afterAutospacing="0"/>
        <w:jc w:val="both"/>
      </w:pPr>
      <w:r w:rsidRPr="00EA6F30">
        <w:t>Определять успешность выполнения своего задания (в диалоге с учителем).</w:t>
      </w:r>
    </w:p>
    <w:p w:rsidR="00CA4D28" w:rsidRPr="00EA6F30" w:rsidRDefault="00CA4D28" w:rsidP="00CA4D28">
      <w:pPr>
        <w:pStyle w:val="a3"/>
        <w:shd w:val="clear" w:color="auto" w:fill="FFFFFF"/>
        <w:spacing w:before="0" w:beforeAutospacing="0" w:after="150" w:afterAutospacing="0"/>
        <w:jc w:val="both"/>
      </w:pPr>
      <w:r w:rsidRPr="00EA6F30">
        <w:rPr>
          <w:b/>
          <w:bCs/>
        </w:rPr>
        <w:t>Предметные</w:t>
      </w:r>
    </w:p>
    <w:p w:rsidR="00CA4D28" w:rsidRPr="00EA6F30" w:rsidRDefault="00CA4D28" w:rsidP="00285FE2">
      <w:pPr>
        <w:pStyle w:val="a3"/>
        <w:numPr>
          <w:ilvl w:val="0"/>
          <w:numId w:val="3"/>
        </w:numPr>
        <w:shd w:val="clear" w:color="auto" w:fill="FFFFFF"/>
        <w:spacing w:before="0" w:beforeAutospacing="0" w:after="0" w:afterAutospacing="0"/>
        <w:jc w:val="both"/>
      </w:pPr>
      <w:r w:rsidRPr="00EA6F30">
        <w:t>Самостоятельно отбирать материалы и инструменты для работы;</w:t>
      </w:r>
    </w:p>
    <w:p w:rsidR="00CA4D28" w:rsidRPr="00EA6F30" w:rsidRDefault="00CA4D28" w:rsidP="00285FE2">
      <w:pPr>
        <w:pStyle w:val="a3"/>
        <w:numPr>
          <w:ilvl w:val="0"/>
          <w:numId w:val="3"/>
        </w:numPr>
        <w:shd w:val="clear" w:color="auto" w:fill="FFFFFF"/>
        <w:spacing w:before="0" w:beforeAutospacing="0" w:after="0" w:afterAutospacing="0"/>
        <w:jc w:val="both"/>
      </w:pPr>
      <w:r w:rsidRPr="00EA6F30">
        <w:t>Готовить рабочее место в соответствии с видом деятельности, поддерживать порядок во время работы, убирать рабочее место;</w:t>
      </w:r>
    </w:p>
    <w:p w:rsidR="00CA4D28" w:rsidRPr="00EA6F30" w:rsidRDefault="00CA4D28" w:rsidP="00285FE2">
      <w:pPr>
        <w:pStyle w:val="a3"/>
        <w:numPr>
          <w:ilvl w:val="0"/>
          <w:numId w:val="3"/>
        </w:numPr>
        <w:shd w:val="clear" w:color="auto" w:fill="FFFFFF"/>
        <w:spacing w:before="0" w:beforeAutospacing="0" w:after="0" w:afterAutospacing="0"/>
        <w:jc w:val="both"/>
      </w:pPr>
      <w:r w:rsidRPr="00EA6F30">
        <w:t>Выделять, называть и применять изученные общие правила создания рукотворного мира в своей предметно-творческой деятельности;</w:t>
      </w:r>
    </w:p>
    <w:p w:rsidR="00CA4D28" w:rsidRPr="00EA6F30" w:rsidRDefault="00CA4D28" w:rsidP="00285FE2">
      <w:pPr>
        <w:pStyle w:val="a3"/>
        <w:numPr>
          <w:ilvl w:val="0"/>
          <w:numId w:val="3"/>
        </w:numPr>
        <w:shd w:val="clear" w:color="auto" w:fill="FFFFFF"/>
        <w:spacing w:before="0" w:beforeAutospacing="0" w:after="0" w:afterAutospacing="0"/>
        <w:jc w:val="both"/>
      </w:pPr>
      <w:r w:rsidRPr="00EA6F30">
        <w:t>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своё или другое, высказанное в ходе обсуждения;</w:t>
      </w:r>
    </w:p>
    <w:p w:rsidR="00CA4D28" w:rsidRPr="00EA6F30" w:rsidRDefault="00CA4D28" w:rsidP="00285FE2">
      <w:pPr>
        <w:pStyle w:val="a3"/>
        <w:numPr>
          <w:ilvl w:val="0"/>
          <w:numId w:val="3"/>
        </w:numPr>
        <w:shd w:val="clear" w:color="auto" w:fill="FFFFFF"/>
        <w:spacing w:before="0" w:beforeAutospacing="0" w:after="0" w:afterAutospacing="0"/>
        <w:jc w:val="both"/>
      </w:pPr>
      <w:r w:rsidRPr="00EA6F30">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CA4D28" w:rsidRPr="00EA6F30" w:rsidRDefault="00CA4D28" w:rsidP="00285FE2">
      <w:pPr>
        <w:pStyle w:val="a3"/>
        <w:numPr>
          <w:ilvl w:val="0"/>
          <w:numId w:val="4"/>
        </w:numPr>
        <w:shd w:val="clear" w:color="auto" w:fill="FFFFFF"/>
        <w:spacing w:before="0" w:beforeAutospacing="0" w:after="0" w:afterAutospacing="0"/>
        <w:jc w:val="both"/>
      </w:pPr>
      <w:r w:rsidRPr="00EA6F30">
        <w:t>Читать простейшие чертежи (эскизы);</w:t>
      </w:r>
    </w:p>
    <w:p w:rsidR="00CA4D28" w:rsidRPr="00EA6F30" w:rsidRDefault="00CA4D28" w:rsidP="00285FE2">
      <w:pPr>
        <w:pStyle w:val="a3"/>
        <w:numPr>
          <w:ilvl w:val="0"/>
          <w:numId w:val="4"/>
        </w:numPr>
        <w:shd w:val="clear" w:color="auto" w:fill="FFFFFF"/>
        <w:spacing w:before="0" w:beforeAutospacing="0" w:after="0" w:afterAutospacing="0"/>
        <w:jc w:val="both"/>
      </w:pPr>
      <w:r w:rsidRPr="00EA6F30">
        <w:t>Выполнять экономную разметку с помощью чертёжных инструментов с опорой на простейший чертёж (эскиз);</w:t>
      </w:r>
    </w:p>
    <w:p w:rsidR="00CA4D28" w:rsidRPr="00EA6F30" w:rsidRDefault="00CA4D28" w:rsidP="00285FE2">
      <w:pPr>
        <w:pStyle w:val="a3"/>
        <w:numPr>
          <w:ilvl w:val="0"/>
          <w:numId w:val="4"/>
        </w:numPr>
        <w:shd w:val="clear" w:color="auto" w:fill="FFFFFF"/>
        <w:spacing w:before="0" w:beforeAutospacing="0" w:after="0" w:afterAutospacing="0"/>
        <w:jc w:val="both"/>
      </w:pPr>
      <w:r w:rsidRPr="00EA6F30">
        <w:t>Оформлять изделия и соединять детали прямой строчкой и её вариантами;</w:t>
      </w:r>
    </w:p>
    <w:p w:rsidR="00CA4D28" w:rsidRPr="00EA6F30" w:rsidRDefault="00CA4D28" w:rsidP="00285FE2">
      <w:pPr>
        <w:pStyle w:val="a3"/>
        <w:numPr>
          <w:ilvl w:val="0"/>
          <w:numId w:val="4"/>
        </w:numPr>
        <w:shd w:val="clear" w:color="auto" w:fill="FFFFFF"/>
        <w:spacing w:before="0" w:beforeAutospacing="0" w:after="0" w:afterAutospacing="0"/>
        <w:jc w:val="both"/>
      </w:pPr>
      <w:r w:rsidRPr="00EA6F30">
        <w:t>Решать несложные конструкторско-технологические задачи;</w:t>
      </w:r>
    </w:p>
    <w:p w:rsidR="00CA4D28" w:rsidRPr="00EA6F30" w:rsidRDefault="00CA4D28" w:rsidP="00285FE2">
      <w:pPr>
        <w:pStyle w:val="a3"/>
        <w:numPr>
          <w:ilvl w:val="0"/>
          <w:numId w:val="4"/>
        </w:numPr>
        <w:shd w:val="clear" w:color="auto" w:fill="FFFFFF"/>
        <w:spacing w:before="0" w:beforeAutospacing="0" w:after="0" w:afterAutospacing="0"/>
        <w:jc w:val="both"/>
      </w:pPr>
      <w:r w:rsidRPr="00EA6F30">
        <w:t>Справляться с доступными практическими (технологическими) заданиями с опорой на образец и инструкционную карту.</w:t>
      </w:r>
    </w:p>
    <w:p w:rsidR="00CA4D28" w:rsidRPr="00285FE2" w:rsidRDefault="00CA4D28" w:rsidP="00CA4D28">
      <w:pPr>
        <w:pStyle w:val="a3"/>
        <w:numPr>
          <w:ilvl w:val="0"/>
          <w:numId w:val="4"/>
        </w:numPr>
        <w:shd w:val="clear" w:color="auto" w:fill="FFFFFF"/>
        <w:spacing w:before="0" w:beforeAutospacing="0" w:after="150" w:afterAutospacing="0"/>
        <w:jc w:val="both"/>
      </w:pPr>
      <w:r w:rsidRPr="00EA6F30">
        <w:t>Знать о назн</w:t>
      </w:r>
      <w:r w:rsidR="00285FE2">
        <w:t>ачении персонального компьютера</w:t>
      </w:r>
    </w:p>
    <w:p w:rsidR="00285FE2" w:rsidRDefault="00285FE2" w:rsidP="00285FE2">
      <w:pPr>
        <w:pStyle w:val="a3"/>
        <w:shd w:val="clear" w:color="auto" w:fill="FFFFFF"/>
        <w:spacing w:before="0" w:beforeAutospacing="0" w:after="150" w:afterAutospacing="0"/>
        <w:jc w:val="center"/>
        <w:rPr>
          <w:b/>
          <w:bCs/>
        </w:rPr>
      </w:pPr>
    </w:p>
    <w:p w:rsidR="00285FE2" w:rsidRDefault="00285FE2" w:rsidP="00285FE2">
      <w:pPr>
        <w:pStyle w:val="a3"/>
        <w:shd w:val="clear" w:color="auto" w:fill="FFFFFF"/>
        <w:spacing w:before="0" w:beforeAutospacing="0" w:after="150" w:afterAutospacing="0"/>
        <w:jc w:val="center"/>
        <w:rPr>
          <w:b/>
          <w:bCs/>
        </w:rPr>
      </w:pPr>
    </w:p>
    <w:p w:rsidR="00285FE2" w:rsidRPr="00285FE2" w:rsidRDefault="00CA4D28" w:rsidP="00285FE2">
      <w:pPr>
        <w:pStyle w:val="a3"/>
        <w:shd w:val="clear" w:color="auto" w:fill="FFFFFF"/>
        <w:spacing w:before="0" w:beforeAutospacing="0" w:after="150" w:afterAutospacing="0"/>
        <w:jc w:val="center"/>
        <w:rPr>
          <w:b/>
          <w:bCs/>
          <w:sz w:val="28"/>
          <w:szCs w:val="28"/>
        </w:rPr>
      </w:pPr>
      <w:r w:rsidRPr="00285FE2">
        <w:rPr>
          <w:b/>
          <w:bCs/>
          <w:sz w:val="28"/>
          <w:szCs w:val="28"/>
        </w:rPr>
        <w:lastRenderedPageBreak/>
        <w:t>Содержание</w:t>
      </w:r>
    </w:p>
    <w:p w:rsidR="00CA4D28" w:rsidRPr="00EA6F30" w:rsidRDefault="00CA4D28" w:rsidP="00CA4D28">
      <w:pPr>
        <w:pStyle w:val="a3"/>
        <w:shd w:val="clear" w:color="auto" w:fill="FFFFFF"/>
        <w:spacing w:before="0" w:beforeAutospacing="0" w:after="150" w:afterAutospacing="0"/>
        <w:jc w:val="both"/>
      </w:pPr>
      <w:r w:rsidRPr="00EA6F30">
        <w:rPr>
          <w:b/>
          <w:bCs/>
        </w:rPr>
        <w:t>1. Художественная мастерская (10ч).</w:t>
      </w:r>
    </w:p>
    <w:p w:rsidR="00CA4D28" w:rsidRPr="00EA6F30" w:rsidRDefault="00CA4D28" w:rsidP="00CA4D28">
      <w:pPr>
        <w:pStyle w:val="a3"/>
        <w:shd w:val="clear" w:color="auto" w:fill="FFFFFF"/>
        <w:spacing w:before="0" w:beforeAutospacing="0" w:after="150" w:afterAutospacing="0"/>
        <w:jc w:val="both"/>
      </w:pPr>
      <w:r w:rsidRPr="00EA6F30">
        <w:t>Зачем художнику знать о цвете, форме и размера. Какова роль цвета в композиции. Какие бывают цветочные композиции. Что такое симметрия. Как получить симметричные детали. Как можно сгибать картон. Как плоское превратить в объемное. Как согнуть картон по кривой линии.</w:t>
      </w:r>
    </w:p>
    <w:p w:rsidR="00CA4D28" w:rsidRPr="00EA6F30" w:rsidRDefault="00CA4D28" w:rsidP="00CA4D28">
      <w:pPr>
        <w:pStyle w:val="a3"/>
        <w:shd w:val="clear" w:color="auto" w:fill="FFFFFF"/>
        <w:spacing w:before="0" w:beforeAutospacing="0" w:after="150" w:afterAutospacing="0"/>
        <w:jc w:val="both"/>
      </w:pPr>
      <w:r w:rsidRPr="00EA6F30">
        <w:rPr>
          <w:b/>
          <w:bCs/>
        </w:rPr>
        <w:t>2. Чертежная мастерская (7ч).</w:t>
      </w:r>
    </w:p>
    <w:p w:rsidR="00CA4D28" w:rsidRPr="00EA6F30" w:rsidRDefault="00CA4D28" w:rsidP="00CA4D28">
      <w:pPr>
        <w:pStyle w:val="a3"/>
        <w:shd w:val="clear" w:color="auto" w:fill="FFFFFF"/>
        <w:spacing w:before="0" w:beforeAutospacing="0" w:after="150" w:afterAutospacing="0"/>
        <w:jc w:val="both"/>
      </w:pPr>
      <w:r w:rsidRPr="00EA6F30">
        <w:t>Что такое технологические операции и способы. Что такое линейка и что она умеет. Что такое чертеж и как его прочитать. Как изготовить несколько одинаковых прямоугольников. Как разметить прямоугольник по угольнику, круг без шаблона. Мастерская Деда Мороза и Снегурочки.</w:t>
      </w:r>
    </w:p>
    <w:p w:rsidR="00CA4D28" w:rsidRPr="00EA6F30" w:rsidRDefault="00CA4D28" w:rsidP="00CA4D28">
      <w:pPr>
        <w:pStyle w:val="a3"/>
        <w:shd w:val="clear" w:color="auto" w:fill="FFFFFF"/>
        <w:spacing w:before="0" w:beforeAutospacing="0" w:after="150" w:afterAutospacing="0"/>
        <w:jc w:val="both"/>
      </w:pPr>
      <w:r w:rsidRPr="00EA6F30">
        <w:rPr>
          <w:b/>
          <w:bCs/>
        </w:rPr>
        <w:t>3. Конструкторская мастерская (10 ч)</w:t>
      </w:r>
    </w:p>
    <w:p w:rsidR="00CA4D28" w:rsidRPr="00EA6F30" w:rsidRDefault="00CA4D28" w:rsidP="00CA4D28">
      <w:pPr>
        <w:pStyle w:val="a3"/>
        <w:shd w:val="clear" w:color="auto" w:fill="FFFFFF"/>
        <w:spacing w:before="0" w:beforeAutospacing="0" w:after="150" w:afterAutospacing="0"/>
        <w:jc w:val="both"/>
      </w:pPr>
      <w:r w:rsidRPr="00EA6F30">
        <w:t>Общее представление о мире техники (транспорт, машины, механизмы). Конструирование из готовых форм (упаковки). Получение объёмных форм сгибанием. Подвижное соединение деталей изделия. Способы сборки разборных конструкций (на болтах и винтах, ниточный механизм). Соответствие материалов, конструкции и внешнего оформления назначению изделия</w:t>
      </w:r>
    </w:p>
    <w:p w:rsidR="00CA4D28" w:rsidRPr="00EA6F30" w:rsidRDefault="00CA4D28" w:rsidP="00CA4D28">
      <w:pPr>
        <w:pStyle w:val="a3"/>
        <w:shd w:val="clear" w:color="auto" w:fill="FFFFFF"/>
        <w:spacing w:before="0" w:beforeAutospacing="0" w:after="150" w:afterAutospacing="0"/>
        <w:jc w:val="both"/>
      </w:pPr>
      <w:r w:rsidRPr="00EA6F30">
        <w:t>Макет, модель. Конструирование и моделирование изделий из разных материалов, транспортных средств по модели, простейшему чертежу или эскизу.</w:t>
      </w:r>
    </w:p>
    <w:p w:rsidR="00CA4D28" w:rsidRPr="00EA6F30" w:rsidRDefault="00862E92" w:rsidP="00CA4D28">
      <w:pPr>
        <w:pStyle w:val="a3"/>
        <w:shd w:val="clear" w:color="auto" w:fill="FFFFFF"/>
        <w:spacing w:before="0" w:beforeAutospacing="0" w:after="150" w:afterAutospacing="0"/>
        <w:jc w:val="both"/>
      </w:pPr>
      <w:r>
        <w:rPr>
          <w:b/>
          <w:bCs/>
        </w:rPr>
        <w:t xml:space="preserve">4. Рукодельная мастерская (8 </w:t>
      </w:r>
      <w:r w:rsidR="00CA4D28" w:rsidRPr="00EA6F30">
        <w:rPr>
          <w:b/>
          <w:bCs/>
        </w:rPr>
        <w:t>ч).</w:t>
      </w:r>
    </w:p>
    <w:p w:rsidR="00CA4D28" w:rsidRPr="00285FE2" w:rsidRDefault="00CA4D28" w:rsidP="00CA4D28">
      <w:pPr>
        <w:pStyle w:val="a3"/>
        <w:shd w:val="clear" w:color="auto" w:fill="FFFFFF"/>
        <w:spacing w:before="0" w:beforeAutospacing="0" w:after="150" w:afterAutospacing="0"/>
        <w:jc w:val="both"/>
      </w:pPr>
      <w:r w:rsidRPr="00EA6F30">
        <w:t>Знакомство с тканями, нитками. Строчка косого стежка. Как ткань превращается в изделие. Лекало.</w:t>
      </w:r>
    </w:p>
    <w:p w:rsidR="00CA4D28" w:rsidRPr="00CA4D28" w:rsidRDefault="00CA4D28" w:rsidP="00CA4D28">
      <w:pPr>
        <w:rPr>
          <w:b/>
        </w:rPr>
      </w:pPr>
    </w:p>
    <w:p w:rsidR="00CA4D28" w:rsidRPr="00285FE2" w:rsidRDefault="00CA4D28" w:rsidP="00285FE2">
      <w:pPr>
        <w:jc w:val="center"/>
        <w:rPr>
          <w:b/>
          <w:sz w:val="28"/>
          <w:szCs w:val="28"/>
        </w:rPr>
      </w:pPr>
      <w:r w:rsidRPr="00285FE2">
        <w:rPr>
          <w:b/>
          <w:sz w:val="28"/>
          <w:szCs w:val="28"/>
        </w:rPr>
        <w:t>Тематическое планирование</w:t>
      </w:r>
    </w:p>
    <w:p w:rsidR="00CA4D28" w:rsidRPr="00CA4D28" w:rsidRDefault="00CA4D28" w:rsidP="00CA4D28">
      <w:pPr>
        <w:rPr>
          <w:b/>
        </w:rPr>
      </w:pPr>
    </w:p>
    <w:tbl>
      <w:tblPr>
        <w:tblW w:w="9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135"/>
        <w:gridCol w:w="669"/>
      </w:tblGrid>
      <w:tr w:rsidR="00285FE2" w:rsidRPr="00285FE2" w:rsidTr="00330094">
        <w:trPr>
          <w:trHeight w:val="354"/>
        </w:trPr>
        <w:tc>
          <w:tcPr>
            <w:tcW w:w="567" w:type="dxa"/>
          </w:tcPr>
          <w:p w:rsidR="00285FE2" w:rsidRPr="00285FE2" w:rsidRDefault="00285FE2" w:rsidP="00CA4D28">
            <w:pPr>
              <w:rPr>
                <w:b/>
              </w:rPr>
            </w:pPr>
          </w:p>
        </w:tc>
        <w:tc>
          <w:tcPr>
            <w:tcW w:w="8135" w:type="dxa"/>
          </w:tcPr>
          <w:p w:rsidR="00285FE2" w:rsidRPr="00862E92" w:rsidRDefault="00285FE2" w:rsidP="00862E92">
            <w:pPr>
              <w:jc w:val="center"/>
            </w:pPr>
            <w:r w:rsidRPr="00862E92">
              <w:rPr>
                <w:b/>
              </w:rPr>
              <w:t>Тем</w:t>
            </w:r>
            <w:r w:rsidRPr="00862E92">
              <w:rPr>
                <w:b/>
                <w:lang w:val="en-US"/>
              </w:rPr>
              <w:t xml:space="preserve">а </w:t>
            </w:r>
            <w:proofErr w:type="spellStart"/>
            <w:r w:rsidRPr="00862E92">
              <w:rPr>
                <w:b/>
                <w:lang w:val="en-US"/>
              </w:rPr>
              <w:t>урока</w:t>
            </w:r>
            <w:proofErr w:type="spellEnd"/>
          </w:p>
        </w:tc>
        <w:tc>
          <w:tcPr>
            <w:tcW w:w="669" w:type="dxa"/>
            <w:shd w:val="clear" w:color="auto" w:fill="auto"/>
          </w:tcPr>
          <w:p w:rsidR="00285FE2" w:rsidRPr="00285FE2" w:rsidRDefault="00285FE2" w:rsidP="00CA4D28">
            <w:pPr>
              <w:rPr>
                <w:b/>
                <w:sz w:val="16"/>
                <w:szCs w:val="16"/>
              </w:rPr>
            </w:pPr>
            <w:r w:rsidRPr="00285FE2">
              <w:rPr>
                <w:b/>
                <w:sz w:val="16"/>
                <w:szCs w:val="16"/>
              </w:rPr>
              <w:t>Кол-во часов</w:t>
            </w:r>
          </w:p>
        </w:tc>
      </w:tr>
      <w:tr w:rsidR="00285FE2" w:rsidRPr="00285FE2" w:rsidTr="00330094">
        <w:trPr>
          <w:trHeight w:val="335"/>
        </w:trPr>
        <w:tc>
          <w:tcPr>
            <w:tcW w:w="567" w:type="dxa"/>
          </w:tcPr>
          <w:p w:rsidR="00285FE2" w:rsidRPr="00285FE2" w:rsidRDefault="00285FE2" w:rsidP="00CA4D28">
            <w:pPr>
              <w:rPr>
                <w:b/>
                <w:sz w:val="16"/>
                <w:szCs w:val="16"/>
              </w:rPr>
            </w:pPr>
          </w:p>
        </w:tc>
        <w:tc>
          <w:tcPr>
            <w:tcW w:w="8135" w:type="dxa"/>
          </w:tcPr>
          <w:p w:rsidR="00285FE2" w:rsidRPr="00285FE2" w:rsidRDefault="00285FE2" w:rsidP="00285FE2">
            <w:pPr>
              <w:jc w:val="center"/>
              <w:rPr>
                <w:b/>
              </w:rPr>
            </w:pPr>
            <w:r w:rsidRPr="00285FE2">
              <w:rPr>
                <w:b/>
              </w:rPr>
              <w:t>Художественная мастерская - 10 часов</w:t>
            </w:r>
          </w:p>
        </w:tc>
        <w:tc>
          <w:tcPr>
            <w:tcW w:w="669" w:type="dxa"/>
            <w:shd w:val="clear" w:color="auto" w:fill="auto"/>
          </w:tcPr>
          <w:p w:rsidR="00285FE2" w:rsidRPr="00285FE2" w:rsidRDefault="00285FE2" w:rsidP="00CA4D28"/>
        </w:tc>
      </w:tr>
      <w:tr w:rsidR="00285FE2" w:rsidRPr="00285FE2" w:rsidTr="00330094">
        <w:trPr>
          <w:trHeight w:val="290"/>
        </w:trPr>
        <w:tc>
          <w:tcPr>
            <w:tcW w:w="567" w:type="dxa"/>
          </w:tcPr>
          <w:p w:rsidR="00285FE2" w:rsidRPr="00285FE2" w:rsidRDefault="00285FE2" w:rsidP="00CA4D28">
            <w:pPr>
              <w:rPr>
                <w:b/>
              </w:rPr>
            </w:pPr>
            <w:r w:rsidRPr="00285FE2">
              <w:rPr>
                <w:b/>
              </w:rPr>
              <w:t>1</w:t>
            </w:r>
            <w:r w:rsidR="00330094">
              <w:rPr>
                <w:b/>
              </w:rPr>
              <w:t>.</w:t>
            </w:r>
          </w:p>
        </w:tc>
        <w:tc>
          <w:tcPr>
            <w:tcW w:w="8135" w:type="dxa"/>
          </w:tcPr>
          <w:p w:rsidR="00285FE2" w:rsidRPr="00285FE2" w:rsidRDefault="00285FE2" w:rsidP="00CA4D28">
            <w:pPr>
              <w:rPr>
                <w:b/>
              </w:rPr>
            </w:pPr>
            <w:r w:rsidRPr="00285FE2">
              <w:rPr>
                <w:b/>
              </w:rPr>
              <w:t xml:space="preserve">Что ты уже знаешь? </w:t>
            </w:r>
            <w:r w:rsidRPr="00285FE2">
              <w:t xml:space="preserve">Повторение знаний и умений, полученных в 1 классе. Изготовление изделий из деталей, размеченных по шаблонам. </w:t>
            </w:r>
          </w:p>
          <w:p w:rsidR="00285FE2" w:rsidRPr="00285FE2" w:rsidRDefault="00285FE2" w:rsidP="00CA4D28">
            <w:r w:rsidRPr="00285FE2">
              <w:t>Изготовление изделий в технике оригами.</w:t>
            </w:r>
          </w:p>
        </w:tc>
        <w:tc>
          <w:tcPr>
            <w:tcW w:w="669" w:type="dxa"/>
            <w:shd w:val="clear" w:color="auto" w:fill="auto"/>
          </w:tcPr>
          <w:p w:rsidR="00285FE2" w:rsidRPr="00285FE2" w:rsidRDefault="00285FE2" w:rsidP="00285FE2">
            <w:pPr>
              <w:jc w:val="center"/>
            </w:pPr>
            <w:r w:rsidRPr="00285FE2">
              <w:t>1</w:t>
            </w:r>
          </w:p>
        </w:tc>
      </w:tr>
      <w:tr w:rsidR="00285FE2" w:rsidRPr="00285FE2" w:rsidTr="00330094">
        <w:trPr>
          <w:trHeight w:val="290"/>
        </w:trPr>
        <w:tc>
          <w:tcPr>
            <w:tcW w:w="567" w:type="dxa"/>
          </w:tcPr>
          <w:p w:rsidR="00285FE2" w:rsidRPr="00285FE2" w:rsidRDefault="00285FE2" w:rsidP="00CA4D28">
            <w:pPr>
              <w:rPr>
                <w:b/>
              </w:rPr>
            </w:pPr>
            <w:r w:rsidRPr="00285FE2">
              <w:rPr>
                <w:b/>
              </w:rPr>
              <w:t>2</w:t>
            </w:r>
            <w:r w:rsidR="00330094">
              <w:rPr>
                <w:b/>
              </w:rPr>
              <w:t>.</w:t>
            </w:r>
          </w:p>
        </w:tc>
        <w:tc>
          <w:tcPr>
            <w:tcW w:w="8135" w:type="dxa"/>
          </w:tcPr>
          <w:p w:rsidR="00285FE2" w:rsidRPr="00285FE2" w:rsidRDefault="00285FE2" w:rsidP="00CA4D28">
            <w:pPr>
              <w:rPr>
                <w:b/>
              </w:rPr>
            </w:pPr>
            <w:r w:rsidRPr="00285FE2">
              <w:rPr>
                <w:b/>
              </w:rPr>
              <w:t>Зачем художнику знать о тоне, форме и размере?</w:t>
            </w:r>
          </w:p>
          <w:p w:rsidR="00285FE2" w:rsidRPr="00285FE2" w:rsidRDefault="00285FE2" w:rsidP="00CA4D28">
            <w:r w:rsidRPr="00285FE2">
              <w:t>Знакомство со средствами художественной выразительности: тон, форма и размер. Подбор семян по тону, по форме. Составление композиций по образцу, собственному замыслу. Обучение умению выбирать правильный план из двух предложенных. Самостоятельная разметка по шаблону. Наклеивание семян на картонную основу. Изготовление композиций из семян растений.</w:t>
            </w:r>
          </w:p>
        </w:tc>
        <w:tc>
          <w:tcPr>
            <w:tcW w:w="669" w:type="dxa"/>
            <w:shd w:val="clear" w:color="auto" w:fill="auto"/>
          </w:tcPr>
          <w:p w:rsidR="00285FE2" w:rsidRPr="00285FE2" w:rsidRDefault="00285FE2" w:rsidP="00285FE2">
            <w:pPr>
              <w:jc w:val="center"/>
            </w:pPr>
            <w:r w:rsidRPr="00285FE2">
              <w:t>1</w:t>
            </w:r>
          </w:p>
        </w:tc>
      </w:tr>
      <w:tr w:rsidR="00285FE2" w:rsidRPr="00285FE2" w:rsidTr="00330094">
        <w:trPr>
          <w:trHeight w:val="290"/>
        </w:trPr>
        <w:tc>
          <w:tcPr>
            <w:tcW w:w="567" w:type="dxa"/>
          </w:tcPr>
          <w:p w:rsidR="00285FE2" w:rsidRPr="00285FE2" w:rsidRDefault="00285FE2" w:rsidP="00CA4D28">
            <w:pPr>
              <w:rPr>
                <w:b/>
                <w:sz w:val="16"/>
                <w:szCs w:val="16"/>
              </w:rPr>
            </w:pPr>
            <w:r w:rsidRPr="00285FE2">
              <w:rPr>
                <w:b/>
              </w:rPr>
              <w:t>3.</w:t>
            </w:r>
          </w:p>
        </w:tc>
        <w:tc>
          <w:tcPr>
            <w:tcW w:w="8135" w:type="dxa"/>
          </w:tcPr>
          <w:p w:rsidR="00285FE2" w:rsidRPr="00285FE2" w:rsidRDefault="00285FE2" w:rsidP="00CA4D28">
            <w:pPr>
              <w:rPr>
                <w:b/>
              </w:rPr>
            </w:pPr>
            <w:r w:rsidRPr="00285FE2">
              <w:rPr>
                <w:b/>
              </w:rPr>
              <w:t>Какова роль цвета в композиции?</w:t>
            </w:r>
          </w:p>
          <w:p w:rsidR="00285FE2" w:rsidRPr="00285FE2" w:rsidRDefault="00285FE2" w:rsidP="00CA4D28">
            <w:r w:rsidRPr="00285FE2">
              <w:t>Знакомство со средством художественной выразительности –цветом.</w:t>
            </w:r>
          </w:p>
          <w:p w:rsidR="00285FE2" w:rsidRPr="00285FE2" w:rsidRDefault="00285FE2" w:rsidP="00CA4D28">
            <w:r w:rsidRPr="00285FE2">
              <w:t xml:space="preserve">Цветовой круг, цветосочетания. Упражнение по подбору близких по цвету и контрастных цветов. Использование цвета в картинах художников. Разметка деталей по шаблону. Использование линейки в качестве шаблона. Составление композиций по образцу, собственному замыслу. Обучение умению выбирать правильный план работы из двух предложенных. </w:t>
            </w:r>
            <w:r w:rsidRPr="00285FE2">
              <w:lastRenderedPageBreak/>
              <w:t>Изготовление аппликаций, композиций с разными  цветовыми сочетаниями материалов.</w:t>
            </w:r>
          </w:p>
        </w:tc>
        <w:tc>
          <w:tcPr>
            <w:tcW w:w="669" w:type="dxa"/>
            <w:shd w:val="clear" w:color="auto" w:fill="auto"/>
          </w:tcPr>
          <w:p w:rsidR="00285FE2" w:rsidRPr="00285FE2" w:rsidRDefault="00285FE2" w:rsidP="00285FE2">
            <w:pPr>
              <w:jc w:val="center"/>
            </w:pPr>
            <w:r w:rsidRPr="00285FE2">
              <w:lastRenderedPageBreak/>
              <w:t>1</w:t>
            </w:r>
          </w:p>
        </w:tc>
      </w:tr>
      <w:tr w:rsidR="00285FE2" w:rsidRPr="00285FE2" w:rsidTr="00330094">
        <w:trPr>
          <w:trHeight w:val="290"/>
        </w:trPr>
        <w:tc>
          <w:tcPr>
            <w:tcW w:w="567" w:type="dxa"/>
          </w:tcPr>
          <w:p w:rsidR="00285FE2" w:rsidRPr="00285FE2" w:rsidRDefault="00330094" w:rsidP="00CA4D28">
            <w:pPr>
              <w:rPr>
                <w:b/>
                <w:sz w:val="16"/>
                <w:szCs w:val="16"/>
              </w:rPr>
            </w:pPr>
            <w:r w:rsidRPr="00285FE2">
              <w:rPr>
                <w:b/>
              </w:rPr>
              <w:lastRenderedPageBreak/>
              <w:t>4.</w:t>
            </w:r>
          </w:p>
        </w:tc>
        <w:tc>
          <w:tcPr>
            <w:tcW w:w="8135" w:type="dxa"/>
          </w:tcPr>
          <w:p w:rsidR="00285FE2" w:rsidRPr="00285FE2" w:rsidRDefault="00285FE2" w:rsidP="00CA4D28">
            <w:pPr>
              <w:rPr>
                <w:b/>
              </w:rPr>
            </w:pPr>
            <w:r w:rsidRPr="00285FE2">
              <w:rPr>
                <w:b/>
              </w:rPr>
              <w:t>Какие бывают цветочные композиции?</w:t>
            </w:r>
          </w:p>
          <w:p w:rsidR="00285FE2" w:rsidRPr="00285FE2" w:rsidRDefault="00285FE2" w:rsidP="00CA4D28">
            <w:r w:rsidRPr="00285FE2">
              <w:t>Знакомство с видами композиций: центральная, вертикальная, горизонтальная. Центр композиции. Композиции в работах художников. Упражнение по составлению разных видов композиций из листьев. Подбор цветосочетаний бумаги. Разметка деталей по шаблону. Составление композиции по образцу, собственному замыслу. Обучение умению выбирать правильный план работы из двух предложенных. Изготовление композиций разных видов.</w:t>
            </w:r>
          </w:p>
        </w:tc>
        <w:tc>
          <w:tcPr>
            <w:tcW w:w="669" w:type="dxa"/>
            <w:shd w:val="clear" w:color="auto" w:fill="auto"/>
          </w:tcPr>
          <w:p w:rsidR="00285FE2" w:rsidRPr="00285FE2" w:rsidRDefault="00285FE2" w:rsidP="00285FE2">
            <w:pPr>
              <w:jc w:val="center"/>
            </w:pPr>
            <w:r w:rsidRPr="00285FE2">
              <w:t>1</w:t>
            </w:r>
          </w:p>
        </w:tc>
      </w:tr>
      <w:tr w:rsidR="00285FE2" w:rsidRPr="00285FE2" w:rsidTr="00330094">
        <w:trPr>
          <w:trHeight w:val="290"/>
        </w:trPr>
        <w:tc>
          <w:tcPr>
            <w:tcW w:w="567" w:type="dxa"/>
          </w:tcPr>
          <w:p w:rsidR="00285FE2" w:rsidRPr="00285FE2" w:rsidRDefault="00330094" w:rsidP="00CA4D28">
            <w:pPr>
              <w:rPr>
                <w:b/>
                <w:sz w:val="16"/>
                <w:szCs w:val="16"/>
              </w:rPr>
            </w:pPr>
            <w:r w:rsidRPr="00285FE2">
              <w:rPr>
                <w:b/>
              </w:rPr>
              <w:t>5.</w:t>
            </w:r>
          </w:p>
        </w:tc>
        <w:tc>
          <w:tcPr>
            <w:tcW w:w="8135" w:type="dxa"/>
          </w:tcPr>
          <w:p w:rsidR="00285FE2" w:rsidRPr="00285FE2" w:rsidRDefault="00285FE2" w:rsidP="00CA4D28">
            <w:pPr>
              <w:rPr>
                <w:b/>
              </w:rPr>
            </w:pPr>
            <w:r w:rsidRPr="00285FE2">
              <w:rPr>
                <w:b/>
              </w:rPr>
              <w:t>Как увидеть белое изображение на белом фоне?</w:t>
            </w:r>
          </w:p>
          <w:p w:rsidR="00285FE2" w:rsidRPr="00285FE2" w:rsidRDefault="00285FE2" w:rsidP="00CA4D28">
            <w:r w:rsidRPr="00285FE2">
              <w:t>Средства художественной выразительности. Светотень. Сравнение плоских и объёмных геометрических форм. Упражнение по освоению приёмов получения объёмных форм из бумажного листа. Разметка нескольких одинаковых деталей по шаблону, придание объёма деталям, наклеивание за фрагмент, точечно. Использование законов композиции. Составление композиции по образцу, собственному замыслу. Обучение умению выбирать правильный план работы из двух предложенных. Изготовление рельефных композиций из белой бумаги.</w:t>
            </w:r>
          </w:p>
        </w:tc>
        <w:tc>
          <w:tcPr>
            <w:tcW w:w="669" w:type="dxa"/>
            <w:shd w:val="clear" w:color="auto" w:fill="auto"/>
          </w:tcPr>
          <w:p w:rsidR="00285FE2" w:rsidRPr="00285FE2" w:rsidRDefault="00285FE2" w:rsidP="00285FE2">
            <w:pPr>
              <w:jc w:val="center"/>
            </w:pPr>
            <w:r w:rsidRPr="00285FE2">
              <w:t>1</w:t>
            </w:r>
          </w:p>
        </w:tc>
      </w:tr>
      <w:tr w:rsidR="00285FE2" w:rsidRPr="00285FE2" w:rsidTr="00330094">
        <w:trPr>
          <w:trHeight w:val="306"/>
        </w:trPr>
        <w:tc>
          <w:tcPr>
            <w:tcW w:w="567" w:type="dxa"/>
          </w:tcPr>
          <w:p w:rsidR="00285FE2" w:rsidRPr="00285FE2" w:rsidRDefault="00330094" w:rsidP="00CA4D28">
            <w:pPr>
              <w:rPr>
                <w:b/>
                <w:sz w:val="16"/>
                <w:szCs w:val="16"/>
              </w:rPr>
            </w:pPr>
            <w:r w:rsidRPr="00285FE2">
              <w:rPr>
                <w:b/>
              </w:rPr>
              <w:t>6.</w:t>
            </w:r>
          </w:p>
        </w:tc>
        <w:tc>
          <w:tcPr>
            <w:tcW w:w="8135" w:type="dxa"/>
          </w:tcPr>
          <w:p w:rsidR="00285FE2" w:rsidRPr="00285FE2" w:rsidRDefault="00285FE2" w:rsidP="00CA4D28">
            <w:pPr>
              <w:rPr>
                <w:b/>
              </w:rPr>
            </w:pPr>
            <w:r w:rsidRPr="00285FE2">
              <w:rPr>
                <w:b/>
              </w:rPr>
              <w:t>Что такое симметрия? Как получить симметричные детали?</w:t>
            </w:r>
          </w:p>
          <w:p w:rsidR="00285FE2" w:rsidRPr="00285FE2" w:rsidRDefault="00285FE2" w:rsidP="00CA4D28">
            <w:r w:rsidRPr="00285FE2">
              <w:t xml:space="preserve">Введение понятия «симметрия». Упражнение по определению </w:t>
            </w:r>
            <w:r w:rsidR="00330094" w:rsidRPr="00285FE2">
              <w:t>симметричных (и</w:t>
            </w:r>
            <w:r w:rsidRPr="00285FE2">
              <w:t xml:space="preserve"> несимметричных) изображений и предметов. Знакомство с образцами традиционного искусства, выполненными в технике симметричного вырезания. Разметка симметричных деталей складыванием заготовок в несколько слоёв и гармошкой, разметкой на глаз, наклеивание на фрагмент, точечно. Использование законов композиции. Составление композиции по образцу, собственному замыслу. Обучение умению выбирать правильный план работы из двух предложенных. Изготовление композиций из симметричных бумажных деталей.</w:t>
            </w:r>
          </w:p>
        </w:tc>
        <w:tc>
          <w:tcPr>
            <w:tcW w:w="669" w:type="dxa"/>
            <w:shd w:val="clear" w:color="auto" w:fill="auto"/>
          </w:tcPr>
          <w:p w:rsidR="00285FE2" w:rsidRPr="00285FE2" w:rsidRDefault="00285FE2" w:rsidP="00285FE2">
            <w:pPr>
              <w:jc w:val="center"/>
            </w:pPr>
            <w:r w:rsidRPr="00285FE2">
              <w:t>1</w:t>
            </w:r>
          </w:p>
        </w:tc>
      </w:tr>
      <w:tr w:rsidR="00285FE2" w:rsidRPr="00285FE2" w:rsidTr="00330094">
        <w:trPr>
          <w:trHeight w:val="306"/>
        </w:trPr>
        <w:tc>
          <w:tcPr>
            <w:tcW w:w="567" w:type="dxa"/>
          </w:tcPr>
          <w:p w:rsidR="00285FE2" w:rsidRPr="00285FE2" w:rsidRDefault="00330094" w:rsidP="00CA4D28">
            <w:pPr>
              <w:rPr>
                <w:b/>
                <w:sz w:val="16"/>
                <w:szCs w:val="16"/>
              </w:rPr>
            </w:pPr>
            <w:r>
              <w:rPr>
                <w:b/>
              </w:rPr>
              <w:t>7-8</w:t>
            </w:r>
          </w:p>
        </w:tc>
        <w:tc>
          <w:tcPr>
            <w:tcW w:w="8135" w:type="dxa"/>
          </w:tcPr>
          <w:p w:rsidR="00285FE2" w:rsidRPr="00285FE2" w:rsidRDefault="00285FE2" w:rsidP="00CA4D28">
            <w:pPr>
              <w:rPr>
                <w:b/>
              </w:rPr>
            </w:pPr>
            <w:r w:rsidRPr="00285FE2">
              <w:rPr>
                <w:b/>
              </w:rPr>
              <w:t>Можно ли сгибать картон? Как?</w:t>
            </w:r>
          </w:p>
          <w:p w:rsidR="00285FE2" w:rsidRPr="00285FE2" w:rsidRDefault="00285FE2" w:rsidP="00CA4D28">
            <w:r w:rsidRPr="00285FE2">
              <w:t xml:space="preserve">Повторение сведений о картоне (виды, свойства). Освоение </w:t>
            </w:r>
            <w:proofErr w:type="spellStart"/>
            <w:r w:rsidRPr="00285FE2">
              <w:t>биговки</w:t>
            </w:r>
            <w:proofErr w:type="spellEnd"/>
            <w:r w:rsidRPr="00285FE2">
              <w:t xml:space="preserve">. Упражнения по выполнению </w:t>
            </w:r>
            <w:proofErr w:type="spellStart"/>
            <w:r w:rsidRPr="00285FE2">
              <w:t>биговки</w:t>
            </w:r>
            <w:proofErr w:type="spellEnd"/>
            <w:r w:rsidRPr="00285FE2">
              <w:t xml:space="preserve">. Разметка деталей по шаблонам сложных форм. Выполнение </w:t>
            </w:r>
            <w:proofErr w:type="spellStart"/>
            <w:r w:rsidRPr="00285FE2">
              <w:t>биговки</w:t>
            </w:r>
            <w:proofErr w:type="spellEnd"/>
            <w:r w:rsidRPr="00285FE2">
              <w:t xml:space="preserve"> по сгибам деталей.</w:t>
            </w:r>
            <w:r w:rsidR="009A034C">
              <w:t xml:space="preserve"> </w:t>
            </w:r>
            <w:r w:rsidRPr="00285FE2">
              <w:rPr>
                <w:b/>
              </w:rPr>
              <w:t>Наши проекты.</w:t>
            </w:r>
            <w:r w:rsidRPr="00285FE2">
              <w:t xml:space="preserve"> Африканская саванна.</w:t>
            </w:r>
            <w:r w:rsidR="009A034C">
              <w:t xml:space="preserve"> </w:t>
            </w:r>
            <w:r w:rsidRPr="00285FE2">
              <w:t>Работа в группах по 4-6 человек. Обсуждение конструкции силуэтов животных, технологий изготовления из деталей. распределение работы внутри групп с помощью учителя. Работа с опорой на рисунки. Обсуждение результатов коллективной работы. Изготовление изделий сложных форм в одной тематике.</w:t>
            </w:r>
          </w:p>
        </w:tc>
        <w:tc>
          <w:tcPr>
            <w:tcW w:w="669" w:type="dxa"/>
            <w:tcBorders>
              <w:top w:val="nil"/>
              <w:bottom w:val="nil"/>
            </w:tcBorders>
            <w:shd w:val="clear" w:color="auto" w:fill="auto"/>
          </w:tcPr>
          <w:p w:rsidR="00285FE2" w:rsidRPr="00285FE2" w:rsidRDefault="00285FE2" w:rsidP="00285FE2">
            <w:pPr>
              <w:jc w:val="center"/>
            </w:pPr>
            <w:r w:rsidRPr="00285FE2">
              <w:t>2</w:t>
            </w:r>
          </w:p>
        </w:tc>
      </w:tr>
      <w:tr w:rsidR="00285FE2" w:rsidRPr="00285FE2" w:rsidTr="00330094">
        <w:trPr>
          <w:trHeight w:val="1612"/>
        </w:trPr>
        <w:tc>
          <w:tcPr>
            <w:tcW w:w="567" w:type="dxa"/>
          </w:tcPr>
          <w:p w:rsidR="00285FE2" w:rsidRPr="00285FE2" w:rsidRDefault="00330094" w:rsidP="00CA4D28">
            <w:pPr>
              <w:rPr>
                <w:b/>
                <w:sz w:val="16"/>
                <w:szCs w:val="16"/>
              </w:rPr>
            </w:pPr>
            <w:r w:rsidRPr="00285FE2">
              <w:rPr>
                <w:b/>
              </w:rPr>
              <w:t>9.</w:t>
            </w:r>
          </w:p>
        </w:tc>
        <w:tc>
          <w:tcPr>
            <w:tcW w:w="8135" w:type="dxa"/>
          </w:tcPr>
          <w:p w:rsidR="00285FE2" w:rsidRPr="00285FE2" w:rsidRDefault="00285FE2" w:rsidP="00CA4D28">
            <w:pPr>
              <w:rPr>
                <w:b/>
              </w:rPr>
            </w:pPr>
            <w:r w:rsidRPr="00285FE2">
              <w:rPr>
                <w:b/>
              </w:rPr>
              <w:t>Как плоское превратить в объёмное?</w:t>
            </w:r>
          </w:p>
          <w:p w:rsidR="00285FE2" w:rsidRPr="00285FE2" w:rsidRDefault="00285FE2" w:rsidP="00CA4D28">
            <w:r w:rsidRPr="00285FE2">
              <w:t xml:space="preserve">О многообразии животного мира, формах клювов и ртов разных животных. Получение объёмных деталей путём надрезания и последующего складывания части детали. Упражнение по изготовлению выпуклой детали клюва. Разметка детали по половине шаблона. Закрепление умения выполнять </w:t>
            </w:r>
            <w:proofErr w:type="spellStart"/>
            <w:r w:rsidRPr="00285FE2">
              <w:t>биговка</w:t>
            </w:r>
            <w:proofErr w:type="spellEnd"/>
            <w:r w:rsidRPr="00285FE2">
              <w:t>. Выбор правильных этапов плана из ряда предложенных. Изготовление изделий с использованием вышеуказанного приёма получения объёма с разметкой по половине шаблона.</w:t>
            </w:r>
          </w:p>
        </w:tc>
        <w:tc>
          <w:tcPr>
            <w:tcW w:w="669" w:type="dxa"/>
            <w:tcBorders>
              <w:top w:val="single" w:sz="4" w:space="0" w:color="auto"/>
              <w:bottom w:val="single" w:sz="4" w:space="0" w:color="auto"/>
              <w:right w:val="single" w:sz="4" w:space="0" w:color="auto"/>
            </w:tcBorders>
            <w:shd w:val="clear" w:color="auto" w:fill="auto"/>
          </w:tcPr>
          <w:p w:rsidR="00285FE2" w:rsidRPr="00285FE2" w:rsidRDefault="00285FE2" w:rsidP="00285FE2">
            <w:pPr>
              <w:jc w:val="center"/>
            </w:pPr>
            <w:r w:rsidRPr="00285FE2">
              <w:t>1</w:t>
            </w:r>
          </w:p>
        </w:tc>
      </w:tr>
    </w:tbl>
    <w:p w:rsidR="00CA4D28" w:rsidRPr="00CA4D28" w:rsidRDefault="00CA4D28" w:rsidP="00CA4D28"/>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080"/>
        <w:gridCol w:w="709"/>
      </w:tblGrid>
      <w:tr w:rsidR="00330094" w:rsidRPr="00CA4D28" w:rsidTr="00330094">
        <w:trPr>
          <w:trHeight w:val="317"/>
        </w:trPr>
        <w:tc>
          <w:tcPr>
            <w:tcW w:w="567" w:type="dxa"/>
          </w:tcPr>
          <w:p w:rsidR="00330094" w:rsidRPr="00CA4D28" w:rsidRDefault="00330094" w:rsidP="00330094">
            <w:r w:rsidRPr="00CA4D28">
              <w:rPr>
                <w:b/>
              </w:rPr>
              <w:t>10.</w:t>
            </w:r>
          </w:p>
        </w:tc>
        <w:tc>
          <w:tcPr>
            <w:tcW w:w="8080" w:type="dxa"/>
            <w:shd w:val="clear" w:color="auto" w:fill="auto"/>
          </w:tcPr>
          <w:p w:rsidR="00330094" w:rsidRPr="00CA4D28" w:rsidRDefault="00330094" w:rsidP="00330094">
            <w:r w:rsidRPr="00CA4D28">
              <w:rPr>
                <w:b/>
              </w:rPr>
              <w:t>Как согнуть картон по кривой линии?</w:t>
            </w:r>
          </w:p>
          <w:p w:rsidR="00330094" w:rsidRPr="00CA4D28" w:rsidRDefault="00330094" w:rsidP="00330094">
            <w:r w:rsidRPr="00CA4D28">
              <w:t>О древних ящерах и драконах. Мифология и сказки. Криволинейное сгибание картона.</w:t>
            </w:r>
          </w:p>
          <w:p w:rsidR="00330094" w:rsidRPr="00CA4D28" w:rsidRDefault="00330094" w:rsidP="00330094">
            <w:r w:rsidRPr="00CA4D28">
              <w:t xml:space="preserve">Пробное упражнение по освоению приёма получения криволинейного сгиба. Закрепление умения выполнять </w:t>
            </w:r>
            <w:proofErr w:type="spellStart"/>
            <w:r w:rsidRPr="00CA4D28">
              <w:t>биговку</w:t>
            </w:r>
            <w:proofErr w:type="spellEnd"/>
            <w:r w:rsidRPr="00CA4D28">
              <w:t xml:space="preserve">. Разметка деталей по </w:t>
            </w:r>
            <w:r w:rsidRPr="00CA4D28">
              <w:lastRenderedPageBreak/>
              <w:t>половине шаблона. Точечное</w:t>
            </w:r>
            <w:r w:rsidR="009A034C">
              <w:t xml:space="preserve"> наклеивание деталей. Составлен</w:t>
            </w:r>
            <w:r w:rsidRPr="00CA4D28">
              <w:t xml:space="preserve">ие собственного плана и его сравнение с данным в учебнике. Изготовление изделий с деталями, имеющими кривые сгибы, с разметкой по половине шаблона. </w:t>
            </w:r>
            <w:r w:rsidRPr="00CA4D28">
              <w:rPr>
                <w:b/>
              </w:rPr>
              <w:t>Проверим себя.</w:t>
            </w:r>
            <w:r w:rsidRPr="00CA4D28">
              <w:t xml:space="preserve"> Проверка знаний и умений по теме.</w:t>
            </w:r>
          </w:p>
        </w:tc>
        <w:tc>
          <w:tcPr>
            <w:tcW w:w="709" w:type="dxa"/>
          </w:tcPr>
          <w:p w:rsidR="00330094" w:rsidRDefault="00330094" w:rsidP="00330094">
            <w:pPr>
              <w:jc w:val="center"/>
            </w:pPr>
            <w:r w:rsidRPr="00337124">
              <w:lastRenderedPageBreak/>
              <w:t>1</w:t>
            </w:r>
          </w:p>
        </w:tc>
      </w:tr>
      <w:tr w:rsidR="00330094" w:rsidRPr="00CA4D28" w:rsidTr="00330094">
        <w:trPr>
          <w:trHeight w:val="317"/>
        </w:trPr>
        <w:tc>
          <w:tcPr>
            <w:tcW w:w="567" w:type="dxa"/>
          </w:tcPr>
          <w:p w:rsidR="00330094" w:rsidRPr="00CA4D28" w:rsidRDefault="00330094" w:rsidP="00330094">
            <w:pPr>
              <w:rPr>
                <w:b/>
              </w:rPr>
            </w:pPr>
            <w:r w:rsidRPr="00CA4D28">
              <w:rPr>
                <w:b/>
              </w:rPr>
              <w:lastRenderedPageBreak/>
              <w:t xml:space="preserve">                                                                     </w:t>
            </w:r>
          </w:p>
        </w:tc>
        <w:tc>
          <w:tcPr>
            <w:tcW w:w="8080" w:type="dxa"/>
            <w:shd w:val="clear" w:color="auto" w:fill="auto"/>
          </w:tcPr>
          <w:p w:rsidR="00330094" w:rsidRPr="00CA4D28" w:rsidRDefault="00330094" w:rsidP="00330094">
            <w:pPr>
              <w:jc w:val="center"/>
            </w:pPr>
            <w:r w:rsidRPr="00CA4D28">
              <w:rPr>
                <w:b/>
              </w:rPr>
              <w:t>Чертёжная мастерская - 7 часов</w:t>
            </w:r>
          </w:p>
        </w:tc>
        <w:tc>
          <w:tcPr>
            <w:tcW w:w="709" w:type="dxa"/>
          </w:tcPr>
          <w:p w:rsidR="00330094" w:rsidRDefault="00330094" w:rsidP="00330094">
            <w:pPr>
              <w:jc w:val="center"/>
            </w:pPr>
          </w:p>
        </w:tc>
      </w:tr>
      <w:tr w:rsidR="00330094" w:rsidRPr="00CA4D28" w:rsidTr="00330094">
        <w:trPr>
          <w:trHeight w:val="317"/>
        </w:trPr>
        <w:tc>
          <w:tcPr>
            <w:tcW w:w="567" w:type="dxa"/>
          </w:tcPr>
          <w:p w:rsidR="00330094" w:rsidRPr="00CA4D28" w:rsidRDefault="00330094" w:rsidP="00330094">
            <w:r w:rsidRPr="00CA4D28">
              <w:rPr>
                <w:b/>
              </w:rPr>
              <w:t>11.</w:t>
            </w:r>
          </w:p>
        </w:tc>
        <w:tc>
          <w:tcPr>
            <w:tcW w:w="8080" w:type="dxa"/>
            <w:shd w:val="clear" w:color="auto" w:fill="auto"/>
          </w:tcPr>
          <w:p w:rsidR="00330094" w:rsidRPr="00CA4D28" w:rsidRDefault="00330094" w:rsidP="00330094">
            <w:pPr>
              <w:rPr>
                <w:b/>
              </w:rPr>
            </w:pPr>
            <w:r w:rsidRPr="00CA4D28">
              <w:rPr>
                <w:b/>
              </w:rPr>
              <w:t>Что такое технологические операции и способы?</w:t>
            </w:r>
          </w:p>
          <w:p w:rsidR="00330094" w:rsidRPr="00CA4D28" w:rsidRDefault="00330094" w:rsidP="00330094">
            <w:r w:rsidRPr="00CA4D28">
              <w:t>Введение понятия «технологические операции». Знакомство с основными технологическими операциями ручной обработки материалов и способами их выполнения. Задание подобрать технологические операции и способы их выполнения предложенным готовым изделиям. Знакомство с технологической картой. Самостоятельное составление плана работы. Складывание бумажных полосок пружинкой. Использование ранее освоенных способов разметки и соединения деталей. Изготовление изделий с деталями, сложенными пружинкой.</w:t>
            </w:r>
          </w:p>
        </w:tc>
        <w:tc>
          <w:tcPr>
            <w:tcW w:w="709" w:type="dxa"/>
          </w:tcPr>
          <w:p w:rsidR="00330094" w:rsidRDefault="00330094" w:rsidP="00330094">
            <w:pPr>
              <w:jc w:val="center"/>
            </w:pPr>
            <w:r w:rsidRPr="00337124">
              <w:t>1</w:t>
            </w:r>
          </w:p>
        </w:tc>
      </w:tr>
      <w:tr w:rsidR="00330094" w:rsidRPr="00CA4D28" w:rsidTr="00330094">
        <w:trPr>
          <w:trHeight w:val="317"/>
        </w:trPr>
        <w:tc>
          <w:tcPr>
            <w:tcW w:w="567" w:type="dxa"/>
          </w:tcPr>
          <w:p w:rsidR="00330094" w:rsidRPr="00CA4D28" w:rsidRDefault="00330094" w:rsidP="00330094">
            <w:r w:rsidRPr="00CA4D28">
              <w:rPr>
                <w:b/>
              </w:rPr>
              <w:t>12.</w:t>
            </w:r>
          </w:p>
        </w:tc>
        <w:tc>
          <w:tcPr>
            <w:tcW w:w="8080" w:type="dxa"/>
            <w:shd w:val="clear" w:color="auto" w:fill="auto"/>
          </w:tcPr>
          <w:p w:rsidR="00330094" w:rsidRPr="00CA4D28" w:rsidRDefault="00330094" w:rsidP="00330094">
            <w:pPr>
              <w:rPr>
                <w:b/>
              </w:rPr>
            </w:pPr>
            <w:r w:rsidRPr="00CA4D28">
              <w:rPr>
                <w:b/>
              </w:rPr>
              <w:t>Что такое линейка и что она умеет?</w:t>
            </w:r>
          </w:p>
          <w:p w:rsidR="00330094" w:rsidRPr="00CA4D28" w:rsidRDefault="00330094" w:rsidP="00330094">
            <w:r w:rsidRPr="00CA4D28">
              <w:t>Введение понятия «линейка – чертёжный инструмент». Функциональное назначение линейки, разновидности линеек. Проведение прямых линий, измерение отрезков по линейке. Измерение сторон многоугольников. Контроль точности измерений по линейке. Подведение итогов, самоконтроль по предложенным вопросам. Использование ранее освоенных способов разметки и соединения деталей. Построение прямых линий и отрезков. Измерение отрезков. Измерение сторон геометрических фигур.</w:t>
            </w:r>
          </w:p>
        </w:tc>
        <w:tc>
          <w:tcPr>
            <w:tcW w:w="709" w:type="dxa"/>
          </w:tcPr>
          <w:p w:rsidR="00330094" w:rsidRDefault="00330094" w:rsidP="00330094">
            <w:pPr>
              <w:jc w:val="center"/>
            </w:pPr>
            <w:r w:rsidRPr="00337124">
              <w:t>1</w:t>
            </w:r>
          </w:p>
        </w:tc>
      </w:tr>
      <w:tr w:rsidR="00330094" w:rsidRPr="00CA4D28" w:rsidTr="00330094">
        <w:trPr>
          <w:trHeight w:val="317"/>
        </w:trPr>
        <w:tc>
          <w:tcPr>
            <w:tcW w:w="567" w:type="dxa"/>
          </w:tcPr>
          <w:p w:rsidR="00330094" w:rsidRPr="00CA4D28" w:rsidRDefault="00330094" w:rsidP="00330094">
            <w:r w:rsidRPr="00CA4D28">
              <w:t xml:space="preserve"> </w:t>
            </w:r>
            <w:r w:rsidRPr="00CA4D28">
              <w:rPr>
                <w:b/>
              </w:rPr>
              <w:t>13.</w:t>
            </w:r>
          </w:p>
        </w:tc>
        <w:tc>
          <w:tcPr>
            <w:tcW w:w="8080" w:type="dxa"/>
            <w:shd w:val="clear" w:color="auto" w:fill="auto"/>
          </w:tcPr>
          <w:p w:rsidR="00330094" w:rsidRPr="00CA4D28" w:rsidRDefault="00330094" w:rsidP="00330094">
            <w:pPr>
              <w:rPr>
                <w:b/>
              </w:rPr>
            </w:pPr>
            <w:r w:rsidRPr="00CA4D28">
              <w:rPr>
                <w:b/>
              </w:rPr>
              <w:t>Что такое чертёж и как его прочитать?</w:t>
            </w:r>
          </w:p>
          <w:p w:rsidR="00330094" w:rsidRPr="00CA4D28" w:rsidRDefault="00330094" w:rsidP="00330094">
            <w:r w:rsidRPr="00CA4D28">
              <w:t>Введение понятия «чертёж». Линия чертежа: основная, толстая, тонкая, штрихпункти</w:t>
            </w:r>
            <w:r w:rsidR="009A034C">
              <w:t>рная с двумя точками. Чтение че</w:t>
            </w:r>
            <w:r w:rsidRPr="00CA4D28">
              <w:t>р</w:t>
            </w:r>
            <w:r w:rsidR="009A034C">
              <w:t>т</w:t>
            </w:r>
            <w:r w:rsidRPr="00CA4D28">
              <w:t xml:space="preserve">ежа. Изделия и их чертежи. Построение прямоугольника от одного прямого угла. Изготовление изделия по его чертежу.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основой прямоугольной формы по их чертежам.  </w:t>
            </w:r>
          </w:p>
        </w:tc>
        <w:tc>
          <w:tcPr>
            <w:tcW w:w="709" w:type="dxa"/>
          </w:tcPr>
          <w:p w:rsidR="00330094" w:rsidRDefault="00330094" w:rsidP="00330094">
            <w:pPr>
              <w:jc w:val="center"/>
            </w:pPr>
            <w:r w:rsidRPr="00337124">
              <w:t>1</w:t>
            </w:r>
          </w:p>
        </w:tc>
      </w:tr>
      <w:tr w:rsidR="00330094" w:rsidRPr="00CA4D28" w:rsidTr="00330094">
        <w:trPr>
          <w:trHeight w:val="317"/>
        </w:trPr>
        <w:tc>
          <w:tcPr>
            <w:tcW w:w="567" w:type="dxa"/>
          </w:tcPr>
          <w:p w:rsidR="00330094" w:rsidRPr="00CA4D28" w:rsidRDefault="00330094" w:rsidP="00330094">
            <w:r w:rsidRPr="00CA4D28">
              <w:rPr>
                <w:b/>
              </w:rPr>
              <w:t>14.</w:t>
            </w:r>
          </w:p>
        </w:tc>
        <w:tc>
          <w:tcPr>
            <w:tcW w:w="8080" w:type="dxa"/>
            <w:shd w:val="clear" w:color="auto" w:fill="auto"/>
          </w:tcPr>
          <w:p w:rsidR="00330094" w:rsidRPr="00CA4D28" w:rsidRDefault="00330094" w:rsidP="00330094">
            <w:pPr>
              <w:rPr>
                <w:b/>
              </w:rPr>
            </w:pPr>
            <w:r w:rsidRPr="00CA4D28">
              <w:rPr>
                <w:b/>
              </w:rPr>
              <w:t>Как изготовить несколько одинаковых прямоугольников?</w:t>
            </w:r>
          </w:p>
          <w:p w:rsidR="00330094" w:rsidRPr="00CA4D28" w:rsidRDefault="00330094" w:rsidP="00330094">
            <w:r w:rsidRPr="00CA4D28">
              <w:t>Знакомство с народным промыслом плетения изделий из разных материалов. Знакомство с понятиями «ремесленник», «ремёсла», названиями ряда ремёсел. Ремёсла родного края учеников. Знакомство с приёмом разметки прямоугольника от двух прямых углов. Разметка одинаковых бумажных полосок. Упражнение по разметке полосок из бумаги. Закрепление умения чтения чертежа. Плетение из бумажных полосок. Использование ранее освоенных способов разметки и соединения деталей. Составление плана работы. Работа по технологической карте. Изготовление деталей с плетёными деталями.</w:t>
            </w:r>
          </w:p>
        </w:tc>
        <w:tc>
          <w:tcPr>
            <w:tcW w:w="709" w:type="dxa"/>
          </w:tcPr>
          <w:p w:rsidR="00330094" w:rsidRDefault="00330094" w:rsidP="00330094">
            <w:pPr>
              <w:jc w:val="center"/>
            </w:pPr>
            <w:r w:rsidRPr="00337124">
              <w:t>1</w:t>
            </w:r>
          </w:p>
        </w:tc>
      </w:tr>
      <w:tr w:rsidR="00330094" w:rsidRPr="00CA4D28" w:rsidTr="00330094">
        <w:trPr>
          <w:trHeight w:val="317"/>
        </w:trPr>
        <w:tc>
          <w:tcPr>
            <w:tcW w:w="567" w:type="dxa"/>
          </w:tcPr>
          <w:p w:rsidR="00330094" w:rsidRPr="00CA4D28" w:rsidRDefault="00330094" w:rsidP="00330094">
            <w:pPr>
              <w:rPr>
                <w:b/>
              </w:rPr>
            </w:pPr>
            <w:r w:rsidRPr="00CA4D28">
              <w:rPr>
                <w:b/>
              </w:rPr>
              <w:t>15.</w:t>
            </w:r>
          </w:p>
        </w:tc>
        <w:tc>
          <w:tcPr>
            <w:tcW w:w="8080" w:type="dxa"/>
            <w:shd w:val="clear" w:color="auto" w:fill="auto"/>
          </w:tcPr>
          <w:p w:rsidR="00330094" w:rsidRPr="00CA4D28" w:rsidRDefault="00330094" w:rsidP="00330094">
            <w:pPr>
              <w:rPr>
                <w:b/>
              </w:rPr>
            </w:pPr>
            <w:r w:rsidRPr="00CA4D28">
              <w:rPr>
                <w:b/>
              </w:rPr>
              <w:t>Можно ли разметить прямоугольник по угольнику?</w:t>
            </w:r>
          </w:p>
          <w:p w:rsidR="00330094" w:rsidRPr="00CA4D28" w:rsidRDefault="00330094" w:rsidP="00330094">
            <w:r w:rsidRPr="00CA4D28">
              <w:t>Введение понятия «угольник – чертёжный инструмент». Функциональное назначение угольника, разновидности угольников. Контроль прямого угла в изделиях прямоугольной формы. Измерение отрезков по угольнику. Порядок построения прямоугольника по угольнику. Закрепление умения чтения чертежа.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основой прямоугольной формы с помощью угольника по их чертежам.</w:t>
            </w:r>
          </w:p>
        </w:tc>
        <w:tc>
          <w:tcPr>
            <w:tcW w:w="709" w:type="dxa"/>
          </w:tcPr>
          <w:p w:rsidR="00330094" w:rsidRDefault="00330094" w:rsidP="00330094">
            <w:pPr>
              <w:jc w:val="center"/>
            </w:pPr>
            <w:r w:rsidRPr="00337124">
              <w:t>1</w:t>
            </w:r>
          </w:p>
        </w:tc>
      </w:tr>
      <w:tr w:rsidR="00330094" w:rsidRPr="00CA4D28" w:rsidTr="00330094">
        <w:trPr>
          <w:trHeight w:val="317"/>
        </w:trPr>
        <w:tc>
          <w:tcPr>
            <w:tcW w:w="567" w:type="dxa"/>
          </w:tcPr>
          <w:p w:rsidR="00330094" w:rsidRPr="00CA4D28" w:rsidRDefault="00330094" w:rsidP="00330094">
            <w:r w:rsidRPr="00CA4D28">
              <w:rPr>
                <w:b/>
              </w:rPr>
              <w:t>16.</w:t>
            </w:r>
          </w:p>
        </w:tc>
        <w:tc>
          <w:tcPr>
            <w:tcW w:w="8080" w:type="dxa"/>
            <w:shd w:val="clear" w:color="auto" w:fill="auto"/>
          </w:tcPr>
          <w:p w:rsidR="00330094" w:rsidRPr="00CA4D28" w:rsidRDefault="00330094" w:rsidP="00330094">
            <w:pPr>
              <w:rPr>
                <w:b/>
              </w:rPr>
            </w:pPr>
            <w:r w:rsidRPr="00CA4D28">
              <w:rPr>
                <w:b/>
              </w:rPr>
              <w:t>Можно ли без шаблона разметить круг?</w:t>
            </w:r>
          </w:p>
          <w:p w:rsidR="00330094" w:rsidRPr="00CA4D28" w:rsidRDefault="00330094" w:rsidP="00330094">
            <w:r w:rsidRPr="00CA4D28">
              <w:t xml:space="preserve">Введение понятий: «циркуль-чертёжный инструмент», «круг», «окружность», «дуга», «радиус». Функциональное назначение циркуля, его </w:t>
            </w:r>
            <w:r w:rsidRPr="00CA4D28">
              <w:lastRenderedPageBreak/>
              <w:t>конструкция. Построение окружности циркулем. Откладывание радиуса окружности заданного радиуса. Контроль размера радиуса с помощью циркуля и линейки. Упражнение в построении окружностей. Использование ранее освоенных способов разметки и соединения деталей. Изготовление изделий с круглыми  деталями, размеченными с помощью циркуля.</w:t>
            </w:r>
          </w:p>
        </w:tc>
        <w:tc>
          <w:tcPr>
            <w:tcW w:w="709" w:type="dxa"/>
          </w:tcPr>
          <w:p w:rsidR="00330094" w:rsidRDefault="00330094" w:rsidP="00330094">
            <w:pPr>
              <w:jc w:val="center"/>
            </w:pPr>
            <w:r w:rsidRPr="00337124">
              <w:lastRenderedPageBreak/>
              <w:t>1</w:t>
            </w:r>
          </w:p>
        </w:tc>
      </w:tr>
      <w:tr w:rsidR="00330094" w:rsidRPr="00CA4D28" w:rsidTr="00330094">
        <w:trPr>
          <w:trHeight w:val="317"/>
        </w:trPr>
        <w:tc>
          <w:tcPr>
            <w:tcW w:w="567" w:type="dxa"/>
          </w:tcPr>
          <w:p w:rsidR="00330094" w:rsidRPr="00CA4D28" w:rsidRDefault="00330094" w:rsidP="00330094">
            <w:r w:rsidRPr="00CA4D28">
              <w:rPr>
                <w:b/>
              </w:rPr>
              <w:lastRenderedPageBreak/>
              <w:t>17.</w:t>
            </w:r>
          </w:p>
        </w:tc>
        <w:tc>
          <w:tcPr>
            <w:tcW w:w="8080" w:type="dxa"/>
            <w:shd w:val="clear" w:color="auto" w:fill="auto"/>
          </w:tcPr>
          <w:p w:rsidR="00330094" w:rsidRPr="00CA4D28" w:rsidRDefault="00330094" w:rsidP="00330094">
            <w:r w:rsidRPr="00CA4D28">
              <w:rPr>
                <w:b/>
              </w:rPr>
              <w:t xml:space="preserve">Мастерская Деда мороза и Снегурочки. </w:t>
            </w:r>
          </w:p>
          <w:p w:rsidR="00330094" w:rsidRPr="00CA4D28" w:rsidRDefault="00330094" w:rsidP="00330094">
            <w:r w:rsidRPr="00CA4D28">
              <w:t xml:space="preserve">Знакомство с чертежом круглой детали. Соотнесение детали и её чертежа.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 Изготовление изделий из кругов, размеченных с помощью циркуля, и частей кругов, из деталей прямоугольных форм, размеченных с помощью угольника и линейки. </w:t>
            </w:r>
            <w:r w:rsidRPr="00CA4D28">
              <w:rPr>
                <w:b/>
              </w:rPr>
              <w:t xml:space="preserve">Проверим себя. </w:t>
            </w:r>
            <w:r w:rsidRPr="00CA4D28">
              <w:t>Проверка знаний и умений по теме.</w:t>
            </w:r>
          </w:p>
        </w:tc>
        <w:tc>
          <w:tcPr>
            <w:tcW w:w="709" w:type="dxa"/>
          </w:tcPr>
          <w:p w:rsidR="00330094" w:rsidRDefault="00330094" w:rsidP="00330094">
            <w:pPr>
              <w:jc w:val="center"/>
            </w:pPr>
            <w:r w:rsidRPr="00337124">
              <w:t>1</w:t>
            </w:r>
          </w:p>
        </w:tc>
      </w:tr>
      <w:tr w:rsidR="00330094" w:rsidRPr="00CA4D28" w:rsidTr="00330094">
        <w:trPr>
          <w:trHeight w:val="317"/>
        </w:trPr>
        <w:tc>
          <w:tcPr>
            <w:tcW w:w="567" w:type="dxa"/>
          </w:tcPr>
          <w:p w:rsidR="00330094" w:rsidRPr="00CA4D28" w:rsidRDefault="00330094" w:rsidP="00330094">
            <w:r w:rsidRPr="00CA4D28">
              <w:rPr>
                <w:b/>
              </w:rPr>
              <w:t xml:space="preserve">                                                                   </w:t>
            </w:r>
          </w:p>
        </w:tc>
        <w:tc>
          <w:tcPr>
            <w:tcW w:w="8080" w:type="dxa"/>
            <w:shd w:val="clear" w:color="auto" w:fill="auto"/>
          </w:tcPr>
          <w:p w:rsidR="00330094" w:rsidRPr="00CA4D28" w:rsidRDefault="00330094" w:rsidP="009A034C">
            <w:pPr>
              <w:jc w:val="center"/>
            </w:pPr>
            <w:r w:rsidRPr="00CA4D28">
              <w:rPr>
                <w:b/>
              </w:rPr>
              <w:t>Конструкторская мастерская - 9 часов</w:t>
            </w:r>
          </w:p>
        </w:tc>
        <w:tc>
          <w:tcPr>
            <w:tcW w:w="709" w:type="dxa"/>
          </w:tcPr>
          <w:p w:rsidR="00330094" w:rsidRDefault="00330094" w:rsidP="00330094">
            <w:pPr>
              <w:jc w:val="center"/>
            </w:pPr>
          </w:p>
        </w:tc>
      </w:tr>
      <w:tr w:rsidR="00330094" w:rsidRPr="00CA4D28" w:rsidTr="00330094">
        <w:trPr>
          <w:trHeight w:val="317"/>
        </w:trPr>
        <w:tc>
          <w:tcPr>
            <w:tcW w:w="567" w:type="dxa"/>
          </w:tcPr>
          <w:p w:rsidR="00330094" w:rsidRPr="00CA4D28" w:rsidRDefault="009A034C" w:rsidP="00330094">
            <w:r w:rsidRPr="00CA4D28">
              <w:rPr>
                <w:b/>
              </w:rPr>
              <w:t>18</w:t>
            </w:r>
          </w:p>
        </w:tc>
        <w:tc>
          <w:tcPr>
            <w:tcW w:w="8080" w:type="dxa"/>
            <w:shd w:val="clear" w:color="auto" w:fill="auto"/>
          </w:tcPr>
          <w:p w:rsidR="00330094" w:rsidRPr="00CA4D28" w:rsidRDefault="00330094" w:rsidP="00330094">
            <w:pPr>
              <w:rPr>
                <w:b/>
              </w:rPr>
            </w:pPr>
            <w:r w:rsidRPr="00CA4D28">
              <w:rPr>
                <w:b/>
              </w:rPr>
              <w:t>Какой секрет у подвижных игрушек?</w:t>
            </w:r>
          </w:p>
          <w:p w:rsidR="00330094" w:rsidRPr="00CA4D28" w:rsidRDefault="00330094" w:rsidP="00330094">
            <w:r w:rsidRPr="00CA4D28">
              <w:t>Введение понятий «подвижное и неподвижное соединение деталей», «шарнир», «шило». Приёмы безопасной работы шилом и его хранение. Упражнение в пользовании шилом, прокалывание отверстий шилом. Шарнирное соединение деталей по принципу качения детали. Использование ранее освоенных способов разметки и соединения деталей. Составление плана работы. Работа по технологической карте. Изготовление изделий с шарнирным механизмом по принципу качания детали.</w:t>
            </w:r>
          </w:p>
        </w:tc>
        <w:tc>
          <w:tcPr>
            <w:tcW w:w="709" w:type="dxa"/>
          </w:tcPr>
          <w:p w:rsidR="00330094" w:rsidRDefault="00330094" w:rsidP="00330094">
            <w:pPr>
              <w:jc w:val="center"/>
            </w:pPr>
            <w:r w:rsidRPr="00337124">
              <w:t>1</w:t>
            </w:r>
          </w:p>
        </w:tc>
      </w:tr>
      <w:tr w:rsidR="00330094" w:rsidRPr="00CA4D28" w:rsidTr="00330094">
        <w:trPr>
          <w:trHeight w:val="317"/>
        </w:trPr>
        <w:tc>
          <w:tcPr>
            <w:tcW w:w="567" w:type="dxa"/>
          </w:tcPr>
          <w:p w:rsidR="00330094" w:rsidRPr="00CA4D28" w:rsidRDefault="009A034C" w:rsidP="00330094">
            <w:r w:rsidRPr="00CA4D28">
              <w:rPr>
                <w:b/>
              </w:rPr>
              <w:t>19.</w:t>
            </w:r>
          </w:p>
        </w:tc>
        <w:tc>
          <w:tcPr>
            <w:tcW w:w="8080" w:type="dxa"/>
            <w:shd w:val="clear" w:color="auto" w:fill="auto"/>
          </w:tcPr>
          <w:p w:rsidR="00330094" w:rsidRPr="00CA4D28" w:rsidRDefault="00330094" w:rsidP="00330094">
            <w:pPr>
              <w:rPr>
                <w:b/>
              </w:rPr>
            </w:pPr>
            <w:r w:rsidRPr="00CA4D28">
              <w:rPr>
                <w:b/>
              </w:rPr>
              <w:t>Как из неподвижной игрушки сделать подвижную?</w:t>
            </w:r>
          </w:p>
          <w:p w:rsidR="00330094" w:rsidRPr="00CA4D28" w:rsidRDefault="00330094" w:rsidP="00330094">
            <w:r w:rsidRPr="00CA4D28">
              <w:t>Введение понятий «разборная конструкция», «неразборная конструкция». Расширение знаний о шарнирном механизме. Пробные упражнения изготовления шарнирного механизма по принципу вращения.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 Изготовление изделий с шарнирным механизмом по принципу вращения.</w:t>
            </w:r>
          </w:p>
        </w:tc>
        <w:tc>
          <w:tcPr>
            <w:tcW w:w="709" w:type="dxa"/>
          </w:tcPr>
          <w:p w:rsidR="00330094" w:rsidRDefault="00330094" w:rsidP="00330094">
            <w:pPr>
              <w:jc w:val="center"/>
            </w:pPr>
            <w:r w:rsidRPr="00337124">
              <w:t>1</w:t>
            </w:r>
          </w:p>
        </w:tc>
      </w:tr>
      <w:tr w:rsidR="00330094" w:rsidRPr="00CA4D28" w:rsidTr="00330094">
        <w:trPr>
          <w:trHeight w:val="317"/>
        </w:trPr>
        <w:tc>
          <w:tcPr>
            <w:tcW w:w="567" w:type="dxa"/>
          </w:tcPr>
          <w:p w:rsidR="00330094" w:rsidRPr="00CA4D28" w:rsidRDefault="009A034C" w:rsidP="00330094">
            <w:r w:rsidRPr="00CA4D28">
              <w:rPr>
                <w:b/>
              </w:rPr>
              <w:t>20.</w:t>
            </w:r>
          </w:p>
        </w:tc>
        <w:tc>
          <w:tcPr>
            <w:tcW w:w="8080" w:type="dxa"/>
            <w:shd w:val="clear" w:color="auto" w:fill="auto"/>
          </w:tcPr>
          <w:p w:rsidR="00330094" w:rsidRPr="00CA4D28" w:rsidRDefault="00330094" w:rsidP="00330094">
            <w:pPr>
              <w:rPr>
                <w:b/>
              </w:rPr>
            </w:pPr>
            <w:r w:rsidRPr="00CA4D28">
              <w:rPr>
                <w:b/>
              </w:rPr>
              <w:t>Ещё один способ сделать игрушку подвижной.</w:t>
            </w:r>
          </w:p>
          <w:p w:rsidR="00330094" w:rsidRPr="00CA4D28" w:rsidRDefault="00330094" w:rsidP="00330094">
            <w:r w:rsidRPr="00CA4D28">
              <w:t>Расширение знаний о шарнирном механизме. Пробные упражнения по изготовлению шарнирного механизма по принципу марионетки (игрушки «</w:t>
            </w:r>
            <w:proofErr w:type="spellStart"/>
            <w:r w:rsidRPr="00CA4D28">
              <w:t>дергунчики</w:t>
            </w:r>
            <w:proofErr w:type="spellEnd"/>
            <w:r w:rsidRPr="00CA4D28">
              <w:t>»). Использование ранее освоенных способов разметки и соединения деталей. Составление плана работы. Работа по технологической карте. Проверка конструкции в действии. Внесение коррективов. Изготовление изделий с шарнирным механизмом по принципу марионетки – «</w:t>
            </w:r>
            <w:proofErr w:type="spellStart"/>
            <w:r w:rsidRPr="00CA4D28">
              <w:t>дергунчик</w:t>
            </w:r>
            <w:proofErr w:type="spellEnd"/>
            <w:r w:rsidRPr="00CA4D28">
              <w:t>».</w:t>
            </w:r>
          </w:p>
        </w:tc>
        <w:tc>
          <w:tcPr>
            <w:tcW w:w="709" w:type="dxa"/>
          </w:tcPr>
          <w:p w:rsidR="00330094" w:rsidRDefault="00330094" w:rsidP="00330094">
            <w:pPr>
              <w:jc w:val="center"/>
            </w:pPr>
            <w:r w:rsidRPr="00337124">
              <w:t>1</w:t>
            </w:r>
          </w:p>
        </w:tc>
      </w:tr>
      <w:tr w:rsidR="00330094" w:rsidRPr="00CA4D28" w:rsidTr="00330094">
        <w:trPr>
          <w:trHeight w:val="317"/>
        </w:trPr>
        <w:tc>
          <w:tcPr>
            <w:tcW w:w="567" w:type="dxa"/>
          </w:tcPr>
          <w:p w:rsidR="00330094" w:rsidRPr="00CA4D28" w:rsidRDefault="009A034C" w:rsidP="00330094">
            <w:r w:rsidRPr="00CA4D28">
              <w:rPr>
                <w:b/>
              </w:rPr>
              <w:t>21.</w:t>
            </w:r>
          </w:p>
        </w:tc>
        <w:tc>
          <w:tcPr>
            <w:tcW w:w="8080" w:type="dxa"/>
            <w:shd w:val="clear" w:color="auto" w:fill="auto"/>
          </w:tcPr>
          <w:p w:rsidR="00330094" w:rsidRPr="00CA4D28" w:rsidRDefault="00330094" w:rsidP="00330094">
            <w:pPr>
              <w:rPr>
                <w:b/>
              </w:rPr>
            </w:pPr>
            <w:r w:rsidRPr="00CA4D28">
              <w:rPr>
                <w:b/>
              </w:rPr>
              <w:t>Что заставляет вращаться винт-пропеллер?</w:t>
            </w:r>
          </w:p>
          <w:p w:rsidR="00330094" w:rsidRPr="00CA4D28" w:rsidRDefault="00330094" w:rsidP="00330094">
            <w:r w:rsidRPr="00CA4D28">
              <w:t>Об использовании пропеллера в технических устройствах, машинах. Назначение винта (охлаждение, увеличение подъёмной силы, вращение жерновов мельницы). Разметка деталей по чертежу. Составление плана работы. Работа по технологической карте. Проверка конструкции в действии. Внесение коррективов. Изготовление изделий, имеющих пропеллер, крылья (мельница).</w:t>
            </w:r>
          </w:p>
        </w:tc>
        <w:tc>
          <w:tcPr>
            <w:tcW w:w="709" w:type="dxa"/>
          </w:tcPr>
          <w:p w:rsidR="00330094" w:rsidRDefault="00330094" w:rsidP="00330094">
            <w:pPr>
              <w:jc w:val="center"/>
            </w:pPr>
            <w:r w:rsidRPr="00337124">
              <w:t>1</w:t>
            </w:r>
          </w:p>
        </w:tc>
      </w:tr>
      <w:tr w:rsidR="00330094" w:rsidRPr="00CA4D28" w:rsidTr="00330094">
        <w:trPr>
          <w:trHeight w:val="317"/>
        </w:trPr>
        <w:tc>
          <w:tcPr>
            <w:tcW w:w="567" w:type="dxa"/>
          </w:tcPr>
          <w:p w:rsidR="00330094" w:rsidRPr="00CA4D28" w:rsidRDefault="009A034C" w:rsidP="00330094">
            <w:pPr>
              <w:rPr>
                <w:b/>
              </w:rPr>
            </w:pPr>
            <w:r w:rsidRPr="00CA4D28">
              <w:rPr>
                <w:b/>
              </w:rPr>
              <w:t>22.</w:t>
            </w:r>
          </w:p>
        </w:tc>
        <w:tc>
          <w:tcPr>
            <w:tcW w:w="8080" w:type="dxa"/>
            <w:shd w:val="clear" w:color="auto" w:fill="auto"/>
          </w:tcPr>
          <w:p w:rsidR="00330094" w:rsidRPr="00CA4D28" w:rsidRDefault="00330094" w:rsidP="00330094">
            <w:pPr>
              <w:rPr>
                <w:b/>
              </w:rPr>
            </w:pPr>
            <w:r w:rsidRPr="00CA4D28">
              <w:rPr>
                <w:b/>
              </w:rPr>
              <w:t>Можно ли соединить детали без соединительных материалов?</w:t>
            </w:r>
          </w:p>
          <w:p w:rsidR="00330094" w:rsidRPr="00CA4D28" w:rsidRDefault="00330094" w:rsidP="00330094">
            <w:r w:rsidRPr="00CA4D28">
              <w:t>Введение понятий «модель», «щелевой замок». Общее представление об истории освоения неба человеком. Основные конструктивные части самолёта.</w:t>
            </w:r>
          </w:p>
        </w:tc>
        <w:tc>
          <w:tcPr>
            <w:tcW w:w="709" w:type="dxa"/>
          </w:tcPr>
          <w:p w:rsidR="00330094" w:rsidRDefault="00330094" w:rsidP="00330094">
            <w:pPr>
              <w:jc w:val="center"/>
            </w:pPr>
            <w:r w:rsidRPr="00337124">
              <w:t>1</w:t>
            </w:r>
          </w:p>
        </w:tc>
      </w:tr>
      <w:tr w:rsidR="00330094" w:rsidRPr="00CA4D28" w:rsidTr="00330094">
        <w:trPr>
          <w:trHeight w:val="317"/>
        </w:trPr>
        <w:tc>
          <w:tcPr>
            <w:tcW w:w="567" w:type="dxa"/>
          </w:tcPr>
          <w:p w:rsidR="00330094" w:rsidRPr="00CA4D28" w:rsidRDefault="009A034C" w:rsidP="00330094">
            <w:r w:rsidRPr="00CA4D28">
              <w:rPr>
                <w:b/>
              </w:rPr>
              <w:t>23.</w:t>
            </w:r>
          </w:p>
        </w:tc>
        <w:tc>
          <w:tcPr>
            <w:tcW w:w="8080" w:type="dxa"/>
            <w:shd w:val="clear" w:color="auto" w:fill="auto"/>
          </w:tcPr>
          <w:p w:rsidR="00330094" w:rsidRPr="00CA4D28" w:rsidRDefault="00330094" w:rsidP="00330094">
            <w:pPr>
              <w:rPr>
                <w:b/>
              </w:rPr>
            </w:pPr>
            <w:r w:rsidRPr="00CA4D28">
              <w:rPr>
                <w:b/>
              </w:rPr>
              <w:t>День Защитника Отечества. Изменяется ли вооружение в армии?</w:t>
            </w:r>
          </w:p>
          <w:p w:rsidR="00330094" w:rsidRPr="00CA4D28" w:rsidRDefault="00330094" w:rsidP="00330094">
            <w:r w:rsidRPr="00CA4D28">
              <w:t xml:space="preserve">Общее представление об истории вооружения армией России в разные времена. О профессиях женщин в современной российской армии. Разметка </w:t>
            </w:r>
            <w:r w:rsidRPr="00CA4D28">
              <w:lastRenderedPageBreak/>
              <w:t>деталей по чертежу. Составление плана работы. Работа по технологической карте. Изготовление изделия на военную тематику (открытка со вставками)</w:t>
            </w:r>
          </w:p>
        </w:tc>
        <w:tc>
          <w:tcPr>
            <w:tcW w:w="709" w:type="dxa"/>
          </w:tcPr>
          <w:p w:rsidR="00330094" w:rsidRDefault="00330094" w:rsidP="00330094">
            <w:pPr>
              <w:jc w:val="center"/>
            </w:pPr>
            <w:r w:rsidRPr="00337124">
              <w:lastRenderedPageBreak/>
              <w:t>1</w:t>
            </w:r>
          </w:p>
        </w:tc>
      </w:tr>
      <w:tr w:rsidR="00330094" w:rsidRPr="00CA4D28" w:rsidTr="00330094">
        <w:trPr>
          <w:trHeight w:val="317"/>
        </w:trPr>
        <w:tc>
          <w:tcPr>
            <w:tcW w:w="567" w:type="dxa"/>
          </w:tcPr>
          <w:p w:rsidR="00330094" w:rsidRPr="00CA4D28" w:rsidRDefault="009A034C" w:rsidP="00330094">
            <w:r w:rsidRPr="00CA4D28">
              <w:rPr>
                <w:b/>
              </w:rPr>
              <w:lastRenderedPageBreak/>
              <w:t>24</w:t>
            </w:r>
            <w:r w:rsidRPr="00CA4D28">
              <w:t>.</w:t>
            </w:r>
          </w:p>
        </w:tc>
        <w:tc>
          <w:tcPr>
            <w:tcW w:w="8080" w:type="dxa"/>
            <w:shd w:val="clear" w:color="auto" w:fill="auto"/>
          </w:tcPr>
          <w:p w:rsidR="00330094" w:rsidRPr="00CA4D28" w:rsidRDefault="00330094" w:rsidP="00330094">
            <w:pPr>
              <w:rPr>
                <w:b/>
              </w:rPr>
            </w:pPr>
            <w:r w:rsidRPr="00CA4D28">
              <w:rPr>
                <w:b/>
              </w:rPr>
              <w:t>Как машины помогают человеку?</w:t>
            </w:r>
          </w:p>
          <w:p w:rsidR="00330094" w:rsidRPr="00CA4D28" w:rsidRDefault="00330094" w:rsidP="00330094">
            <w:r w:rsidRPr="00CA4D28">
              <w:t>Введение понятий «макет», «развёртка». Общее представление о видах транспорта трёх сфер (земля, вода, небо). Спецмашины. Назначение машин. Сборка модели по её готовой развёртке. Составление плана работы. Работа по технологической карте. Изготовление моделей машин по их развёрткам.</w:t>
            </w:r>
          </w:p>
        </w:tc>
        <w:tc>
          <w:tcPr>
            <w:tcW w:w="709" w:type="dxa"/>
          </w:tcPr>
          <w:p w:rsidR="00330094" w:rsidRDefault="00330094" w:rsidP="00330094">
            <w:pPr>
              <w:jc w:val="center"/>
            </w:pPr>
            <w:r w:rsidRPr="00337124">
              <w:t>1</w:t>
            </w:r>
          </w:p>
        </w:tc>
      </w:tr>
      <w:tr w:rsidR="00330094" w:rsidRPr="00CA4D28" w:rsidTr="00330094">
        <w:trPr>
          <w:trHeight w:val="317"/>
        </w:trPr>
        <w:tc>
          <w:tcPr>
            <w:tcW w:w="567" w:type="dxa"/>
          </w:tcPr>
          <w:p w:rsidR="00330094" w:rsidRPr="00CA4D28" w:rsidRDefault="009A034C" w:rsidP="00330094">
            <w:r w:rsidRPr="00CA4D28">
              <w:rPr>
                <w:b/>
              </w:rPr>
              <w:t>25.</w:t>
            </w:r>
          </w:p>
        </w:tc>
        <w:tc>
          <w:tcPr>
            <w:tcW w:w="8080" w:type="dxa"/>
            <w:shd w:val="clear" w:color="auto" w:fill="auto"/>
          </w:tcPr>
          <w:p w:rsidR="00330094" w:rsidRPr="00CA4D28" w:rsidRDefault="00330094" w:rsidP="00330094">
            <w:pPr>
              <w:rPr>
                <w:b/>
              </w:rPr>
            </w:pPr>
            <w:r w:rsidRPr="00CA4D28">
              <w:rPr>
                <w:b/>
              </w:rPr>
              <w:t>Поздравляем женщин и девочек.</w:t>
            </w:r>
          </w:p>
          <w:p w:rsidR="00330094" w:rsidRPr="00CA4D28" w:rsidRDefault="00330094" w:rsidP="00330094">
            <w:r w:rsidRPr="00CA4D28">
              <w:t xml:space="preserve">Представление о важности общения с родными и близкими, о проявлении внимания, о поздравлениях к праздникам, о способах передачи информации, об открытках, истории открытки. Повторение разборных и неразборных конструкций. Получение объёма путём надрезания и выгибания части листа. Сравнение с ранее освоенным </w:t>
            </w:r>
            <w:r w:rsidR="009A034C" w:rsidRPr="00CA4D28">
              <w:t>сходным приёмом</w:t>
            </w:r>
            <w:r w:rsidRPr="00CA4D28">
              <w:t xml:space="preserve"> (клювы). Использование ранее освоенных знаний и умений. Составление плана работы. Работа по технологической карте. Изготовление поздравительных открыток с использованием разметки по линейке или угольнику и других ранее освоенных знаний и умений.</w:t>
            </w:r>
          </w:p>
        </w:tc>
        <w:tc>
          <w:tcPr>
            <w:tcW w:w="709" w:type="dxa"/>
          </w:tcPr>
          <w:p w:rsidR="00330094" w:rsidRDefault="00330094" w:rsidP="00330094">
            <w:pPr>
              <w:jc w:val="center"/>
            </w:pPr>
            <w:r w:rsidRPr="00337124">
              <w:t>1</w:t>
            </w:r>
          </w:p>
        </w:tc>
      </w:tr>
      <w:tr w:rsidR="00330094" w:rsidRPr="00CA4D28" w:rsidTr="00330094">
        <w:trPr>
          <w:trHeight w:val="317"/>
        </w:trPr>
        <w:tc>
          <w:tcPr>
            <w:tcW w:w="567" w:type="dxa"/>
          </w:tcPr>
          <w:p w:rsidR="00330094" w:rsidRPr="00CA4D28" w:rsidRDefault="009A034C" w:rsidP="00330094">
            <w:r w:rsidRPr="00CA4D28">
              <w:rPr>
                <w:b/>
              </w:rPr>
              <w:t>26.</w:t>
            </w:r>
          </w:p>
        </w:tc>
        <w:tc>
          <w:tcPr>
            <w:tcW w:w="8080" w:type="dxa"/>
            <w:shd w:val="clear" w:color="auto" w:fill="auto"/>
          </w:tcPr>
          <w:p w:rsidR="00330094" w:rsidRPr="00CA4D28" w:rsidRDefault="00330094" w:rsidP="00330094">
            <w:pPr>
              <w:rPr>
                <w:b/>
              </w:rPr>
            </w:pPr>
            <w:r w:rsidRPr="00CA4D28">
              <w:rPr>
                <w:b/>
              </w:rPr>
              <w:t>Что интересного в работе архитектора?</w:t>
            </w:r>
          </w:p>
          <w:p w:rsidR="00330094" w:rsidRPr="00CA4D28" w:rsidRDefault="00330094" w:rsidP="00330094">
            <w:r w:rsidRPr="00CA4D28">
              <w:t xml:space="preserve">Представление о работе архитектора, об архитектуре. Использование архитектором средств художественной выразительности. Познакомить с отдельными образцами зодчества. </w:t>
            </w:r>
            <w:r w:rsidRPr="00CA4D28">
              <w:rPr>
                <w:b/>
              </w:rPr>
              <w:t xml:space="preserve">Наши проекты. </w:t>
            </w:r>
            <w:r w:rsidRPr="00CA4D28">
              <w:t xml:space="preserve">Макет города. Работа в группах по 4-6 человек. Распределение работы внутри групп с помощью учителя. Обсуждение конструкций макетов зданий, технологий их изготовления. Изготовление деталей деревьев, кустарников и заборов складыванием заготовок. Работа с опорой на технологические карты. Обсуждение результатов коллективной работы. Изготовление макета родного города или города мечты. </w:t>
            </w:r>
            <w:r w:rsidRPr="00CA4D28">
              <w:rPr>
                <w:b/>
              </w:rPr>
              <w:t xml:space="preserve">Проверим себя. </w:t>
            </w:r>
            <w:r w:rsidRPr="00CA4D28">
              <w:t>Проверка знаний и умений по теме.</w:t>
            </w:r>
          </w:p>
        </w:tc>
        <w:tc>
          <w:tcPr>
            <w:tcW w:w="709" w:type="dxa"/>
          </w:tcPr>
          <w:p w:rsidR="00330094" w:rsidRDefault="00330094" w:rsidP="00330094">
            <w:pPr>
              <w:jc w:val="center"/>
            </w:pPr>
            <w:r w:rsidRPr="00337124">
              <w:t>1</w:t>
            </w:r>
          </w:p>
        </w:tc>
      </w:tr>
    </w:tbl>
    <w:p w:rsidR="00CA4D28" w:rsidRPr="00CA4D28" w:rsidRDefault="00CA4D28" w:rsidP="00CA4D28"/>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080"/>
        <w:gridCol w:w="709"/>
      </w:tblGrid>
      <w:tr w:rsidR="009A034C" w:rsidRPr="00CA4D28" w:rsidTr="00862E92">
        <w:trPr>
          <w:trHeight w:val="376"/>
        </w:trPr>
        <w:tc>
          <w:tcPr>
            <w:tcW w:w="567" w:type="dxa"/>
          </w:tcPr>
          <w:p w:rsidR="009A034C" w:rsidRPr="00CA4D28" w:rsidRDefault="009A034C" w:rsidP="009A034C">
            <w:pPr>
              <w:rPr>
                <w:b/>
              </w:rPr>
            </w:pPr>
            <w:r w:rsidRPr="00CA4D28">
              <w:rPr>
                <w:b/>
              </w:rPr>
              <w:t xml:space="preserve">                                                           </w:t>
            </w:r>
            <w:r w:rsidR="00862E92">
              <w:rPr>
                <w:b/>
              </w:rPr>
              <w:t xml:space="preserve">                              </w:t>
            </w:r>
            <w:r w:rsidRPr="00CA4D28">
              <w:rPr>
                <w:b/>
              </w:rPr>
              <w:t xml:space="preserve">                                                                   </w:t>
            </w:r>
          </w:p>
        </w:tc>
        <w:tc>
          <w:tcPr>
            <w:tcW w:w="8080" w:type="dxa"/>
            <w:shd w:val="clear" w:color="auto" w:fill="auto"/>
          </w:tcPr>
          <w:p w:rsidR="009A034C" w:rsidRPr="00CA4D28" w:rsidRDefault="009A034C" w:rsidP="009A034C">
            <w:pPr>
              <w:jc w:val="center"/>
            </w:pPr>
            <w:r w:rsidRPr="00CA4D28">
              <w:rPr>
                <w:b/>
              </w:rPr>
              <w:t>Рукодельная мастерская - 8 часов</w:t>
            </w:r>
          </w:p>
        </w:tc>
        <w:tc>
          <w:tcPr>
            <w:tcW w:w="709" w:type="dxa"/>
          </w:tcPr>
          <w:p w:rsidR="009A034C" w:rsidRPr="00CA4D28" w:rsidRDefault="009A034C" w:rsidP="00862E92"/>
        </w:tc>
      </w:tr>
      <w:tr w:rsidR="009A034C" w:rsidRPr="00CA4D28" w:rsidTr="009A034C">
        <w:trPr>
          <w:trHeight w:val="317"/>
        </w:trPr>
        <w:tc>
          <w:tcPr>
            <w:tcW w:w="567" w:type="dxa"/>
          </w:tcPr>
          <w:p w:rsidR="009A034C" w:rsidRPr="00CA4D28" w:rsidRDefault="009A034C" w:rsidP="00CA4D28">
            <w:r w:rsidRPr="00CA4D28">
              <w:rPr>
                <w:b/>
              </w:rPr>
              <w:t>27.</w:t>
            </w:r>
          </w:p>
        </w:tc>
        <w:tc>
          <w:tcPr>
            <w:tcW w:w="8080" w:type="dxa"/>
            <w:shd w:val="clear" w:color="auto" w:fill="auto"/>
          </w:tcPr>
          <w:p w:rsidR="009A034C" w:rsidRPr="00CA4D28" w:rsidRDefault="009A034C" w:rsidP="009A034C">
            <w:pPr>
              <w:rPr>
                <w:b/>
              </w:rPr>
            </w:pPr>
            <w:r w:rsidRPr="00CA4D28">
              <w:rPr>
                <w:b/>
              </w:rPr>
              <w:t>Какие бывают ткани?</w:t>
            </w:r>
          </w:p>
          <w:p w:rsidR="009A034C" w:rsidRPr="00CA4D28" w:rsidRDefault="009A034C" w:rsidP="009A034C">
            <w:r w:rsidRPr="00CA4D28">
              <w:t>Ткачество и вязание. Ткани и трикотаж. Их строение, свойства. Нетканые материалы (</w:t>
            </w:r>
            <w:proofErr w:type="spellStart"/>
            <w:r w:rsidRPr="00CA4D28">
              <w:t>флизелин</w:t>
            </w:r>
            <w:proofErr w:type="spellEnd"/>
            <w:r w:rsidRPr="00CA4D28">
              <w:t xml:space="preserve">, синтепон, ватные диски), их строение и свойства. Использование тканей, трикотажа, нетканых материалов. Профессии швеи и вязальщицы. Разметка на глаз и по шаблонам. Точечное клеевое соединение деталей, </w:t>
            </w:r>
            <w:proofErr w:type="spellStart"/>
            <w:r w:rsidRPr="00CA4D28">
              <w:t>биговка</w:t>
            </w:r>
            <w:proofErr w:type="spellEnd"/>
            <w:r w:rsidRPr="00CA4D28">
              <w:t>. Составление плана работы. Работа по технологической карте. Изготовление изделий из нетканых материалов (ватных дисков, синтепона).</w:t>
            </w:r>
          </w:p>
        </w:tc>
        <w:tc>
          <w:tcPr>
            <w:tcW w:w="709" w:type="dxa"/>
          </w:tcPr>
          <w:p w:rsidR="009A034C" w:rsidRPr="00CA4D28" w:rsidRDefault="009A034C" w:rsidP="009A034C">
            <w:pPr>
              <w:jc w:val="center"/>
            </w:pPr>
            <w:r>
              <w:t>1</w:t>
            </w:r>
          </w:p>
        </w:tc>
      </w:tr>
      <w:tr w:rsidR="009A034C" w:rsidRPr="00CA4D28" w:rsidTr="009A034C">
        <w:trPr>
          <w:trHeight w:val="317"/>
        </w:trPr>
        <w:tc>
          <w:tcPr>
            <w:tcW w:w="567" w:type="dxa"/>
          </w:tcPr>
          <w:p w:rsidR="009A034C" w:rsidRPr="00CA4D28" w:rsidRDefault="009A034C" w:rsidP="009A034C">
            <w:r w:rsidRPr="00CA4D28">
              <w:rPr>
                <w:b/>
              </w:rPr>
              <w:t>28.</w:t>
            </w:r>
          </w:p>
        </w:tc>
        <w:tc>
          <w:tcPr>
            <w:tcW w:w="8080" w:type="dxa"/>
            <w:shd w:val="clear" w:color="auto" w:fill="auto"/>
          </w:tcPr>
          <w:p w:rsidR="009A034C" w:rsidRPr="00CA4D28" w:rsidRDefault="009A034C" w:rsidP="009A034C">
            <w:pPr>
              <w:rPr>
                <w:b/>
              </w:rPr>
            </w:pPr>
            <w:r w:rsidRPr="00CA4D28">
              <w:rPr>
                <w:b/>
              </w:rPr>
              <w:t>Какие бывают нитки. Как они используются?</w:t>
            </w:r>
          </w:p>
          <w:p w:rsidR="009A034C" w:rsidRPr="00CA4D28" w:rsidRDefault="009A034C" w:rsidP="009A034C">
            <w:r w:rsidRPr="00CA4D28">
              <w:t>Виды ниток: шёлковые, мулине, швейные, пряжа. Их использование. Происхождение шерстяных ниток- пряжи. Изготовление пряжи – прядение. Отображение древнего ремесла прядения в картинах художников. Изготовление колец для помпонов с помощью циркуля. Чтение чертежа. Изготовление помпона пряжи. Составление плана работы. Работа по технологической карте. Изготовление изделий, частью которых является помпон.</w:t>
            </w:r>
          </w:p>
        </w:tc>
        <w:tc>
          <w:tcPr>
            <w:tcW w:w="709" w:type="dxa"/>
          </w:tcPr>
          <w:p w:rsidR="009A034C" w:rsidRDefault="009A034C" w:rsidP="009A034C">
            <w:pPr>
              <w:jc w:val="center"/>
            </w:pPr>
            <w:r w:rsidRPr="00812CEF">
              <w:t>1</w:t>
            </w:r>
          </w:p>
        </w:tc>
      </w:tr>
      <w:tr w:rsidR="009A034C" w:rsidRPr="00CA4D28" w:rsidTr="009A034C">
        <w:trPr>
          <w:trHeight w:val="317"/>
        </w:trPr>
        <w:tc>
          <w:tcPr>
            <w:tcW w:w="567" w:type="dxa"/>
          </w:tcPr>
          <w:p w:rsidR="009A034C" w:rsidRPr="00CA4D28" w:rsidRDefault="009A034C" w:rsidP="009A034C">
            <w:r w:rsidRPr="00CA4D28">
              <w:rPr>
                <w:b/>
              </w:rPr>
              <w:t>29.</w:t>
            </w:r>
          </w:p>
        </w:tc>
        <w:tc>
          <w:tcPr>
            <w:tcW w:w="8080" w:type="dxa"/>
            <w:shd w:val="clear" w:color="auto" w:fill="auto"/>
          </w:tcPr>
          <w:p w:rsidR="009A034C" w:rsidRPr="00CA4D28" w:rsidRDefault="009A034C" w:rsidP="009A034C">
            <w:pPr>
              <w:rPr>
                <w:b/>
              </w:rPr>
            </w:pPr>
            <w:r w:rsidRPr="00CA4D28">
              <w:rPr>
                <w:b/>
              </w:rPr>
              <w:t>Что такое натуральные ткани? Каковы их свойства?</w:t>
            </w:r>
          </w:p>
          <w:p w:rsidR="009A034C" w:rsidRPr="00CA4D28" w:rsidRDefault="009A034C" w:rsidP="009A034C">
            <w:r w:rsidRPr="00CA4D28">
              <w:t xml:space="preserve">Виды натуральных тканей: хлопчатобумажные, шёлковые, льняные, шерстяные. Их происхождение. Сравнение образцов. Свойства тканей. Поперечное и продольное направление нитей тканей. Лицевая и изнаночная сторона тканей. Способы соединения деталей из ткани. Нанесение </w:t>
            </w:r>
            <w:r w:rsidRPr="00CA4D28">
              <w:lastRenderedPageBreak/>
              <w:t>клейстера на большую тканевую поверхность. Изготовление изделий, требующих наклеивание ткани на картонную основу.</w:t>
            </w:r>
          </w:p>
        </w:tc>
        <w:tc>
          <w:tcPr>
            <w:tcW w:w="709" w:type="dxa"/>
          </w:tcPr>
          <w:p w:rsidR="009A034C" w:rsidRDefault="009A034C" w:rsidP="009A034C">
            <w:pPr>
              <w:jc w:val="center"/>
            </w:pPr>
            <w:r w:rsidRPr="00812CEF">
              <w:lastRenderedPageBreak/>
              <w:t>1</w:t>
            </w:r>
          </w:p>
        </w:tc>
      </w:tr>
      <w:tr w:rsidR="009A034C" w:rsidRPr="00CA4D28" w:rsidTr="009A034C">
        <w:trPr>
          <w:trHeight w:val="317"/>
        </w:trPr>
        <w:tc>
          <w:tcPr>
            <w:tcW w:w="567" w:type="dxa"/>
          </w:tcPr>
          <w:p w:rsidR="009A034C" w:rsidRPr="00CA4D28" w:rsidRDefault="009A034C" w:rsidP="009A034C">
            <w:r>
              <w:rPr>
                <w:b/>
              </w:rPr>
              <w:lastRenderedPageBreak/>
              <w:t>30</w:t>
            </w:r>
          </w:p>
        </w:tc>
        <w:tc>
          <w:tcPr>
            <w:tcW w:w="8080" w:type="dxa"/>
            <w:shd w:val="clear" w:color="auto" w:fill="auto"/>
          </w:tcPr>
          <w:p w:rsidR="009A034C" w:rsidRPr="00CA4D28" w:rsidRDefault="009A034C" w:rsidP="009A034C">
            <w:r>
              <w:rPr>
                <w:b/>
              </w:rPr>
              <w:t>Промежуточная аттестация: в</w:t>
            </w:r>
            <w:r w:rsidRPr="00CA4D28">
              <w:rPr>
                <w:b/>
              </w:rPr>
              <w:t>ыстав</w:t>
            </w:r>
            <w:r>
              <w:rPr>
                <w:b/>
              </w:rPr>
              <w:t>ка работ по теме «Мир, в котором мы живём!»</w:t>
            </w:r>
            <w:r w:rsidRPr="00CA4D28">
              <w:rPr>
                <w:b/>
              </w:rPr>
              <w:t>.</w:t>
            </w:r>
          </w:p>
        </w:tc>
        <w:tc>
          <w:tcPr>
            <w:tcW w:w="709" w:type="dxa"/>
          </w:tcPr>
          <w:p w:rsidR="009A034C" w:rsidRDefault="009A034C" w:rsidP="009A034C">
            <w:pPr>
              <w:jc w:val="center"/>
            </w:pPr>
            <w:r>
              <w:t>1</w:t>
            </w:r>
          </w:p>
        </w:tc>
      </w:tr>
      <w:tr w:rsidR="009A034C" w:rsidRPr="00CA4D28" w:rsidTr="009A034C">
        <w:trPr>
          <w:trHeight w:val="317"/>
        </w:trPr>
        <w:tc>
          <w:tcPr>
            <w:tcW w:w="567" w:type="dxa"/>
          </w:tcPr>
          <w:p w:rsidR="009A034C" w:rsidRPr="00CA4D28" w:rsidRDefault="009A034C" w:rsidP="009A034C">
            <w:pPr>
              <w:rPr>
                <w:b/>
              </w:rPr>
            </w:pPr>
            <w:r>
              <w:rPr>
                <w:b/>
              </w:rPr>
              <w:t>31-32</w:t>
            </w:r>
          </w:p>
        </w:tc>
        <w:tc>
          <w:tcPr>
            <w:tcW w:w="8080" w:type="dxa"/>
            <w:shd w:val="clear" w:color="auto" w:fill="auto"/>
          </w:tcPr>
          <w:p w:rsidR="009A034C" w:rsidRPr="00CA4D28" w:rsidRDefault="009A034C" w:rsidP="009A034C">
            <w:pPr>
              <w:rPr>
                <w:b/>
              </w:rPr>
            </w:pPr>
            <w:r w:rsidRPr="00CA4D28">
              <w:rPr>
                <w:b/>
              </w:rPr>
              <w:t>Строчка косого стежка. Есть ли у неё «дочки»?</w:t>
            </w:r>
          </w:p>
          <w:p w:rsidR="009A034C" w:rsidRPr="00CA4D28" w:rsidRDefault="009A034C" w:rsidP="009A034C">
            <w:r w:rsidRPr="00CA4D28">
              <w:t xml:space="preserve">Вышивки разных народов. Их сходство и различия. Повторение понятий «строчка», «стежок», правил пользования иглой и швейными булавками. Строчка косого стежка и её варианты. Пробное упражнение в выполнении строчки косого стежка и крестика. </w:t>
            </w:r>
            <w:proofErr w:type="spellStart"/>
            <w:r w:rsidRPr="00CA4D28">
              <w:t>Безузелковое</w:t>
            </w:r>
            <w:proofErr w:type="spellEnd"/>
            <w:r w:rsidRPr="00CA4D28">
              <w:t xml:space="preserve"> закрепление нитки на ткани. Канва – ткань для вышивания крестом. Изготовление изделий с вышивкой крестом</w:t>
            </w:r>
          </w:p>
        </w:tc>
        <w:tc>
          <w:tcPr>
            <w:tcW w:w="709" w:type="dxa"/>
          </w:tcPr>
          <w:p w:rsidR="009A034C" w:rsidRDefault="009A034C" w:rsidP="009A034C">
            <w:pPr>
              <w:jc w:val="center"/>
            </w:pPr>
            <w:r>
              <w:t>2</w:t>
            </w:r>
          </w:p>
        </w:tc>
      </w:tr>
      <w:tr w:rsidR="009A034C" w:rsidRPr="00CA4D28" w:rsidTr="009A034C">
        <w:trPr>
          <w:trHeight w:val="317"/>
        </w:trPr>
        <w:tc>
          <w:tcPr>
            <w:tcW w:w="567" w:type="dxa"/>
          </w:tcPr>
          <w:p w:rsidR="009A034C" w:rsidRPr="00CA4D28" w:rsidRDefault="009A034C" w:rsidP="009A034C">
            <w:pPr>
              <w:rPr>
                <w:b/>
              </w:rPr>
            </w:pPr>
            <w:r>
              <w:rPr>
                <w:b/>
              </w:rPr>
              <w:t>33-</w:t>
            </w:r>
            <w:r w:rsidRPr="00CA4D28">
              <w:rPr>
                <w:b/>
              </w:rPr>
              <w:t>34.</w:t>
            </w:r>
          </w:p>
        </w:tc>
        <w:tc>
          <w:tcPr>
            <w:tcW w:w="8080" w:type="dxa"/>
            <w:shd w:val="clear" w:color="auto" w:fill="auto"/>
          </w:tcPr>
          <w:p w:rsidR="009A034C" w:rsidRPr="00CA4D28" w:rsidRDefault="009A034C" w:rsidP="009A034C">
            <w:pPr>
              <w:rPr>
                <w:b/>
              </w:rPr>
            </w:pPr>
            <w:r w:rsidRPr="00CA4D28">
              <w:rPr>
                <w:b/>
              </w:rPr>
              <w:t>Как ткань превращается в изделие? Лекало.</w:t>
            </w:r>
          </w:p>
          <w:p w:rsidR="009A034C" w:rsidRPr="00CA4D28" w:rsidRDefault="009A034C" w:rsidP="009A034C">
            <w:r w:rsidRPr="00CA4D28">
              <w:t>Введение понятия «лекало». Технологические операции изготовления изделий из ткани, их особенности. Особенности резания ткани и разметки деталей кроя по лекалу. Сравнение технологий изготовления изделий из разных материалов. Корректировка размера лекала в соответствии с размером предмета, для которого изготавливается футляр. Пришивание бусины. Соединение деталей кроя изученными строчками. Изготовление изделий, размеченных по лекалам и соединённы</w:t>
            </w:r>
            <w:r w:rsidR="00DB6EDE">
              <w:t>х изученными ручными строчками.</w:t>
            </w:r>
            <w:bookmarkStart w:id="0" w:name="_GoBack"/>
            <w:bookmarkEnd w:id="0"/>
          </w:p>
        </w:tc>
        <w:tc>
          <w:tcPr>
            <w:tcW w:w="709" w:type="dxa"/>
          </w:tcPr>
          <w:p w:rsidR="009A034C" w:rsidRDefault="009A034C" w:rsidP="009A034C">
            <w:pPr>
              <w:jc w:val="center"/>
            </w:pPr>
            <w:r>
              <w:t>2</w:t>
            </w:r>
          </w:p>
        </w:tc>
      </w:tr>
    </w:tbl>
    <w:p w:rsidR="0022413B" w:rsidRPr="00CA4D28" w:rsidRDefault="0022413B"/>
    <w:sectPr w:rsidR="0022413B" w:rsidRPr="00CA4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C-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307A"/>
    <w:multiLevelType w:val="multilevel"/>
    <w:tmpl w:val="D55E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7646"/>
    <w:multiLevelType w:val="multilevel"/>
    <w:tmpl w:val="34C4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995F99"/>
    <w:multiLevelType w:val="multilevel"/>
    <w:tmpl w:val="8DFA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7F344E"/>
    <w:multiLevelType w:val="multilevel"/>
    <w:tmpl w:val="AFCC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64"/>
    <w:rsid w:val="00043764"/>
    <w:rsid w:val="0022413B"/>
    <w:rsid w:val="00285FE2"/>
    <w:rsid w:val="00330094"/>
    <w:rsid w:val="00862E92"/>
    <w:rsid w:val="009A034C"/>
    <w:rsid w:val="00CA4D28"/>
    <w:rsid w:val="00DB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7B29"/>
  <w15:chartTrackingRefBased/>
  <w15:docId w15:val="{B27FCFD1-E779-4B99-B2D5-1A0CF099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D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A4D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0CFC-9FB0-4A64-8021-71588112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2895</Words>
  <Characters>16507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5</cp:revision>
  <dcterms:created xsi:type="dcterms:W3CDTF">2020-07-28T14:26:00Z</dcterms:created>
  <dcterms:modified xsi:type="dcterms:W3CDTF">2020-08-30T13:06:00Z</dcterms:modified>
</cp:coreProperties>
</file>