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A4" w:rsidRPr="00A86F6A" w:rsidRDefault="009E47A4" w:rsidP="009E47A4">
      <w:pPr>
        <w:jc w:val="center"/>
      </w:pPr>
      <w:r w:rsidRPr="00A86F6A">
        <w:t>МУНИЦИПАЛЬНОЕ БЮДЖЕТНОЕ ОБЩЕОБРАЗОВАТЕЛЬНОЕ УЧРЕЖДЕНИЕ</w:t>
      </w:r>
    </w:p>
    <w:p w:rsidR="009E47A4" w:rsidRDefault="009E47A4" w:rsidP="009E47A4">
      <w:pPr>
        <w:jc w:val="center"/>
      </w:pPr>
      <w:r w:rsidRPr="00A86F6A">
        <w:t>«ОСНОВНАЯ ОБЩЕОБРАЗОВАТЕЛЬНАЯ ШКОЛА №4»</w:t>
      </w:r>
    </w:p>
    <w:p w:rsidR="0089108F" w:rsidRPr="00A86F6A" w:rsidRDefault="0089108F" w:rsidP="009E47A4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16"/>
        <w:gridCol w:w="3029"/>
        <w:gridCol w:w="3216"/>
      </w:tblGrid>
      <w:tr w:rsidR="009E47A4" w:rsidRPr="00A86F6A" w:rsidTr="004F393E">
        <w:tc>
          <w:tcPr>
            <w:tcW w:w="3190" w:type="dxa"/>
          </w:tcPr>
          <w:p w:rsidR="0089108F" w:rsidRDefault="0089108F" w:rsidP="0089108F">
            <w:pPr>
              <w:spacing w:line="360" w:lineRule="auto"/>
              <w:jc w:val="center"/>
            </w:pPr>
            <w:r>
              <w:t>РАССМОТРЕНО</w:t>
            </w:r>
          </w:p>
          <w:p w:rsidR="0089108F" w:rsidRDefault="0089108F" w:rsidP="0089108F">
            <w:pPr>
              <w:spacing w:line="360" w:lineRule="auto"/>
              <w:jc w:val="center"/>
            </w:pPr>
            <w:r>
              <w:t>на заседании МО</w:t>
            </w:r>
          </w:p>
          <w:p w:rsidR="0089108F" w:rsidRDefault="0089108F" w:rsidP="0089108F">
            <w:pPr>
              <w:spacing w:line="360" w:lineRule="auto"/>
              <w:jc w:val="center"/>
            </w:pPr>
            <w:r>
              <w:t>протокол №___от _________</w:t>
            </w:r>
          </w:p>
          <w:p w:rsidR="0089108F" w:rsidRDefault="0089108F" w:rsidP="0089108F">
            <w:pPr>
              <w:spacing w:line="360" w:lineRule="auto"/>
              <w:jc w:val="center"/>
            </w:pPr>
          </w:p>
          <w:p w:rsidR="0089108F" w:rsidRDefault="0089108F" w:rsidP="0089108F">
            <w:pPr>
              <w:spacing w:line="360" w:lineRule="auto"/>
              <w:jc w:val="center"/>
            </w:pPr>
            <w:r>
              <w:t>_________________________</w:t>
            </w:r>
          </w:p>
          <w:p w:rsidR="009E47A4" w:rsidRPr="00A86F6A" w:rsidRDefault="0089108F" w:rsidP="0089108F">
            <w:pPr>
              <w:spacing w:line="360" w:lineRule="auto"/>
              <w:jc w:val="center"/>
            </w:pPr>
            <w:r>
              <w:t>Н.П. Федорова</w:t>
            </w:r>
          </w:p>
        </w:tc>
        <w:tc>
          <w:tcPr>
            <w:tcW w:w="3190" w:type="dxa"/>
          </w:tcPr>
          <w:p w:rsidR="009E47A4" w:rsidRPr="00A86F6A" w:rsidRDefault="009E47A4" w:rsidP="004F393E">
            <w:pPr>
              <w:spacing w:line="360" w:lineRule="auto"/>
              <w:jc w:val="center"/>
            </w:pPr>
            <w:r w:rsidRPr="00A86F6A">
              <w:t>СОГЛАСОВАНО</w:t>
            </w:r>
          </w:p>
          <w:p w:rsidR="009E47A4" w:rsidRPr="00A86F6A" w:rsidRDefault="009E47A4" w:rsidP="004F393E">
            <w:pPr>
              <w:spacing w:line="360" w:lineRule="auto"/>
              <w:jc w:val="center"/>
            </w:pPr>
            <w:r w:rsidRPr="00A86F6A">
              <w:t>Зам. директора по УВР</w:t>
            </w:r>
          </w:p>
          <w:p w:rsidR="009E47A4" w:rsidRDefault="009E47A4" w:rsidP="004F393E">
            <w:pPr>
              <w:spacing w:line="360" w:lineRule="auto"/>
              <w:jc w:val="center"/>
            </w:pPr>
            <w:r w:rsidRPr="00A86F6A">
              <w:t>«_____» _________20_____</w:t>
            </w:r>
          </w:p>
          <w:p w:rsidR="009E47A4" w:rsidRPr="001D67D9" w:rsidRDefault="009E47A4" w:rsidP="004F393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67D9">
              <w:rPr>
                <w:sz w:val="20"/>
                <w:szCs w:val="20"/>
              </w:rPr>
              <w:t>Заместитель директора по УВР</w:t>
            </w:r>
          </w:p>
          <w:p w:rsidR="009E47A4" w:rsidRPr="00A86F6A" w:rsidRDefault="009E47A4" w:rsidP="004F393E">
            <w:pPr>
              <w:spacing w:line="360" w:lineRule="auto"/>
              <w:jc w:val="center"/>
            </w:pPr>
            <w:r w:rsidRPr="00A86F6A">
              <w:t>______________________</w:t>
            </w:r>
          </w:p>
          <w:p w:rsidR="009E47A4" w:rsidRPr="00A86F6A" w:rsidRDefault="009E47A4" w:rsidP="004F393E">
            <w:pPr>
              <w:spacing w:line="360" w:lineRule="auto"/>
              <w:jc w:val="center"/>
            </w:pPr>
            <w:r w:rsidRPr="00A86F6A">
              <w:t>М.М. Чурикова</w:t>
            </w:r>
          </w:p>
        </w:tc>
        <w:tc>
          <w:tcPr>
            <w:tcW w:w="3190" w:type="dxa"/>
          </w:tcPr>
          <w:p w:rsidR="009E47A4" w:rsidRPr="00A86F6A" w:rsidRDefault="009E47A4" w:rsidP="004F393E">
            <w:pPr>
              <w:spacing w:line="360" w:lineRule="auto"/>
              <w:jc w:val="center"/>
            </w:pPr>
            <w:r w:rsidRPr="00A86F6A">
              <w:t xml:space="preserve">УТВЕРЖДЕНО </w:t>
            </w:r>
          </w:p>
          <w:p w:rsidR="009E47A4" w:rsidRPr="00A86F6A" w:rsidRDefault="009E47A4" w:rsidP="004F393E">
            <w:pPr>
              <w:spacing w:line="360" w:lineRule="auto"/>
            </w:pPr>
            <w:r w:rsidRPr="00A86F6A">
              <w:t xml:space="preserve">Приказом </w:t>
            </w:r>
          </w:p>
          <w:p w:rsidR="009E47A4" w:rsidRPr="00A86F6A" w:rsidRDefault="009E47A4" w:rsidP="004F393E">
            <w:pPr>
              <w:spacing w:line="360" w:lineRule="auto"/>
            </w:pPr>
            <w:r>
              <w:t>от____________</w:t>
            </w:r>
            <w:r w:rsidRPr="00A86F6A">
              <w:t>№________</w:t>
            </w:r>
          </w:p>
          <w:p w:rsidR="009E47A4" w:rsidRPr="00A86F6A" w:rsidRDefault="009E47A4" w:rsidP="004F393E">
            <w:pPr>
              <w:spacing w:line="360" w:lineRule="auto"/>
            </w:pPr>
            <w:r>
              <w:t>Директор</w:t>
            </w:r>
            <w:r w:rsidRPr="00A86F6A">
              <w:t xml:space="preserve"> МБОУ ООШ№4</w:t>
            </w:r>
          </w:p>
          <w:p w:rsidR="009E47A4" w:rsidRPr="00A86F6A" w:rsidRDefault="009E47A4" w:rsidP="004F393E">
            <w:pPr>
              <w:spacing w:line="360" w:lineRule="auto"/>
              <w:jc w:val="center"/>
            </w:pPr>
            <w:r w:rsidRPr="00A86F6A">
              <w:t>_________________________</w:t>
            </w:r>
          </w:p>
          <w:p w:rsidR="009E47A4" w:rsidRPr="00A86F6A" w:rsidRDefault="009E47A4" w:rsidP="004F393E">
            <w:pPr>
              <w:spacing w:line="360" w:lineRule="auto"/>
              <w:jc w:val="center"/>
            </w:pPr>
            <w:proofErr w:type="spellStart"/>
            <w:r>
              <w:t>О.П.Играшкина</w:t>
            </w:r>
            <w:proofErr w:type="spellEnd"/>
          </w:p>
        </w:tc>
      </w:tr>
    </w:tbl>
    <w:p w:rsidR="009E47A4" w:rsidRPr="00A86F6A" w:rsidRDefault="009E47A4" w:rsidP="009E47A4">
      <w:pPr>
        <w:jc w:val="center"/>
      </w:pPr>
    </w:p>
    <w:p w:rsidR="009E47A4" w:rsidRPr="00A86F6A" w:rsidRDefault="009E47A4" w:rsidP="009E47A4">
      <w:pPr>
        <w:jc w:val="center"/>
      </w:pPr>
    </w:p>
    <w:p w:rsidR="009E47A4" w:rsidRDefault="009E47A4" w:rsidP="009E47A4">
      <w:pPr>
        <w:jc w:val="center"/>
      </w:pPr>
    </w:p>
    <w:p w:rsidR="009E47A4" w:rsidRDefault="009E47A4" w:rsidP="009E47A4">
      <w:pPr>
        <w:jc w:val="center"/>
      </w:pPr>
    </w:p>
    <w:p w:rsidR="009E47A4" w:rsidRPr="00A86F6A" w:rsidRDefault="009E47A4" w:rsidP="009E47A4">
      <w:pPr>
        <w:jc w:val="center"/>
      </w:pPr>
    </w:p>
    <w:p w:rsidR="009E47A4" w:rsidRPr="00A86F6A" w:rsidRDefault="009E47A4" w:rsidP="009E47A4">
      <w:pPr>
        <w:jc w:val="center"/>
        <w:rPr>
          <w:b/>
          <w:bCs/>
          <w:sz w:val="40"/>
          <w:szCs w:val="40"/>
        </w:rPr>
      </w:pPr>
      <w:r w:rsidRPr="00A86F6A">
        <w:rPr>
          <w:b/>
          <w:bCs/>
          <w:sz w:val="40"/>
          <w:szCs w:val="40"/>
        </w:rPr>
        <w:t>Рабочая программа</w:t>
      </w:r>
    </w:p>
    <w:p w:rsidR="009E47A4" w:rsidRPr="00A86F6A" w:rsidRDefault="009E47A4" w:rsidP="009E47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изобразительному искусству</w:t>
      </w:r>
    </w:p>
    <w:p w:rsidR="009E47A4" w:rsidRPr="00A86F6A" w:rsidRDefault="009E47A4" w:rsidP="009E47A4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9E47A4" w:rsidRPr="00A86F6A" w:rsidRDefault="009E47A4" w:rsidP="009E47A4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A86F6A">
        <w:rPr>
          <w:sz w:val="28"/>
          <w:szCs w:val="28"/>
        </w:rPr>
        <w:t xml:space="preserve"> 2020</w:t>
      </w:r>
      <w:r>
        <w:rPr>
          <w:sz w:val="28"/>
          <w:szCs w:val="28"/>
        </w:rPr>
        <w:t>-2021</w:t>
      </w:r>
      <w:r w:rsidRPr="00A86F6A">
        <w:rPr>
          <w:sz w:val="28"/>
          <w:szCs w:val="28"/>
        </w:rPr>
        <w:t xml:space="preserve"> учебный год</w:t>
      </w:r>
    </w:p>
    <w:p w:rsidR="009E47A4" w:rsidRDefault="009E47A4" w:rsidP="009E47A4">
      <w:pPr>
        <w:jc w:val="center"/>
        <w:rPr>
          <w:sz w:val="28"/>
          <w:szCs w:val="28"/>
        </w:rPr>
      </w:pPr>
    </w:p>
    <w:p w:rsidR="009E47A4" w:rsidRDefault="009E47A4" w:rsidP="009E47A4">
      <w:pPr>
        <w:jc w:val="center"/>
        <w:rPr>
          <w:sz w:val="28"/>
          <w:szCs w:val="28"/>
        </w:rPr>
      </w:pPr>
    </w:p>
    <w:p w:rsidR="009E47A4" w:rsidRPr="00A86F6A" w:rsidRDefault="009E47A4" w:rsidP="009E47A4">
      <w:pPr>
        <w:jc w:val="center"/>
        <w:rPr>
          <w:sz w:val="28"/>
          <w:szCs w:val="28"/>
        </w:rPr>
      </w:pPr>
    </w:p>
    <w:p w:rsidR="009E47A4" w:rsidRPr="00A86F6A" w:rsidRDefault="009E47A4" w:rsidP="009E47A4">
      <w:pPr>
        <w:rPr>
          <w:sz w:val="28"/>
          <w:szCs w:val="28"/>
        </w:rPr>
      </w:pPr>
      <w:r w:rsidRPr="00A86F6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Асмаковская</w:t>
      </w:r>
      <w:proofErr w:type="spellEnd"/>
      <w:r>
        <w:rPr>
          <w:sz w:val="28"/>
          <w:szCs w:val="28"/>
        </w:rPr>
        <w:t xml:space="preserve"> Елена Ивановна</w:t>
      </w:r>
    </w:p>
    <w:p w:rsidR="009E47A4" w:rsidRPr="00A86F6A" w:rsidRDefault="009E47A4" w:rsidP="009E47A4">
      <w:pPr>
        <w:rPr>
          <w:sz w:val="28"/>
          <w:szCs w:val="28"/>
        </w:rPr>
      </w:pPr>
    </w:p>
    <w:p w:rsidR="009E47A4" w:rsidRPr="00A86F6A" w:rsidRDefault="009E47A4" w:rsidP="009E47A4">
      <w:pPr>
        <w:jc w:val="both"/>
        <w:rPr>
          <w:sz w:val="28"/>
          <w:szCs w:val="28"/>
        </w:rPr>
      </w:pPr>
      <w:r w:rsidRPr="00A86F6A">
        <w:rPr>
          <w:sz w:val="28"/>
          <w:szCs w:val="28"/>
        </w:rPr>
        <w:t>Количество часов:</w:t>
      </w:r>
    </w:p>
    <w:p w:rsidR="009E47A4" w:rsidRPr="00A86F6A" w:rsidRDefault="009E47A4" w:rsidP="009E47A4">
      <w:pPr>
        <w:rPr>
          <w:sz w:val="28"/>
          <w:szCs w:val="28"/>
        </w:rPr>
      </w:pPr>
      <w:r>
        <w:rPr>
          <w:sz w:val="28"/>
          <w:szCs w:val="28"/>
        </w:rPr>
        <w:t>всего 34 часа</w:t>
      </w:r>
    </w:p>
    <w:p w:rsidR="009E47A4" w:rsidRPr="00A86F6A" w:rsidRDefault="009E47A4" w:rsidP="009E47A4">
      <w:pPr>
        <w:rPr>
          <w:sz w:val="28"/>
          <w:szCs w:val="28"/>
        </w:rPr>
      </w:pPr>
      <w:r>
        <w:rPr>
          <w:sz w:val="28"/>
          <w:szCs w:val="28"/>
        </w:rPr>
        <w:t>в неделю 1 час</w:t>
      </w:r>
    </w:p>
    <w:p w:rsidR="009E47A4" w:rsidRPr="00A86F6A" w:rsidRDefault="009E47A4" w:rsidP="009E47A4">
      <w:pPr>
        <w:rPr>
          <w:sz w:val="28"/>
          <w:szCs w:val="28"/>
        </w:rPr>
      </w:pPr>
    </w:p>
    <w:p w:rsidR="009E47A4" w:rsidRDefault="009E47A4" w:rsidP="009E47A4">
      <w:pPr>
        <w:rPr>
          <w:sz w:val="28"/>
          <w:szCs w:val="28"/>
        </w:rPr>
      </w:pPr>
      <w:r w:rsidRPr="00A86F6A">
        <w:rPr>
          <w:sz w:val="28"/>
          <w:szCs w:val="28"/>
        </w:rPr>
        <w:t xml:space="preserve">             </w:t>
      </w:r>
    </w:p>
    <w:p w:rsidR="009E47A4" w:rsidRDefault="009E47A4" w:rsidP="009E47A4">
      <w:pPr>
        <w:rPr>
          <w:sz w:val="28"/>
          <w:szCs w:val="28"/>
        </w:rPr>
      </w:pPr>
    </w:p>
    <w:p w:rsidR="009E47A4" w:rsidRDefault="009E47A4" w:rsidP="009E47A4">
      <w:pPr>
        <w:rPr>
          <w:sz w:val="28"/>
          <w:szCs w:val="28"/>
        </w:rPr>
      </w:pPr>
      <w:r w:rsidRPr="00A86F6A">
        <w:rPr>
          <w:sz w:val="28"/>
          <w:szCs w:val="28"/>
        </w:rPr>
        <w:t xml:space="preserve">         </w:t>
      </w:r>
    </w:p>
    <w:p w:rsidR="009E47A4" w:rsidRDefault="009E47A4" w:rsidP="009E47A4">
      <w:pPr>
        <w:rPr>
          <w:sz w:val="28"/>
          <w:szCs w:val="28"/>
        </w:rPr>
      </w:pPr>
      <w:r w:rsidRPr="00A86F6A">
        <w:rPr>
          <w:sz w:val="28"/>
          <w:szCs w:val="28"/>
        </w:rPr>
        <w:t>Учебник</w:t>
      </w:r>
      <w:r>
        <w:rPr>
          <w:sz w:val="28"/>
          <w:szCs w:val="28"/>
        </w:rPr>
        <w:t>:</w:t>
      </w:r>
      <w:r w:rsidRPr="00A86F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Е.И.Коротеева</w:t>
      </w:r>
      <w:proofErr w:type="spellEnd"/>
      <w:r>
        <w:rPr>
          <w:sz w:val="28"/>
          <w:szCs w:val="28"/>
        </w:rPr>
        <w:t xml:space="preserve"> "Изобразительное искусство</w:t>
      </w:r>
      <w:r w:rsidRPr="00A86F6A">
        <w:rPr>
          <w:sz w:val="28"/>
          <w:szCs w:val="28"/>
        </w:rPr>
        <w:t xml:space="preserve">" </w:t>
      </w:r>
    </w:p>
    <w:p w:rsidR="009E47A4" w:rsidRDefault="009E47A4" w:rsidP="009E47A4">
      <w:pPr>
        <w:rPr>
          <w:sz w:val="28"/>
          <w:szCs w:val="28"/>
        </w:rPr>
      </w:pPr>
      <w:r>
        <w:rPr>
          <w:sz w:val="28"/>
          <w:szCs w:val="28"/>
        </w:rPr>
        <w:t>2 класс.</w:t>
      </w:r>
      <w:r w:rsidRPr="00A86F6A">
        <w:rPr>
          <w:sz w:val="28"/>
          <w:szCs w:val="28"/>
        </w:rPr>
        <w:t xml:space="preserve"> </w:t>
      </w:r>
    </w:p>
    <w:p w:rsidR="009E47A4" w:rsidRPr="00A86F6A" w:rsidRDefault="009E47A4" w:rsidP="009E47A4">
      <w:pPr>
        <w:rPr>
          <w:sz w:val="28"/>
          <w:szCs w:val="28"/>
        </w:rPr>
      </w:pPr>
      <w:r>
        <w:rPr>
          <w:sz w:val="28"/>
          <w:szCs w:val="28"/>
        </w:rPr>
        <w:t>Учебник для общеобразовательных организаций. -Москва «Просвещение», 2018.</w:t>
      </w:r>
    </w:p>
    <w:p w:rsidR="009E47A4" w:rsidRPr="00A86F6A" w:rsidRDefault="009E47A4" w:rsidP="009E47A4">
      <w:pPr>
        <w:rPr>
          <w:sz w:val="28"/>
          <w:szCs w:val="28"/>
        </w:rPr>
      </w:pPr>
      <w:r w:rsidRPr="00A86F6A">
        <w:rPr>
          <w:sz w:val="28"/>
          <w:szCs w:val="28"/>
        </w:rPr>
        <w:t xml:space="preserve">                                                     </w:t>
      </w:r>
    </w:p>
    <w:p w:rsidR="009E47A4" w:rsidRDefault="009E47A4" w:rsidP="009E47A4">
      <w:pPr>
        <w:jc w:val="center"/>
        <w:rPr>
          <w:sz w:val="28"/>
          <w:szCs w:val="28"/>
        </w:rPr>
      </w:pPr>
    </w:p>
    <w:p w:rsidR="009E47A4" w:rsidRDefault="009E47A4" w:rsidP="009E47A4">
      <w:pPr>
        <w:jc w:val="center"/>
        <w:rPr>
          <w:sz w:val="28"/>
          <w:szCs w:val="28"/>
        </w:rPr>
      </w:pPr>
    </w:p>
    <w:p w:rsidR="009E47A4" w:rsidRDefault="009E47A4" w:rsidP="009E47A4">
      <w:pPr>
        <w:jc w:val="center"/>
        <w:rPr>
          <w:sz w:val="28"/>
          <w:szCs w:val="28"/>
        </w:rPr>
      </w:pPr>
    </w:p>
    <w:p w:rsidR="009E47A4" w:rsidRDefault="009E47A4" w:rsidP="009E47A4">
      <w:pPr>
        <w:jc w:val="center"/>
        <w:rPr>
          <w:sz w:val="28"/>
          <w:szCs w:val="28"/>
        </w:rPr>
      </w:pPr>
    </w:p>
    <w:p w:rsidR="009E47A4" w:rsidRDefault="009E47A4" w:rsidP="009E47A4">
      <w:pPr>
        <w:jc w:val="center"/>
        <w:rPr>
          <w:sz w:val="28"/>
          <w:szCs w:val="28"/>
        </w:rPr>
      </w:pPr>
    </w:p>
    <w:p w:rsidR="009E47A4" w:rsidRDefault="009E47A4" w:rsidP="0089108F">
      <w:pPr>
        <w:rPr>
          <w:sz w:val="28"/>
          <w:szCs w:val="28"/>
        </w:rPr>
      </w:pPr>
    </w:p>
    <w:p w:rsidR="009E47A4" w:rsidRDefault="009E47A4" w:rsidP="009E47A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г.Биробиджан</w:t>
      </w:r>
      <w:proofErr w:type="spellEnd"/>
    </w:p>
    <w:p w:rsidR="009E47A4" w:rsidRDefault="009E47A4" w:rsidP="009E4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</w:p>
    <w:p w:rsidR="00620C16" w:rsidRPr="00620C16" w:rsidRDefault="00620C16" w:rsidP="00620C16">
      <w:pPr>
        <w:widowControl w:val="0"/>
        <w:autoSpaceDE w:val="0"/>
        <w:autoSpaceDN w:val="0"/>
        <w:adjustRightInd w:val="0"/>
        <w:ind w:firstLine="709"/>
        <w:jc w:val="both"/>
        <w:rPr>
          <w:rFonts w:cs="PragmaticaC-Bold"/>
          <w:bCs/>
          <w:color w:val="000000"/>
        </w:rPr>
      </w:pPr>
      <w:r w:rsidRPr="00620C16">
        <w:rPr>
          <w:rFonts w:cs="PragmaticaC-Bold"/>
          <w:bCs/>
          <w:color w:val="000000"/>
        </w:rPr>
        <w:lastRenderedPageBreak/>
        <w:t xml:space="preserve">Рабочая </w:t>
      </w:r>
      <w:r>
        <w:rPr>
          <w:rFonts w:cs="PragmaticaC-Bold"/>
          <w:bCs/>
          <w:color w:val="000000"/>
        </w:rPr>
        <w:t>программа по «Изобразительному искусству</w:t>
      </w:r>
      <w:r w:rsidRPr="00620C16">
        <w:rPr>
          <w:rFonts w:cs="PragmaticaC-Bold"/>
          <w:bCs/>
          <w:color w:val="000000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620C16" w:rsidRPr="00C92B2C" w:rsidRDefault="00620C16" w:rsidP="00620C16">
      <w:pPr>
        <w:rPr>
          <w:sz w:val="28"/>
          <w:szCs w:val="28"/>
        </w:rPr>
      </w:pPr>
    </w:p>
    <w:p w:rsidR="009E47A4" w:rsidRPr="00620C16" w:rsidRDefault="009E47A4" w:rsidP="00620C16">
      <w:pPr>
        <w:ind w:firstLine="708"/>
        <w:jc w:val="center"/>
        <w:rPr>
          <w:sz w:val="28"/>
          <w:szCs w:val="28"/>
        </w:rPr>
      </w:pPr>
      <w:r w:rsidRPr="00620C16">
        <w:rPr>
          <w:b/>
          <w:bCs/>
          <w:color w:val="000000"/>
          <w:sz w:val="28"/>
          <w:szCs w:val="28"/>
        </w:rPr>
        <w:t>Планируемые результаты:</w:t>
      </w:r>
    </w:p>
    <w:p w:rsidR="009E47A4" w:rsidRPr="009E47A4" w:rsidRDefault="009E47A4" w:rsidP="009E47A4">
      <w:pPr>
        <w:ind w:firstLine="709"/>
        <w:jc w:val="both"/>
        <w:rPr>
          <w:color w:val="000000"/>
        </w:rPr>
      </w:pPr>
      <w:r w:rsidRPr="009E47A4">
        <w:rPr>
          <w:b/>
          <w:bCs/>
          <w:color w:val="000000"/>
        </w:rPr>
        <w:t>Личностные результаты</w:t>
      </w:r>
      <w:r w:rsidRPr="009E47A4">
        <w:rPr>
          <w:color w:val="000000"/>
        </w:rPr>
        <w:t>:</w:t>
      </w:r>
    </w:p>
    <w:p w:rsidR="009E47A4" w:rsidRPr="009E47A4" w:rsidRDefault="009E47A4" w:rsidP="009E47A4">
      <w:pPr>
        <w:ind w:firstLine="709"/>
        <w:jc w:val="both"/>
        <w:rPr>
          <w:color w:val="000000"/>
        </w:rPr>
      </w:pPr>
      <w:r w:rsidRPr="009E47A4">
        <w:rPr>
          <w:color w:val="000000"/>
        </w:rPr>
        <w:t> чувство гордости за культуру и искусство Родины, своего города;</w:t>
      </w:r>
    </w:p>
    <w:p w:rsidR="009E47A4" w:rsidRPr="009E47A4" w:rsidRDefault="009E47A4" w:rsidP="009E47A4">
      <w:pPr>
        <w:numPr>
          <w:ilvl w:val="0"/>
          <w:numId w:val="1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уважительное отношение к культуре и искусству других народов нашей страны и мира в целом;</w:t>
      </w:r>
    </w:p>
    <w:p w:rsidR="009E47A4" w:rsidRPr="009E47A4" w:rsidRDefault="009E47A4" w:rsidP="009E47A4">
      <w:pPr>
        <w:numPr>
          <w:ilvl w:val="0"/>
          <w:numId w:val="1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9E47A4" w:rsidRPr="009E47A4" w:rsidRDefault="009E47A4" w:rsidP="009E47A4">
      <w:pPr>
        <w:numPr>
          <w:ilvl w:val="0"/>
          <w:numId w:val="1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9E47A4" w:rsidRPr="009E47A4" w:rsidRDefault="009E47A4" w:rsidP="009E47A4">
      <w:pPr>
        <w:numPr>
          <w:ilvl w:val="0"/>
          <w:numId w:val="1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9E47A4" w:rsidRPr="009E47A4" w:rsidRDefault="009E47A4" w:rsidP="009E47A4">
      <w:pPr>
        <w:numPr>
          <w:ilvl w:val="0"/>
          <w:numId w:val="1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9E47A4" w:rsidRPr="009E47A4" w:rsidRDefault="009E47A4" w:rsidP="009E47A4">
      <w:pPr>
        <w:jc w:val="both"/>
        <w:rPr>
          <w:color w:val="000000"/>
        </w:rPr>
      </w:pPr>
    </w:p>
    <w:p w:rsidR="009E47A4" w:rsidRPr="009E47A4" w:rsidRDefault="009E47A4" w:rsidP="00620C16">
      <w:pPr>
        <w:ind w:firstLine="709"/>
        <w:jc w:val="both"/>
        <w:rPr>
          <w:color w:val="000000"/>
        </w:rPr>
      </w:pPr>
      <w:proofErr w:type="spellStart"/>
      <w:r w:rsidRPr="009E47A4">
        <w:rPr>
          <w:b/>
          <w:bCs/>
          <w:color w:val="000000"/>
        </w:rPr>
        <w:t>Метапредметные</w:t>
      </w:r>
      <w:proofErr w:type="spellEnd"/>
      <w:r w:rsidRPr="009E47A4">
        <w:rPr>
          <w:b/>
          <w:bCs/>
          <w:color w:val="000000"/>
        </w:rPr>
        <w:t xml:space="preserve"> результаты:</w:t>
      </w:r>
      <w:r w:rsidRPr="009E47A4">
        <w:rPr>
          <w:color w:val="000000"/>
        </w:rPr>
        <w:t xml:space="preserve"> освоение способов решения проблем творческого и </w:t>
      </w:r>
      <w:r w:rsidR="00620C16">
        <w:rPr>
          <w:color w:val="000000"/>
        </w:rPr>
        <w:t xml:space="preserve">        </w:t>
      </w:r>
      <w:r w:rsidRPr="009E47A4">
        <w:rPr>
          <w:color w:val="000000"/>
        </w:rPr>
        <w:t>поискового характера;</w:t>
      </w:r>
    </w:p>
    <w:p w:rsidR="009E47A4" w:rsidRPr="009E47A4" w:rsidRDefault="009E47A4" w:rsidP="009E47A4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9E47A4" w:rsidRPr="009E47A4" w:rsidRDefault="009E47A4" w:rsidP="009E47A4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формирование умения понимать причины успеха, неуспеха учебной деятельности и способности конструктивно действовать даже в ситуациях неуспеха;</w:t>
      </w:r>
    </w:p>
    <w:p w:rsidR="009E47A4" w:rsidRPr="009E47A4" w:rsidRDefault="009E47A4" w:rsidP="009E47A4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освоение начальных форм познавательной и личностной рефлексии;</w:t>
      </w:r>
    </w:p>
    <w:p w:rsidR="009E47A4" w:rsidRPr="009E47A4" w:rsidRDefault="009E47A4" w:rsidP="009E47A4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9E47A4" w:rsidRPr="009E47A4" w:rsidRDefault="009E47A4" w:rsidP="009E47A4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9E47A4" w:rsidRPr="009E47A4" w:rsidRDefault="009E47A4" w:rsidP="009E47A4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9E47A4" w:rsidRPr="009E47A4" w:rsidRDefault="009E47A4" w:rsidP="009E47A4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E47A4" w:rsidRPr="009E47A4" w:rsidRDefault="009E47A4" w:rsidP="009E47A4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умение рационально строить самостоятельную творческую деятельность, умение организовать место занятий;</w:t>
      </w:r>
    </w:p>
    <w:p w:rsidR="009E47A4" w:rsidRPr="009E47A4" w:rsidRDefault="009E47A4" w:rsidP="009E47A4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E47A4" w:rsidRPr="009E47A4" w:rsidRDefault="009E47A4" w:rsidP="009E47A4">
      <w:pPr>
        <w:ind w:firstLine="709"/>
        <w:jc w:val="both"/>
        <w:rPr>
          <w:color w:val="000000"/>
        </w:rPr>
      </w:pPr>
      <w:r w:rsidRPr="009E47A4">
        <w:rPr>
          <w:b/>
          <w:bCs/>
          <w:color w:val="000000"/>
        </w:rPr>
        <w:t>Предметные результаты:</w:t>
      </w:r>
    </w:p>
    <w:p w:rsidR="009E47A4" w:rsidRPr="009E47A4" w:rsidRDefault="009E47A4" w:rsidP="009E47A4">
      <w:pPr>
        <w:numPr>
          <w:ilvl w:val="0"/>
          <w:numId w:val="3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овладение практическими умениями и навыками в восприятии, анализе и оценке произведений искусства;</w:t>
      </w:r>
    </w:p>
    <w:p w:rsidR="009E47A4" w:rsidRPr="009E47A4" w:rsidRDefault="009E47A4" w:rsidP="009E47A4">
      <w:pPr>
        <w:numPr>
          <w:ilvl w:val="0"/>
          <w:numId w:val="3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понимание образной природы искусства;</w:t>
      </w:r>
    </w:p>
    <w:p w:rsidR="009E47A4" w:rsidRPr="009E47A4" w:rsidRDefault="009E47A4" w:rsidP="009E47A4">
      <w:pPr>
        <w:numPr>
          <w:ilvl w:val="0"/>
          <w:numId w:val="3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 xml:space="preserve">•эстетическая оценка явлений </w:t>
      </w:r>
      <w:r w:rsidR="00620C16" w:rsidRPr="009E47A4">
        <w:rPr>
          <w:color w:val="000000"/>
        </w:rPr>
        <w:t>природы,</w:t>
      </w:r>
      <w:r w:rsidRPr="009E47A4">
        <w:rPr>
          <w:color w:val="000000"/>
        </w:rPr>
        <w:t xml:space="preserve"> событий окружающего мира</w:t>
      </w:r>
    </w:p>
    <w:p w:rsidR="009E47A4" w:rsidRPr="009E47A4" w:rsidRDefault="009E47A4" w:rsidP="009E47A4">
      <w:pPr>
        <w:numPr>
          <w:ilvl w:val="0"/>
          <w:numId w:val="3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E47A4" w:rsidRPr="009E47A4" w:rsidRDefault="009E47A4" w:rsidP="009E47A4">
      <w:pPr>
        <w:numPr>
          <w:ilvl w:val="0"/>
          <w:numId w:val="3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E47A4" w:rsidRPr="009E47A4" w:rsidRDefault="009E47A4" w:rsidP="009E47A4">
      <w:pPr>
        <w:numPr>
          <w:ilvl w:val="0"/>
          <w:numId w:val="3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lastRenderedPageBreak/>
        <w:t>выражать суждения о содержании, сюжетах и выразительных средствах;</w:t>
      </w:r>
    </w:p>
    <w:p w:rsidR="009E47A4" w:rsidRPr="009E47A4" w:rsidRDefault="009E47A4" w:rsidP="009E47A4">
      <w:pPr>
        <w:numPr>
          <w:ilvl w:val="0"/>
          <w:numId w:val="3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усвоение названий ведущих художественных музеев России</w:t>
      </w:r>
    </w:p>
    <w:p w:rsidR="009E47A4" w:rsidRPr="009E47A4" w:rsidRDefault="009E47A4" w:rsidP="009E47A4">
      <w:pPr>
        <w:numPr>
          <w:ilvl w:val="0"/>
          <w:numId w:val="3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и художественных музеев своего региона;</w:t>
      </w:r>
    </w:p>
    <w:p w:rsidR="009E47A4" w:rsidRPr="009E47A4" w:rsidRDefault="009E47A4" w:rsidP="009E47A4">
      <w:pPr>
        <w:numPr>
          <w:ilvl w:val="0"/>
          <w:numId w:val="3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E47A4" w:rsidRPr="009E47A4" w:rsidRDefault="009E47A4" w:rsidP="009E47A4">
      <w:pPr>
        <w:numPr>
          <w:ilvl w:val="0"/>
          <w:numId w:val="3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9E47A4" w:rsidRPr="009E47A4" w:rsidRDefault="009E47A4" w:rsidP="009E47A4">
      <w:pPr>
        <w:numPr>
          <w:ilvl w:val="0"/>
          <w:numId w:val="3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9E47A4" w:rsidRPr="009E47A4" w:rsidRDefault="009E47A4" w:rsidP="009E47A4">
      <w:pPr>
        <w:numPr>
          <w:ilvl w:val="0"/>
          <w:numId w:val="3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9E47A4" w:rsidRPr="009E47A4" w:rsidRDefault="009E47A4" w:rsidP="009E47A4">
      <w:pPr>
        <w:numPr>
          <w:ilvl w:val="0"/>
          <w:numId w:val="3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E47A4" w:rsidRPr="009E47A4" w:rsidRDefault="009E47A4" w:rsidP="009E47A4">
      <w:pPr>
        <w:numPr>
          <w:ilvl w:val="0"/>
          <w:numId w:val="3"/>
        </w:numPr>
        <w:ind w:firstLine="709"/>
        <w:jc w:val="both"/>
        <w:rPr>
          <w:color w:val="000000"/>
        </w:rPr>
      </w:pPr>
      <w:r w:rsidRPr="009E47A4">
        <w:rPr>
          <w:color w:val="000000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9E47A4" w:rsidRPr="009E47A4" w:rsidRDefault="009E47A4" w:rsidP="009E47A4">
      <w:pPr>
        <w:ind w:firstLine="709"/>
        <w:jc w:val="center"/>
        <w:rPr>
          <w:color w:val="000000"/>
        </w:rPr>
      </w:pPr>
    </w:p>
    <w:p w:rsidR="009E47A4" w:rsidRDefault="00620C16" w:rsidP="00620C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123181" w:rsidRPr="00620C16" w:rsidRDefault="00123181" w:rsidP="00620C16">
      <w:pPr>
        <w:jc w:val="center"/>
        <w:rPr>
          <w:sz w:val="28"/>
          <w:szCs w:val="28"/>
        </w:rPr>
      </w:pPr>
    </w:p>
    <w:p w:rsidR="009E47A4" w:rsidRPr="009E47A4" w:rsidRDefault="009E47A4" w:rsidP="009E47A4">
      <w:r w:rsidRPr="009E47A4">
        <w:rPr>
          <w:b/>
          <w:bCs/>
        </w:rPr>
        <w:t xml:space="preserve">ИСКУССТВО И ТЫ. </w:t>
      </w:r>
    </w:p>
    <w:p w:rsidR="009E47A4" w:rsidRPr="00620C16" w:rsidRDefault="009E47A4" w:rsidP="009E47A4">
      <w:r w:rsidRPr="00620C16">
        <w:rPr>
          <w:b/>
          <w:bCs/>
          <w:iCs/>
        </w:rPr>
        <w:t xml:space="preserve">Как и </w:t>
      </w:r>
      <w:r w:rsidR="00620C16" w:rsidRPr="00620C16">
        <w:rPr>
          <w:b/>
          <w:bCs/>
          <w:iCs/>
        </w:rPr>
        <w:t>чем работают</w:t>
      </w:r>
      <w:r w:rsidRPr="00620C16">
        <w:rPr>
          <w:b/>
          <w:bCs/>
          <w:iCs/>
        </w:rPr>
        <w:t xml:space="preserve"> </w:t>
      </w:r>
      <w:r w:rsidR="00620C16" w:rsidRPr="00620C16">
        <w:rPr>
          <w:b/>
          <w:bCs/>
          <w:iCs/>
        </w:rPr>
        <w:t>художник? -</w:t>
      </w:r>
      <w:r w:rsidRPr="00620C16">
        <w:rPr>
          <w:b/>
          <w:bCs/>
          <w:iCs/>
        </w:rPr>
        <w:t xml:space="preserve"> 8 час.</w:t>
      </w:r>
    </w:p>
    <w:p w:rsidR="009E47A4" w:rsidRPr="009E47A4" w:rsidRDefault="009E47A4" w:rsidP="009E47A4">
      <w:pPr>
        <w:numPr>
          <w:ilvl w:val="0"/>
          <w:numId w:val="5"/>
        </w:numPr>
      </w:pPr>
      <w:r w:rsidRPr="009E47A4">
        <w:t>«Цветочная поляна» Три основных цвета: желтый, красный, синий.</w:t>
      </w:r>
    </w:p>
    <w:p w:rsidR="009E47A4" w:rsidRPr="009E47A4" w:rsidRDefault="009E47A4" w:rsidP="009E47A4">
      <w:pPr>
        <w:numPr>
          <w:ilvl w:val="0"/>
          <w:numId w:val="5"/>
        </w:numPr>
      </w:pPr>
      <w:r w:rsidRPr="009E47A4">
        <w:t>Загадки чёрного и белого цветов.</w:t>
      </w:r>
    </w:p>
    <w:p w:rsidR="009E47A4" w:rsidRPr="009E47A4" w:rsidRDefault="009E47A4" w:rsidP="009E47A4">
      <w:pPr>
        <w:numPr>
          <w:ilvl w:val="0"/>
          <w:numId w:val="5"/>
        </w:numPr>
      </w:pPr>
      <w:r w:rsidRPr="009E47A4">
        <w:t xml:space="preserve">«Осенний лес». Пастель и цветные мелки, акварель, их выразительные возможности. </w:t>
      </w:r>
    </w:p>
    <w:p w:rsidR="009E47A4" w:rsidRPr="009E47A4" w:rsidRDefault="009E47A4" w:rsidP="009E47A4">
      <w:pPr>
        <w:numPr>
          <w:ilvl w:val="0"/>
          <w:numId w:val="5"/>
        </w:numPr>
      </w:pPr>
      <w:r w:rsidRPr="009E47A4">
        <w:t xml:space="preserve">«Осенний листопад». Выразительные возможности аппликации. </w:t>
      </w:r>
    </w:p>
    <w:p w:rsidR="009E47A4" w:rsidRPr="009E47A4" w:rsidRDefault="009E47A4" w:rsidP="009E47A4">
      <w:pPr>
        <w:numPr>
          <w:ilvl w:val="0"/>
          <w:numId w:val="5"/>
        </w:numPr>
      </w:pPr>
      <w:r w:rsidRPr="009E47A4">
        <w:t>«Графика зимнего леса». Выразительные возможности графических материалов.</w:t>
      </w:r>
    </w:p>
    <w:p w:rsidR="009E47A4" w:rsidRPr="009E47A4" w:rsidRDefault="009E47A4" w:rsidP="009E47A4">
      <w:pPr>
        <w:numPr>
          <w:ilvl w:val="0"/>
          <w:numId w:val="5"/>
        </w:numPr>
      </w:pPr>
      <w:r w:rsidRPr="009E47A4">
        <w:t>«Звери в лесу». Выразительность материалов для работы в объеме.</w:t>
      </w:r>
    </w:p>
    <w:p w:rsidR="009E47A4" w:rsidRPr="009E47A4" w:rsidRDefault="009E47A4" w:rsidP="009E47A4">
      <w:pPr>
        <w:numPr>
          <w:ilvl w:val="0"/>
          <w:numId w:val="5"/>
        </w:numPr>
      </w:pPr>
      <w:r w:rsidRPr="009E47A4">
        <w:t>«Птицы в лесу». Выразительные возможности бумаги.</w:t>
      </w:r>
    </w:p>
    <w:p w:rsidR="009E47A4" w:rsidRPr="009E47A4" w:rsidRDefault="009E47A4" w:rsidP="009E47A4">
      <w:pPr>
        <w:numPr>
          <w:ilvl w:val="0"/>
          <w:numId w:val="5"/>
        </w:numPr>
      </w:pPr>
      <w:r w:rsidRPr="009E47A4">
        <w:t xml:space="preserve">«Композиции из сухих трав и цветов». </w:t>
      </w:r>
      <w:r w:rsidR="00620C16" w:rsidRPr="009E47A4">
        <w:t>Для художников</w:t>
      </w:r>
      <w:r w:rsidRPr="009E47A4">
        <w:t xml:space="preserve"> любой материал может стать выразительным.</w:t>
      </w:r>
    </w:p>
    <w:p w:rsidR="009E47A4" w:rsidRPr="00620C16" w:rsidRDefault="009E47A4" w:rsidP="009E47A4">
      <w:r w:rsidRPr="00620C16">
        <w:rPr>
          <w:b/>
          <w:bCs/>
          <w:iCs/>
        </w:rPr>
        <w:t>Реальность и фантазия – 7 час.</w:t>
      </w:r>
    </w:p>
    <w:p w:rsidR="009E47A4" w:rsidRPr="009E47A4" w:rsidRDefault="009E47A4" w:rsidP="009E47A4">
      <w:pPr>
        <w:numPr>
          <w:ilvl w:val="0"/>
          <w:numId w:val="4"/>
        </w:numPr>
      </w:pPr>
      <w:r w:rsidRPr="009E47A4">
        <w:t>«Наши друзья птицы». Изображение и реальность.</w:t>
      </w:r>
    </w:p>
    <w:p w:rsidR="009E47A4" w:rsidRPr="009E47A4" w:rsidRDefault="009E47A4" w:rsidP="009E47A4">
      <w:pPr>
        <w:numPr>
          <w:ilvl w:val="0"/>
          <w:numId w:val="4"/>
        </w:numPr>
      </w:pPr>
      <w:r w:rsidRPr="009E47A4">
        <w:t>«Сказочная птица». Изображение и фантазия.</w:t>
      </w:r>
    </w:p>
    <w:p w:rsidR="009E47A4" w:rsidRPr="009E47A4" w:rsidRDefault="009E47A4" w:rsidP="009E47A4">
      <w:pPr>
        <w:numPr>
          <w:ilvl w:val="0"/>
          <w:numId w:val="4"/>
        </w:numPr>
      </w:pPr>
      <w:r w:rsidRPr="009E47A4">
        <w:t>«Веточки деревьев с росой и паутинкой». Украшение и реальность.</w:t>
      </w:r>
    </w:p>
    <w:p w:rsidR="009E47A4" w:rsidRPr="009E47A4" w:rsidRDefault="009E47A4" w:rsidP="009E47A4">
      <w:pPr>
        <w:numPr>
          <w:ilvl w:val="0"/>
          <w:numId w:val="4"/>
        </w:numPr>
      </w:pPr>
      <w:r w:rsidRPr="009E47A4">
        <w:t>«Кокошник». Украшение и фантазия.</w:t>
      </w:r>
    </w:p>
    <w:p w:rsidR="009E47A4" w:rsidRPr="009E47A4" w:rsidRDefault="009E47A4" w:rsidP="009E47A4">
      <w:pPr>
        <w:numPr>
          <w:ilvl w:val="0"/>
          <w:numId w:val="4"/>
        </w:numPr>
      </w:pPr>
      <w:r w:rsidRPr="009E47A4">
        <w:t>«Подводный мир». Постройка и реальность.</w:t>
      </w:r>
    </w:p>
    <w:p w:rsidR="009E47A4" w:rsidRPr="009E47A4" w:rsidRDefault="009E47A4" w:rsidP="009E47A4">
      <w:pPr>
        <w:numPr>
          <w:ilvl w:val="0"/>
          <w:numId w:val="4"/>
        </w:numPr>
      </w:pPr>
      <w:r w:rsidRPr="009E47A4">
        <w:t>«Фантастический замок». Постройка и фантазия.</w:t>
      </w:r>
    </w:p>
    <w:p w:rsidR="009E47A4" w:rsidRPr="009E47A4" w:rsidRDefault="009E47A4" w:rsidP="009E47A4">
      <w:pPr>
        <w:numPr>
          <w:ilvl w:val="0"/>
          <w:numId w:val="4"/>
        </w:numPr>
      </w:pPr>
      <w:r w:rsidRPr="009E47A4">
        <w:t>Братья-мастера. Изображения, украшения и постройки всегда работают вместе.</w:t>
      </w:r>
    </w:p>
    <w:p w:rsidR="009E47A4" w:rsidRPr="00620C16" w:rsidRDefault="009E47A4" w:rsidP="009E47A4">
      <w:pPr>
        <w:rPr>
          <w:b/>
          <w:bCs/>
          <w:iCs/>
        </w:rPr>
      </w:pPr>
      <w:r w:rsidRPr="00620C16">
        <w:rPr>
          <w:b/>
          <w:bCs/>
          <w:iCs/>
        </w:rPr>
        <w:t>О чём говорит искусство -11 час.</w:t>
      </w:r>
    </w:p>
    <w:p w:rsidR="009E47A4" w:rsidRPr="009E47A4" w:rsidRDefault="009E47A4" w:rsidP="009E47A4">
      <w:pPr>
        <w:numPr>
          <w:ilvl w:val="0"/>
          <w:numId w:val="6"/>
        </w:numPr>
      </w:pPr>
      <w:r w:rsidRPr="009E47A4">
        <w:t>«Море». Изображение природы в различных состояниях.</w:t>
      </w:r>
    </w:p>
    <w:p w:rsidR="009E47A4" w:rsidRPr="009E47A4" w:rsidRDefault="009E47A4" w:rsidP="009E47A4">
      <w:pPr>
        <w:numPr>
          <w:ilvl w:val="0"/>
          <w:numId w:val="6"/>
        </w:numPr>
      </w:pPr>
      <w:r w:rsidRPr="009E47A4">
        <w:t>«Четвероногий герой». Изображение характера животных.</w:t>
      </w:r>
    </w:p>
    <w:p w:rsidR="009E47A4" w:rsidRPr="009E47A4" w:rsidRDefault="009E47A4" w:rsidP="009E47A4">
      <w:pPr>
        <w:numPr>
          <w:ilvl w:val="0"/>
          <w:numId w:val="6"/>
        </w:numPr>
      </w:pPr>
      <w:r w:rsidRPr="009E47A4">
        <w:t xml:space="preserve">Женский образ русских сказок. </w:t>
      </w:r>
      <w:r w:rsidR="00620C16" w:rsidRPr="009E47A4">
        <w:t>Изображение характера</w:t>
      </w:r>
      <w:r w:rsidRPr="009E47A4">
        <w:t xml:space="preserve"> человека.</w:t>
      </w:r>
    </w:p>
    <w:p w:rsidR="009E47A4" w:rsidRPr="009E47A4" w:rsidRDefault="009E47A4" w:rsidP="009E47A4">
      <w:pPr>
        <w:numPr>
          <w:ilvl w:val="0"/>
          <w:numId w:val="6"/>
        </w:numPr>
      </w:pPr>
      <w:r w:rsidRPr="009E47A4">
        <w:t xml:space="preserve">Женский образ русских сказок. </w:t>
      </w:r>
      <w:r w:rsidR="00620C16" w:rsidRPr="009E47A4">
        <w:t>Изображение характера</w:t>
      </w:r>
      <w:r w:rsidRPr="009E47A4">
        <w:t xml:space="preserve"> человека.</w:t>
      </w:r>
    </w:p>
    <w:p w:rsidR="009E47A4" w:rsidRPr="009E47A4" w:rsidRDefault="009E47A4" w:rsidP="009E47A4">
      <w:pPr>
        <w:numPr>
          <w:ilvl w:val="0"/>
          <w:numId w:val="6"/>
        </w:numPr>
      </w:pPr>
      <w:r w:rsidRPr="009E47A4">
        <w:t xml:space="preserve">«Сказочный мужской образ». </w:t>
      </w:r>
      <w:r w:rsidR="00620C16" w:rsidRPr="009E47A4">
        <w:t>Изображение характера</w:t>
      </w:r>
      <w:r w:rsidRPr="009E47A4">
        <w:t xml:space="preserve"> человека.</w:t>
      </w:r>
    </w:p>
    <w:p w:rsidR="009E47A4" w:rsidRPr="009E47A4" w:rsidRDefault="009E47A4" w:rsidP="009E47A4">
      <w:pPr>
        <w:numPr>
          <w:ilvl w:val="0"/>
          <w:numId w:val="6"/>
        </w:numPr>
      </w:pPr>
      <w:r w:rsidRPr="009E47A4">
        <w:t xml:space="preserve">«Сказочный мужской образ». </w:t>
      </w:r>
      <w:r w:rsidR="00620C16" w:rsidRPr="009E47A4">
        <w:t>Изображение характера</w:t>
      </w:r>
      <w:r w:rsidRPr="009E47A4">
        <w:t xml:space="preserve"> человека.</w:t>
      </w:r>
    </w:p>
    <w:p w:rsidR="009E47A4" w:rsidRPr="009E47A4" w:rsidRDefault="009E47A4" w:rsidP="009E47A4">
      <w:pPr>
        <w:numPr>
          <w:ilvl w:val="0"/>
          <w:numId w:val="6"/>
        </w:numPr>
      </w:pPr>
      <w:r w:rsidRPr="009E47A4">
        <w:t>«Образ человека в скульптуре». Образ сказочного героя, выраженный в объеме.</w:t>
      </w:r>
    </w:p>
    <w:p w:rsidR="009E47A4" w:rsidRPr="009E47A4" w:rsidRDefault="009E47A4" w:rsidP="009E47A4">
      <w:pPr>
        <w:numPr>
          <w:ilvl w:val="0"/>
          <w:numId w:val="6"/>
        </w:numPr>
      </w:pPr>
      <w:r w:rsidRPr="009E47A4">
        <w:t>«Человек и его украшения». Выражение характера человека через украшения.</w:t>
      </w:r>
    </w:p>
    <w:p w:rsidR="009E47A4" w:rsidRPr="009E47A4" w:rsidRDefault="009E47A4" w:rsidP="009E47A4">
      <w:pPr>
        <w:numPr>
          <w:ilvl w:val="0"/>
          <w:numId w:val="6"/>
        </w:numPr>
      </w:pPr>
      <w:r w:rsidRPr="009E47A4">
        <w:t>«Человек и его украшения». Выражение характера человека через украшения.</w:t>
      </w:r>
    </w:p>
    <w:p w:rsidR="009E47A4" w:rsidRPr="009E47A4" w:rsidRDefault="009E47A4" w:rsidP="009E47A4">
      <w:pPr>
        <w:numPr>
          <w:ilvl w:val="0"/>
          <w:numId w:val="6"/>
        </w:numPr>
      </w:pPr>
      <w:r w:rsidRPr="009E47A4">
        <w:t>«Дворцы доброй феи». Образ здания.</w:t>
      </w:r>
    </w:p>
    <w:p w:rsidR="009E47A4" w:rsidRPr="009E47A4" w:rsidRDefault="009E47A4" w:rsidP="009E47A4">
      <w:pPr>
        <w:numPr>
          <w:ilvl w:val="0"/>
          <w:numId w:val="6"/>
        </w:numPr>
      </w:pPr>
      <w:r w:rsidRPr="009E47A4">
        <w:lastRenderedPageBreak/>
        <w:t>«В мире сказочных героев». В изображении, украшении и постройке человек выражает свои чувства.</w:t>
      </w:r>
    </w:p>
    <w:p w:rsidR="009E47A4" w:rsidRPr="00620C16" w:rsidRDefault="001A4AA2" w:rsidP="009E47A4">
      <w:pPr>
        <w:rPr>
          <w:b/>
          <w:bCs/>
          <w:iCs/>
        </w:rPr>
      </w:pPr>
      <w:r>
        <w:rPr>
          <w:b/>
          <w:bCs/>
          <w:iCs/>
        </w:rPr>
        <w:t>Как говорит искусство – 8</w:t>
      </w:r>
      <w:r w:rsidR="009E47A4" w:rsidRPr="00620C16">
        <w:rPr>
          <w:b/>
          <w:bCs/>
          <w:iCs/>
        </w:rPr>
        <w:t xml:space="preserve"> час.</w:t>
      </w:r>
    </w:p>
    <w:p w:rsidR="009E47A4" w:rsidRPr="009E47A4" w:rsidRDefault="009E47A4" w:rsidP="009E47A4">
      <w:pPr>
        <w:numPr>
          <w:ilvl w:val="0"/>
          <w:numId w:val="7"/>
        </w:numPr>
      </w:pPr>
      <w:r w:rsidRPr="009E47A4">
        <w:t>«Замок Снежной королевы». Цвет как средство выражения: тёплые и холодные цвета.</w:t>
      </w:r>
    </w:p>
    <w:p w:rsidR="009E47A4" w:rsidRPr="009E47A4" w:rsidRDefault="009E47A4" w:rsidP="009E47A4">
      <w:pPr>
        <w:numPr>
          <w:ilvl w:val="0"/>
          <w:numId w:val="7"/>
        </w:numPr>
      </w:pPr>
      <w:r w:rsidRPr="009E47A4">
        <w:t>«Весна идет». Цвет как средство выражения: тихие (глухие) и звонкие цвета.</w:t>
      </w:r>
    </w:p>
    <w:p w:rsidR="009E47A4" w:rsidRPr="009E47A4" w:rsidRDefault="009E47A4" w:rsidP="009E47A4">
      <w:pPr>
        <w:numPr>
          <w:ilvl w:val="0"/>
          <w:numId w:val="7"/>
        </w:numPr>
      </w:pPr>
      <w:r w:rsidRPr="009E47A4">
        <w:t>«Весенний ручеек». Линия как средство выражения: ритм линий.</w:t>
      </w:r>
    </w:p>
    <w:p w:rsidR="009E47A4" w:rsidRPr="009E47A4" w:rsidRDefault="009E47A4" w:rsidP="009E47A4">
      <w:pPr>
        <w:numPr>
          <w:ilvl w:val="0"/>
          <w:numId w:val="7"/>
        </w:numPr>
      </w:pPr>
      <w:r w:rsidRPr="009E47A4">
        <w:t>«Ветка». Линия как средство выражения: характер линий.</w:t>
      </w:r>
    </w:p>
    <w:p w:rsidR="009E47A4" w:rsidRPr="009E47A4" w:rsidRDefault="009E47A4" w:rsidP="009E47A4">
      <w:pPr>
        <w:numPr>
          <w:ilvl w:val="0"/>
          <w:numId w:val="7"/>
        </w:numPr>
      </w:pPr>
      <w:r w:rsidRPr="009E47A4">
        <w:t>«Птички». Ритм пятен как средство выражения.</w:t>
      </w:r>
    </w:p>
    <w:p w:rsidR="009E47A4" w:rsidRPr="009E47A4" w:rsidRDefault="009E47A4" w:rsidP="009E47A4">
      <w:pPr>
        <w:numPr>
          <w:ilvl w:val="0"/>
          <w:numId w:val="7"/>
        </w:numPr>
      </w:pPr>
      <w:r w:rsidRPr="009E47A4">
        <w:t>«Смешные человечки». Пропорции выражают характер.</w:t>
      </w:r>
    </w:p>
    <w:p w:rsidR="009E47A4" w:rsidRPr="009E47A4" w:rsidRDefault="001A4AA2" w:rsidP="009E47A4">
      <w:pPr>
        <w:rPr>
          <w:i/>
          <w:iCs/>
        </w:rPr>
      </w:pPr>
      <w:r>
        <w:rPr>
          <w:i/>
          <w:iCs/>
        </w:rPr>
        <w:t xml:space="preserve">      </w:t>
      </w:r>
      <w:r>
        <w:t>7.</w:t>
      </w:r>
      <w:r w:rsidR="009E47A4" w:rsidRPr="009E47A4">
        <w:rPr>
          <w:i/>
          <w:iCs/>
        </w:rPr>
        <w:t xml:space="preserve">   </w:t>
      </w:r>
      <w:r w:rsidR="009E47A4" w:rsidRPr="009E47A4">
        <w:t>Весна, шум птиц.</w:t>
      </w:r>
    </w:p>
    <w:p w:rsidR="009E47A4" w:rsidRPr="009E47A4" w:rsidRDefault="001A4AA2" w:rsidP="009E47A4">
      <w:r>
        <w:t xml:space="preserve">      8. </w:t>
      </w:r>
      <w:r w:rsidR="009E47A4" w:rsidRPr="009E47A4">
        <w:t xml:space="preserve"> Путешествие с Бабой-ягой.</w:t>
      </w:r>
    </w:p>
    <w:p w:rsidR="00620C16" w:rsidRDefault="00620C16" w:rsidP="00620C16">
      <w:pPr>
        <w:jc w:val="center"/>
        <w:rPr>
          <w:b/>
          <w:bCs/>
          <w:sz w:val="28"/>
          <w:szCs w:val="28"/>
        </w:rPr>
      </w:pPr>
    </w:p>
    <w:p w:rsidR="009E47A4" w:rsidRPr="00620C16" w:rsidRDefault="009E47A4" w:rsidP="00620C16">
      <w:pPr>
        <w:jc w:val="center"/>
        <w:rPr>
          <w:b/>
          <w:bCs/>
          <w:sz w:val="28"/>
          <w:szCs w:val="28"/>
        </w:rPr>
      </w:pPr>
      <w:r w:rsidRPr="00620C16">
        <w:rPr>
          <w:b/>
          <w:bCs/>
          <w:sz w:val="28"/>
          <w:szCs w:val="28"/>
        </w:rPr>
        <w:t>Тематическое планирование</w:t>
      </w:r>
    </w:p>
    <w:p w:rsidR="009E47A4" w:rsidRPr="009E47A4" w:rsidRDefault="009E47A4" w:rsidP="009E47A4"/>
    <w:tbl>
      <w:tblPr>
        <w:tblW w:w="4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196"/>
        <w:gridCol w:w="1277"/>
      </w:tblGrid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pPr>
              <w:rPr>
                <w:b/>
                <w:bCs/>
              </w:rPr>
            </w:pPr>
            <w:r w:rsidRPr="009E47A4">
              <w:rPr>
                <w:b/>
                <w:bCs/>
              </w:rPr>
              <w:t>№ п/п</w:t>
            </w:r>
          </w:p>
        </w:tc>
        <w:tc>
          <w:tcPr>
            <w:tcW w:w="3983" w:type="pct"/>
            <w:vAlign w:val="center"/>
          </w:tcPr>
          <w:p w:rsidR="009E47A4" w:rsidRPr="009E47A4" w:rsidRDefault="009E47A4" w:rsidP="009E47A4">
            <w:pPr>
              <w:rPr>
                <w:b/>
                <w:bCs/>
              </w:rPr>
            </w:pPr>
            <w:r w:rsidRPr="001A4AA2">
              <w:rPr>
                <w:b/>
                <w:bCs/>
              </w:rPr>
              <w:t>Тема урока</w:t>
            </w:r>
          </w:p>
          <w:p w:rsidR="009E47A4" w:rsidRPr="009E47A4" w:rsidRDefault="009E47A4" w:rsidP="009E47A4">
            <w:pPr>
              <w:rPr>
                <w:b/>
                <w:bCs/>
              </w:rPr>
            </w:pPr>
          </w:p>
        </w:tc>
        <w:tc>
          <w:tcPr>
            <w:tcW w:w="707" w:type="pct"/>
            <w:vAlign w:val="center"/>
          </w:tcPr>
          <w:p w:rsidR="009E47A4" w:rsidRPr="009E47A4" w:rsidRDefault="009E47A4" w:rsidP="009E47A4">
            <w:pPr>
              <w:rPr>
                <w:b/>
                <w:bCs/>
              </w:rPr>
            </w:pPr>
            <w:r w:rsidRPr="009E47A4">
              <w:rPr>
                <w:b/>
                <w:bCs/>
              </w:rPr>
              <w:t>Кол-во час</w:t>
            </w:r>
            <w:r w:rsidR="00620C16">
              <w:rPr>
                <w:b/>
                <w:bCs/>
              </w:rPr>
              <w:t>ов</w:t>
            </w:r>
          </w:p>
        </w:tc>
      </w:tr>
      <w:tr w:rsidR="001A4AA2" w:rsidRPr="009E47A4" w:rsidTr="001A4AA2">
        <w:tc>
          <w:tcPr>
            <w:tcW w:w="5000" w:type="pct"/>
            <w:gridSpan w:val="3"/>
            <w:vAlign w:val="center"/>
          </w:tcPr>
          <w:p w:rsidR="001A4AA2" w:rsidRDefault="001A4AA2" w:rsidP="001A4AA2">
            <w:pPr>
              <w:jc w:val="center"/>
              <w:rPr>
                <w:b/>
                <w:bCs/>
                <w:iCs/>
              </w:rPr>
            </w:pPr>
            <w:r w:rsidRPr="001A4AA2">
              <w:rPr>
                <w:b/>
                <w:bCs/>
                <w:iCs/>
              </w:rPr>
              <w:t>Как и чем работают художник? - 8 час.</w:t>
            </w:r>
          </w:p>
          <w:p w:rsidR="001A4AA2" w:rsidRPr="009E47A4" w:rsidRDefault="001A4AA2" w:rsidP="001A4AA2">
            <w:pPr>
              <w:jc w:val="center"/>
              <w:rPr>
                <w:b/>
                <w:bCs/>
              </w:rPr>
            </w:pP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1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 xml:space="preserve"> «Цветочная поляна» Три основных цвета-желтый, красный, синий.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rPr>
          <w:trHeight w:val="497"/>
        </w:trPr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2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>Загадки чёрного и белого цветов.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3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>«Осенний листопад». Пастель и цветные мелки, акварель, их выразительные возможности.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4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>«Осенний лес». Выразительные возможности аппликации.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5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>«Графика зимнего леса». Выразительные возможности графических материалов.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6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>«Звери в лесу». Выразительность материалов для работы в объеме.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7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>«Птицы в лесу». Выразительные возможности бумаги.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8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>«Композиции из сухих трав и цветов». Для  художников любой материал может стать выразительным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1A4AA2" w:rsidRPr="009E47A4" w:rsidTr="001A4AA2">
        <w:tc>
          <w:tcPr>
            <w:tcW w:w="5000" w:type="pct"/>
            <w:gridSpan w:val="3"/>
            <w:vAlign w:val="center"/>
          </w:tcPr>
          <w:p w:rsidR="001A4AA2" w:rsidRDefault="001A4AA2" w:rsidP="001A4AA2">
            <w:pPr>
              <w:jc w:val="center"/>
            </w:pPr>
            <w:r w:rsidRPr="001A4AA2">
              <w:rPr>
                <w:b/>
                <w:bCs/>
                <w:iCs/>
              </w:rPr>
              <w:t>Реальность и фантазия – 7 час.</w:t>
            </w:r>
          </w:p>
          <w:p w:rsidR="001A4AA2" w:rsidRPr="009E47A4" w:rsidRDefault="001A4AA2" w:rsidP="001A4AA2">
            <w:pPr>
              <w:jc w:val="center"/>
            </w:pP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9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 xml:space="preserve"> «Наши друзья птицы». Изображение и реальность.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10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>«Сказочная птица». Изображение и фантазия.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11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>«Веточки деревьев с росой и паутинкой». Украшение и реальность.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12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>«Кокошник». Украшение и фантазия.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13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 xml:space="preserve">«Подводный </w:t>
            </w:r>
            <w:proofErr w:type="spellStart"/>
            <w:r w:rsidRPr="009E47A4">
              <w:t>мир».Постройка</w:t>
            </w:r>
            <w:proofErr w:type="spellEnd"/>
            <w:r w:rsidRPr="009E47A4">
              <w:t xml:space="preserve"> и реальность.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14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>«Фантастический замок». Постройка и фантазия.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15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>Братья-мастера. Изображения, украшения и постройки всегда работают вместе.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1A4AA2" w:rsidRPr="009E47A4" w:rsidTr="001A4AA2">
        <w:tc>
          <w:tcPr>
            <w:tcW w:w="5000" w:type="pct"/>
            <w:gridSpan w:val="3"/>
            <w:vAlign w:val="center"/>
          </w:tcPr>
          <w:p w:rsidR="001A4AA2" w:rsidRPr="001A4AA2" w:rsidRDefault="001A4AA2" w:rsidP="001A4AA2">
            <w:pPr>
              <w:jc w:val="center"/>
              <w:rPr>
                <w:b/>
                <w:bCs/>
                <w:iCs/>
              </w:rPr>
            </w:pPr>
            <w:r w:rsidRPr="001A4AA2">
              <w:rPr>
                <w:b/>
                <w:bCs/>
                <w:iCs/>
              </w:rPr>
              <w:lastRenderedPageBreak/>
              <w:t>О чём говорит искусство -11 час.</w:t>
            </w:r>
          </w:p>
          <w:p w:rsidR="001A4AA2" w:rsidRPr="009E47A4" w:rsidRDefault="001A4AA2" w:rsidP="00620C16">
            <w:pPr>
              <w:jc w:val="center"/>
            </w:pP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16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 xml:space="preserve"> «Море». Изображение природы в различных состояниях.</w:t>
            </w:r>
          </w:p>
          <w:p w:rsidR="009E47A4" w:rsidRPr="009E47A4" w:rsidRDefault="009E47A4" w:rsidP="009E47A4"/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17</w:t>
            </w:r>
          </w:p>
        </w:tc>
        <w:tc>
          <w:tcPr>
            <w:tcW w:w="3983" w:type="pct"/>
          </w:tcPr>
          <w:p w:rsidR="009E47A4" w:rsidRPr="009E47A4" w:rsidRDefault="009E47A4" w:rsidP="009E47A4">
            <w:r w:rsidRPr="009E47A4">
              <w:t>«Четвероногий герой». Изображение характера животных.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18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 xml:space="preserve">Женский образ русских сказок. Изображение  характера человека: изображение противоположных по характеру сказочных женских образов (Царевна-Лебедь и </w:t>
            </w:r>
            <w:proofErr w:type="spellStart"/>
            <w:r w:rsidRPr="009E47A4">
              <w:t>Бабариха</w:t>
            </w:r>
            <w:proofErr w:type="spellEnd"/>
            <w:r w:rsidRPr="009E47A4">
              <w:t>).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19</w:t>
            </w:r>
          </w:p>
        </w:tc>
        <w:tc>
          <w:tcPr>
            <w:tcW w:w="3983" w:type="pct"/>
          </w:tcPr>
          <w:p w:rsidR="009E47A4" w:rsidRPr="009E47A4" w:rsidRDefault="009E47A4" w:rsidP="009E47A4">
            <w:r w:rsidRPr="009E47A4">
              <w:t xml:space="preserve">Женский образ русских сказок. Изображение  характера человека: изображение противоположных по характеру сказочных женских образов (Царевна-Лебедь и </w:t>
            </w:r>
            <w:proofErr w:type="spellStart"/>
            <w:r w:rsidRPr="009E47A4">
              <w:t>Бабариха</w:t>
            </w:r>
            <w:proofErr w:type="spellEnd"/>
            <w:r w:rsidRPr="009E47A4">
              <w:t>).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20</w:t>
            </w:r>
          </w:p>
        </w:tc>
        <w:tc>
          <w:tcPr>
            <w:tcW w:w="3983" w:type="pct"/>
          </w:tcPr>
          <w:p w:rsidR="009E47A4" w:rsidRPr="009E47A4" w:rsidRDefault="009E47A4" w:rsidP="009E47A4">
            <w:r w:rsidRPr="009E47A4">
              <w:t>«Сказочный мужской образ». Изображение характера человека: изображение доброго и злого сказочного мужского образа.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21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>«Сказочный мужской образ». Изображение характера человека: изображение доброго и злого сказочного мужского образа.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22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>«Образ человека в скульптуре.» Образ сказочного героя, выраженный в объеме.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 xml:space="preserve">23 </w:t>
            </w:r>
          </w:p>
        </w:tc>
        <w:tc>
          <w:tcPr>
            <w:tcW w:w="3983" w:type="pct"/>
          </w:tcPr>
          <w:p w:rsidR="009E47A4" w:rsidRPr="009E47A4" w:rsidRDefault="009E47A4" w:rsidP="009E47A4">
            <w:r w:rsidRPr="009E47A4">
              <w:t>«Человек и его украшения» (сумочка, сарафан, воротничок, щит – по выбору, по заготовленной форме). Выражение характера человека через украшения.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24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>«Человек и его украшения» (сумочка, сарафан, воротничок, щит – по выбору, по заготовленной форме). Выражение характера человека через украшения.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25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>«Дворцы доброй феи». Образ здания.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26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>«В мире сказочных героев». В изображении, украшении и постройке человек выражает свои чувства, мысли, своё отношение к миру.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1A4AA2" w:rsidRPr="009E47A4" w:rsidTr="001A4AA2">
        <w:tc>
          <w:tcPr>
            <w:tcW w:w="5000" w:type="pct"/>
            <w:gridSpan w:val="3"/>
            <w:vAlign w:val="center"/>
          </w:tcPr>
          <w:p w:rsidR="001A4AA2" w:rsidRPr="001A4AA2" w:rsidRDefault="001A4AA2" w:rsidP="001A4AA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Как говорит искусство – 8</w:t>
            </w:r>
            <w:bookmarkStart w:id="0" w:name="_GoBack"/>
            <w:bookmarkEnd w:id="0"/>
            <w:r w:rsidRPr="001A4AA2">
              <w:rPr>
                <w:b/>
                <w:bCs/>
                <w:iCs/>
              </w:rPr>
              <w:t xml:space="preserve"> час.</w:t>
            </w:r>
          </w:p>
          <w:p w:rsidR="001A4AA2" w:rsidRPr="009E47A4" w:rsidRDefault="001A4AA2" w:rsidP="00620C16">
            <w:pPr>
              <w:jc w:val="center"/>
            </w:pPr>
          </w:p>
        </w:tc>
      </w:tr>
      <w:tr w:rsidR="009E47A4" w:rsidRPr="009E47A4" w:rsidTr="00620C16"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27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 xml:space="preserve"> «Замок Снежной королевы». Цвет как средство выражения: тёплые и холодные цвета. Борьба теплого и холодного.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rPr>
          <w:trHeight w:val="405"/>
        </w:trPr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28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>«Весна идет». Цвет как средство выражения: тихие (глухие) и звонкие цвета.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rPr>
          <w:trHeight w:val="333"/>
        </w:trPr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29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>«Весенний ручеек». Линия как средство выражения: ритм линий.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rPr>
          <w:trHeight w:val="330"/>
        </w:trPr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30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>«Ветка». Линия как средство выражения: характер линий.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rPr>
          <w:trHeight w:val="405"/>
        </w:trPr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>31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9E47A4" w:rsidP="009E47A4">
            <w:r w:rsidRPr="009E47A4">
              <w:t>«Птички» (коллективное панно). Ритм пятен как средство выражения.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rPr>
          <w:trHeight w:val="330"/>
        </w:trPr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 xml:space="preserve"> 32</w:t>
            </w:r>
          </w:p>
          <w:p w:rsidR="009E47A4" w:rsidRPr="009E47A4" w:rsidRDefault="009E47A4" w:rsidP="009E47A4"/>
        </w:tc>
        <w:tc>
          <w:tcPr>
            <w:tcW w:w="3983" w:type="pct"/>
          </w:tcPr>
          <w:p w:rsidR="009E47A4" w:rsidRPr="009E47A4" w:rsidRDefault="00620C16" w:rsidP="00620C16">
            <w:r w:rsidRPr="009E47A4">
              <w:rPr>
                <w:b/>
                <w:bCs/>
              </w:rPr>
              <w:t>Промежуточная аттестация: выставка р</w:t>
            </w:r>
            <w:r>
              <w:rPr>
                <w:b/>
                <w:bCs/>
              </w:rPr>
              <w:t xml:space="preserve">исунков по </w:t>
            </w:r>
            <w:r w:rsidR="001A4AA2">
              <w:rPr>
                <w:b/>
                <w:bCs/>
              </w:rPr>
              <w:t>теме:</w:t>
            </w:r>
            <w:r>
              <w:rPr>
                <w:b/>
                <w:bCs/>
              </w:rPr>
              <w:t xml:space="preserve"> "Мир, в котором мы живём</w:t>
            </w:r>
            <w:r w:rsidRPr="009E47A4">
              <w:rPr>
                <w:b/>
                <w:bCs/>
              </w:rPr>
              <w:t>".</w:t>
            </w:r>
            <w:r w:rsidRPr="009E47A4">
              <w:t xml:space="preserve"> 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rPr>
          <w:trHeight w:val="405"/>
        </w:trPr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 xml:space="preserve"> 33</w:t>
            </w:r>
          </w:p>
        </w:tc>
        <w:tc>
          <w:tcPr>
            <w:tcW w:w="3983" w:type="pct"/>
          </w:tcPr>
          <w:p w:rsidR="009E47A4" w:rsidRPr="009E47A4" w:rsidRDefault="00620C16" w:rsidP="009E47A4">
            <w:r w:rsidRPr="009E47A4">
              <w:t>«Смешные человечки». Пропорции выражают характер.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  <w:tr w:rsidR="009E47A4" w:rsidRPr="009E47A4" w:rsidTr="00620C16">
        <w:trPr>
          <w:trHeight w:val="356"/>
        </w:trPr>
        <w:tc>
          <w:tcPr>
            <w:tcW w:w="310" w:type="pct"/>
            <w:vAlign w:val="center"/>
          </w:tcPr>
          <w:p w:rsidR="009E47A4" w:rsidRPr="009E47A4" w:rsidRDefault="009E47A4" w:rsidP="009E47A4">
            <w:r w:rsidRPr="009E47A4">
              <w:t xml:space="preserve"> 34</w:t>
            </w:r>
          </w:p>
        </w:tc>
        <w:tc>
          <w:tcPr>
            <w:tcW w:w="3983" w:type="pct"/>
          </w:tcPr>
          <w:p w:rsidR="009E47A4" w:rsidRPr="009E47A4" w:rsidRDefault="009E47A4" w:rsidP="009E47A4">
            <w:r w:rsidRPr="009E47A4">
              <w:t>Путешествие с Бабой – ягой.</w:t>
            </w:r>
          </w:p>
        </w:tc>
        <w:tc>
          <w:tcPr>
            <w:tcW w:w="707" w:type="pct"/>
          </w:tcPr>
          <w:p w:rsidR="009E47A4" w:rsidRPr="009E47A4" w:rsidRDefault="009E47A4" w:rsidP="00620C16">
            <w:pPr>
              <w:jc w:val="center"/>
            </w:pPr>
            <w:r w:rsidRPr="009E47A4">
              <w:t>1</w:t>
            </w:r>
          </w:p>
        </w:tc>
      </w:tr>
    </w:tbl>
    <w:p w:rsidR="009E47A4" w:rsidRPr="009E47A4" w:rsidRDefault="009E47A4" w:rsidP="009E47A4"/>
    <w:p w:rsidR="009E47A4" w:rsidRPr="009E47A4" w:rsidRDefault="009E47A4" w:rsidP="009E47A4"/>
    <w:p w:rsidR="0022413B" w:rsidRPr="009E47A4" w:rsidRDefault="0022413B"/>
    <w:sectPr w:rsidR="0022413B" w:rsidRPr="009E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A70"/>
    <w:multiLevelType w:val="hybridMultilevel"/>
    <w:tmpl w:val="DAEAFC58"/>
    <w:lvl w:ilvl="0" w:tplc="385A40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654F3F"/>
    <w:multiLevelType w:val="hybridMultilevel"/>
    <w:tmpl w:val="177EAB60"/>
    <w:lvl w:ilvl="0" w:tplc="E6CA5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EF1A15"/>
    <w:multiLevelType w:val="multilevel"/>
    <w:tmpl w:val="A8FC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14361A"/>
    <w:multiLevelType w:val="multilevel"/>
    <w:tmpl w:val="93E2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A631D1"/>
    <w:multiLevelType w:val="hybridMultilevel"/>
    <w:tmpl w:val="9236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D21D53"/>
    <w:multiLevelType w:val="hybridMultilevel"/>
    <w:tmpl w:val="CF4AC244"/>
    <w:lvl w:ilvl="0" w:tplc="32705D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8D6510"/>
    <w:multiLevelType w:val="multilevel"/>
    <w:tmpl w:val="29CE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color w:val="44444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B7"/>
    <w:rsid w:val="00123181"/>
    <w:rsid w:val="001A4AA2"/>
    <w:rsid w:val="0022413B"/>
    <w:rsid w:val="00620C16"/>
    <w:rsid w:val="0089108F"/>
    <w:rsid w:val="009E47A4"/>
    <w:rsid w:val="00F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6F2C"/>
  <w15:chartTrackingRefBased/>
  <w15:docId w15:val="{388DA041-583D-4009-97DA-3E5A018A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2020-07-28T14:22:00Z</dcterms:created>
  <dcterms:modified xsi:type="dcterms:W3CDTF">2020-08-18T13:35:00Z</dcterms:modified>
</cp:coreProperties>
</file>