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9" w:rsidRPr="00CA07F9" w:rsidRDefault="00CA07F9" w:rsidP="00283321">
      <w:pPr>
        <w:spacing w:after="0"/>
        <w:ind w:right="14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F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CA07F9" w:rsidRPr="00CA07F9" w:rsidRDefault="00CA07F9" w:rsidP="00283321">
      <w:pPr>
        <w:spacing w:after="0"/>
        <w:ind w:right="14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F9">
        <w:rPr>
          <w:rFonts w:ascii="Times New Roman" w:hAnsi="Times New Roman"/>
          <w:color w:val="000000" w:themeColor="text1"/>
          <w:sz w:val="28"/>
          <w:szCs w:val="28"/>
        </w:rPr>
        <w:t>«Основная общеобразовательная школа № 4»</w:t>
      </w:r>
    </w:p>
    <w:p w:rsidR="00CA07F9" w:rsidRDefault="00CA07F9" w:rsidP="00283321">
      <w:pPr>
        <w:tabs>
          <w:tab w:val="left" w:pos="2598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г. Биробиджан</w:t>
      </w:r>
    </w:p>
    <w:p w:rsidR="00CA07F9" w:rsidRDefault="00CA07F9" w:rsidP="00283321">
      <w:pPr>
        <w:tabs>
          <w:tab w:val="left" w:pos="2598"/>
        </w:tabs>
        <w:spacing w:before="100" w:beforeAutospacing="1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CA07F9" w:rsidRPr="000C2261" w:rsidRDefault="000C2261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>
        <w:rPr>
          <w:rFonts w:ascii="Times New Roman" w:hAnsi="Times New Roman"/>
          <w:noProof/>
          <w:sz w:val="32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2877360</wp:posOffset>
            </wp:positionV>
            <wp:extent cx="4428162" cy="2471386"/>
            <wp:effectExtent l="0" t="0" r="0" b="0"/>
            <wp:wrapTopAndBottom/>
            <wp:docPr id="1" name="Рисунок 1" descr="C:\Users\Ксения\Desktop\раскр\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раскр\up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62" cy="247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7F9" w:rsidRPr="000C2261">
        <w:rPr>
          <w:rFonts w:ascii="Times New Roman" w:hAnsi="Times New Roman"/>
          <w:b/>
          <w:color w:val="0070C0"/>
          <w:sz w:val="52"/>
          <w:szCs w:val="52"/>
        </w:rPr>
        <w:t>ПРОГРАММА ОЗДОРОВИТЕЛЬНОГО ЛАГЕРЯ С ДНЕВНЫМ ПРЕБЫВАНИЕМ</w:t>
      </w:r>
    </w:p>
    <w:p w:rsidR="00CA07F9" w:rsidRDefault="001E4110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1.1pt;margin-top:11.05pt;width:235.85pt;height:39.95pt;z-index:251658240;mso-position-vertical-relative:tex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font-size:24pt;v-text-kern:t" trim="t" fitpath="t" string="«ЮНЫЕ ПАТРИОТЫ»"/>
            <w10:wrap type="square"/>
          </v:shape>
        </w:pict>
      </w:r>
    </w:p>
    <w:p w:rsidR="000C2261" w:rsidRDefault="000C2261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FFC000"/>
          <w:sz w:val="32"/>
          <w:szCs w:val="28"/>
        </w:rPr>
      </w:pPr>
    </w:p>
    <w:p w:rsidR="000C2261" w:rsidRDefault="000C2261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FFC000"/>
          <w:sz w:val="32"/>
          <w:szCs w:val="28"/>
        </w:rPr>
      </w:pPr>
    </w:p>
    <w:p w:rsidR="00CA07F9" w:rsidRPr="00283321" w:rsidRDefault="00CA07F9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C00000"/>
          <w:sz w:val="40"/>
          <w:szCs w:val="28"/>
        </w:rPr>
      </w:pPr>
      <w:r w:rsidRPr="00283321">
        <w:rPr>
          <w:rFonts w:ascii="Times New Roman" w:hAnsi="Times New Roman"/>
          <w:b/>
          <w:color w:val="C00000"/>
          <w:sz w:val="40"/>
          <w:szCs w:val="28"/>
        </w:rPr>
        <w:t>2 смена</w:t>
      </w:r>
    </w:p>
    <w:p w:rsidR="00CA07F9" w:rsidRPr="000C2261" w:rsidRDefault="00CA07F9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C00000"/>
          <w:sz w:val="32"/>
          <w:szCs w:val="28"/>
        </w:rPr>
      </w:pPr>
    </w:p>
    <w:p w:rsidR="00CA07F9" w:rsidRPr="000C2261" w:rsidRDefault="00CA07F9" w:rsidP="00283321">
      <w:pPr>
        <w:tabs>
          <w:tab w:val="left" w:pos="2598"/>
        </w:tabs>
        <w:spacing w:after="0"/>
        <w:ind w:right="141"/>
        <w:jc w:val="right"/>
        <w:rPr>
          <w:rFonts w:ascii="Times New Roman" w:hAnsi="Times New Roman"/>
          <w:b/>
          <w:color w:val="C00000"/>
          <w:sz w:val="32"/>
          <w:szCs w:val="28"/>
        </w:rPr>
      </w:pPr>
      <w:r w:rsidRPr="000C2261">
        <w:rPr>
          <w:rFonts w:ascii="Times New Roman" w:hAnsi="Times New Roman"/>
          <w:b/>
          <w:color w:val="C00000"/>
          <w:sz w:val="32"/>
          <w:szCs w:val="28"/>
        </w:rPr>
        <w:t xml:space="preserve">Автор программы: </w:t>
      </w:r>
    </w:p>
    <w:p w:rsidR="00CA07F9" w:rsidRPr="000C2261" w:rsidRDefault="00CA07F9" w:rsidP="00283321">
      <w:pPr>
        <w:tabs>
          <w:tab w:val="left" w:pos="2598"/>
        </w:tabs>
        <w:spacing w:after="0"/>
        <w:ind w:right="141"/>
        <w:jc w:val="right"/>
        <w:rPr>
          <w:rFonts w:ascii="Times New Roman" w:hAnsi="Times New Roman"/>
          <w:b/>
          <w:color w:val="C00000"/>
          <w:sz w:val="32"/>
          <w:szCs w:val="28"/>
        </w:rPr>
      </w:pPr>
      <w:r w:rsidRPr="000C2261">
        <w:rPr>
          <w:rFonts w:ascii="Times New Roman" w:hAnsi="Times New Roman"/>
          <w:b/>
          <w:color w:val="C00000"/>
          <w:sz w:val="32"/>
          <w:szCs w:val="28"/>
        </w:rPr>
        <w:t xml:space="preserve">учитель начальных классов </w:t>
      </w:r>
    </w:p>
    <w:p w:rsidR="00CA07F9" w:rsidRPr="000C2261" w:rsidRDefault="00CA07F9" w:rsidP="00283321">
      <w:pPr>
        <w:tabs>
          <w:tab w:val="left" w:pos="2598"/>
        </w:tabs>
        <w:spacing w:after="0"/>
        <w:ind w:right="141"/>
        <w:jc w:val="right"/>
        <w:rPr>
          <w:rFonts w:ascii="Times New Roman" w:hAnsi="Times New Roman"/>
          <w:b/>
          <w:color w:val="C00000"/>
          <w:sz w:val="32"/>
          <w:szCs w:val="28"/>
        </w:rPr>
      </w:pPr>
      <w:r w:rsidRPr="000C2261">
        <w:rPr>
          <w:rFonts w:ascii="Times New Roman" w:hAnsi="Times New Roman"/>
          <w:b/>
          <w:color w:val="C00000"/>
          <w:sz w:val="32"/>
          <w:szCs w:val="28"/>
        </w:rPr>
        <w:t>К.В. Шелудченкова</w:t>
      </w:r>
    </w:p>
    <w:p w:rsidR="00CA07F9" w:rsidRPr="000C2261" w:rsidRDefault="00CA07F9" w:rsidP="00283321">
      <w:pPr>
        <w:tabs>
          <w:tab w:val="left" w:pos="2598"/>
        </w:tabs>
        <w:spacing w:after="0"/>
        <w:ind w:right="141"/>
        <w:jc w:val="right"/>
        <w:rPr>
          <w:rFonts w:ascii="Times New Roman" w:hAnsi="Times New Roman"/>
          <w:b/>
          <w:color w:val="C00000"/>
          <w:sz w:val="32"/>
          <w:szCs w:val="28"/>
        </w:rPr>
      </w:pPr>
    </w:p>
    <w:p w:rsidR="00CA07F9" w:rsidRPr="000C2261" w:rsidRDefault="00CA07F9" w:rsidP="00283321">
      <w:pPr>
        <w:tabs>
          <w:tab w:val="left" w:pos="2598"/>
        </w:tabs>
        <w:spacing w:after="0"/>
        <w:ind w:right="141"/>
        <w:jc w:val="center"/>
        <w:rPr>
          <w:rFonts w:ascii="Times New Roman" w:hAnsi="Times New Roman"/>
          <w:b/>
          <w:color w:val="C00000"/>
          <w:sz w:val="32"/>
          <w:szCs w:val="28"/>
        </w:rPr>
        <w:sectPr w:rsidR="00CA07F9" w:rsidRPr="000C2261" w:rsidSect="00283321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  <w:r w:rsidRPr="000C2261">
        <w:rPr>
          <w:rFonts w:ascii="Times New Roman" w:hAnsi="Times New Roman"/>
          <w:b/>
          <w:color w:val="C00000"/>
          <w:sz w:val="32"/>
          <w:szCs w:val="28"/>
        </w:rPr>
        <w:t>2019 г.</w:t>
      </w:r>
    </w:p>
    <w:p w:rsidR="00CE6346" w:rsidRPr="00CE6346" w:rsidRDefault="00CE6346" w:rsidP="00283321">
      <w:pPr>
        <w:tabs>
          <w:tab w:val="left" w:pos="2598"/>
        </w:tabs>
        <w:spacing w:after="0" w:line="240" w:lineRule="auto"/>
        <w:ind w:right="141"/>
        <w:jc w:val="center"/>
        <w:rPr>
          <w:rFonts w:ascii="Times New Roman" w:hAnsi="Times New Roman"/>
          <w:sz w:val="36"/>
          <w:szCs w:val="28"/>
        </w:rPr>
      </w:pPr>
      <w:r w:rsidRPr="00CE6346">
        <w:rPr>
          <w:rFonts w:ascii="Times New Roman" w:hAnsi="Times New Roman"/>
          <w:sz w:val="36"/>
          <w:szCs w:val="28"/>
          <w:u w:val="single"/>
        </w:rPr>
        <w:lastRenderedPageBreak/>
        <w:t>Режим дня</w:t>
      </w:r>
    </w:p>
    <w:p w:rsidR="00CE6346" w:rsidRPr="00CE6346" w:rsidRDefault="00CE6346" w:rsidP="00283321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оздоровительного </w:t>
      </w:r>
      <w:r w:rsidRPr="00CE6346">
        <w:rPr>
          <w:rFonts w:ascii="Times New Roman" w:hAnsi="Times New Roman"/>
          <w:b/>
          <w:bCs/>
          <w:sz w:val="28"/>
          <w:szCs w:val="28"/>
        </w:rPr>
        <w:t>лагеря дневного пребывания</w:t>
      </w:r>
    </w:p>
    <w:p w:rsidR="00CE6346" w:rsidRPr="00CE6346" w:rsidRDefault="00CE6346" w:rsidP="00283321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CE634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Юные патриоты</w:t>
      </w:r>
      <w:r w:rsidRPr="00CE6346">
        <w:rPr>
          <w:rFonts w:ascii="Times New Roman" w:hAnsi="Times New Roman"/>
          <w:b/>
          <w:bCs/>
          <w:sz w:val="28"/>
          <w:szCs w:val="28"/>
        </w:rPr>
        <w:t>»</w:t>
      </w:r>
    </w:p>
    <w:p w:rsidR="00CE6346" w:rsidRPr="00CE6346" w:rsidRDefault="00CE6346" w:rsidP="00283321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E6346" w:rsidRPr="00CE6346" w:rsidRDefault="00CE6346" w:rsidP="0028332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01.07.19. – 20.07.19</w:t>
      </w:r>
      <w:r w:rsidRPr="00CE6346">
        <w:rPr>
          <w:rFonts w:ascii="Times New Roman" w:hAnsi="Times New Roman"/>
          <w:b/>
          <w:bCs/>
          <w:i/>
          <w:color w:val="000000"/>
          <w:sz w:val="28"/>
          <w:szCs w:val="28"/>
        </w:rPr>
        <w:t>. )</w:t>
      </w:r>
    </w:p>
    <w:p w:rsidR="00CE6346" w:rsidRPr="00CE6346" w:rsidRDefault="00CE6346" w:rsidP="00283321">
      <w:pPr>
        <w:spacing w:before="100" w:beforeAutospacing="1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CE6346">
        <w:rPr>
          <w:rFonts w:ascii="Arial" w:hAnsi="Arial" w:cs="Arial"/>
          <w:b/>
          <w:bCs/>
          <w:i/>
          <w:color w:val="000000"/>
          <w:sz w:val="28"/>
          <w:szCs w:val="28"/>
        </w:rPr>
        <w:t> 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24"/>
        <w:gridCol w:w="4521"/>
        <w:gridCol w:w="2491"/>
      </w:tblGrid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8.30. – 8.45.</w:t>
            </w:r>
          </w:p>
        </w:tc>
        <w:tc>
          <w:tcPr>
            <w:tcW w:w="7012" w:type="dxa"/>
            <w:gridSpan w:val="2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Мы вам рады!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8.45. – 9.00.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Горн  трубит: пора,  пора!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С  добрым  утром , детвора!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И  тотчас  же  по  порядку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Все  ребята  -  на зарядку!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Зарядка.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9.00. –  9.15.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Пора-пора  на  линейку,  детвора!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Линейка.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9.15. – 9.45.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Все  за  стол! Узнать  пора,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Чем  богаты  повара.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9.45 – 13.00.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Кто-то  любит  танцевать, 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Кто-то  петь  и  рисовать,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Только  бездельники  </w:t>
            </w:r>
            <w:proofErr w:type="gramStart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маются</w:t>
            </w:r>
            <w:proofErr w:type="gramEnd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А  все  ребята  занимаются!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Мероприятия по плану.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13.00. – 13.30.</w:t>
            </w:r>
          </w:p>
        </w:tc>
        <w:tc>
          <w:tcPr>
            <w:tcW w:w="7012" w:type="dxa"/>
            <w:gridSpan w:val="2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Оздоровительные  процедуры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13.30. – 14.00.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Но  у  всех,  смешливых  даже,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За  столом серьезный  вид,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За  обедом  виден  сразу</w:t>
            </w:r>
            <w:proofErr w:type="gramStart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>Н</w:t>
            </w:r>
            <w:proofErr w:type="gramEnd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аш  ребячий  аппетит.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14.00. – 14.15.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На линейку становись!</w:t>
            </w: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br/>
              <w:t xml:space="preserve">И делами </w:t>
            </w:r>
            <w:proofErr w:type="gramStart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похвались</w:t>
            </w:r>
            <w:proofErr w:type="gramEnd"/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Линейка по итогам дня.</w:t>
            </w:r>
          </w:p>
        </w:tc>
      </w:tr>
      <w:tr w:rsidR="00CE6346" w:rsidRPr="00CE6346" w:rsidTr="005B0562">
        <w:tc>
          <w:tcPr>
            <w:tcW w:w="1824" w:type="dxa"/>
            <w:hideMark/>
          </w:tcPr>
          <w:p w:rsidR="00CE6346" w:rsidRPr="00CE6346" w:rsidRDefault="00CE6346" w:rsidP="00283321">
            <w:pPr>
              <w:spacing w:before="100" w:beforeAutospacing="1" w:after="100" w:afterAutospacing="1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bCs/>
                <w:sz w:val="28"/>
                <w:szCs w:val="28"/>
              </w:rPr>
              <w:t>14.30.</w:t>
            </w:r>
          </w:p>
        </w:tc>
        <w:tc>
          <w:tcPr>
            <w:tcW w:w="452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iCs/>
                <w:sz w:val="28"/>
                <w:szCs w:val="28"/>
              </w:rPr>
              <w:t>До свиданья! До новых встреч!</w:t>
            </w:r>
          </w:p>
        </w:tc>
        <w:tc>
          <w:tcPr>
            <w:tcW w:w="2491" w:type="dxa"/>
            <w:hideMark/>
          </w:tcPr>
          <w:p w:rsidR="00CE6346" w:rsidRPr="00CE6346" w:rsidRDefault="00CE6346" w:rsidP="00283321">
            <w:pPr>
              <w:spacing w:before="100" w:beforeAutospacing="1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Уход домой.</w:t>
            </w:r>
          </w:p>
        </w:tc>
      </w:tr>
    </w:tbl>
    <w:p w:rsidR="00CE6346" w:rsidRPr="00CE6346" w:rsidRDefault="00CE6346" w:rsidP="00283321">
      <w:pPr>
        <w:ind w:right="141" w:firstLine="567"/>
        <w:jc w:val="center"/>
        <w:rPr>
          <w:rFonts w:ascii="Times New Roman" w:hAnsi="Times New Roman"/>
          <w:b/>
          <w:bCs/>
          <w:sz w:val="28"/>
          <w:szCs w:val="28"/>
        </w:rPr>
        <w:sectPr w:rsidR="00CE6346" w:rsidRPr="00CE6346" w:rsidSect="00283321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723EE9" w:rsidRPr="00CA07F9" w:rsidRDefault="00CE6346" w:rsidP="00283321">
      <w:pPr>
        <w:pStyle w:val="a3"/>
        <w:numPr>
          <w:ilvl w:val="0"/>
          <w:numId w:val="37"/>
        </w:numPr>
        <w:ind w:right="141"/>
        <w:jc w:val="center"/>
        <w:rPr>
          <w:rFonts w:ascii="Times New Roman" w:hAnsi="Times New Roman"/>
          <w:b/>
          <w:bCs/>
          <w:sz w:val="28"/>
        </w:rPr>
      </w:pPr>
      <w:r w:rsidRPr="00CA07F9">
        <w:rPr>
          <w:rFonts w:ascii="Times New Roman" w:hAnsi="Times New Roman"/>
          <w:b/>
          <w:bCs/>
          <w:sz w:val="28"/>
        </w:rPr>
        <w:lastRenderedPageBreak/>
        <w:t>Информационная  карта  программы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pStyle w:val="8"/>
              <w:ind w:right="141" w:firstLine="567"/>
              <w:rPr>
                <w:i w:val="0"/>
                <w:sz w:val="28"/>
                <w:szCs w:val="28"/>
              </w:rPr>
            </w:pPr>
            <w:r w:rsidRPr="00CE6346">
              <w:rPr>
                <w:i w:val="0"/>
                <w:sz w:val="28"/>
                <w:szCs w:val="28"/>
              </w:rPr>
              <w:t xml:space="preserve">Программа оздоровительного лагеря </w:t>
            </w:r>
            <w:r w:rsidRPr="00CE6346">
              <w:rPr>
                <w:b/>
                <w:bCs/>
                <w:i w:val="0"/>
                <w:sz w:val="28"/>
                <w:szCs w:val="28"/>
              </w:rPr>
              <w:t>«Юные патриоты»</w:t>
            </w:r>
            <w:r w:rsidRPr="00CE6346">
              <w:rPr>
                <w:i w:val="0"/>
                <w:sz w:val="28"/>
                <w:szCs w:val="28"/>
              </w:rPr>
              <w:t>.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ind w:right="141" w:firstLine="567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Организация летнего досуга детей  в целях укрепления их физического и нравственного здоровья.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ind w:right="141" w:firstLine="567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 «МБОУ ООШ №4»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ind w:right="141" w:firstLine="567"/>
              <w:rPr>
                <w:rFonts w:ascii="Times New Roman" w:hAnsi="Times New Roman"/>
                <w:sz w:val="28"/>
                <w:szCs w:val="28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г. Биробиджан, ул. Строительная 4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 организации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pStyle w:val="8"/>
              <w:ind w:right="141" w:firstLine="567"/>
              <w:rPr>
                <w:i w:val="0"/>
                <w:sz w:val="28"/>
                <w:szCs w:val="28"/>
              </w:rPr>
            </w:pPr>
            <w:r w:rsidRPr="00CE6346">
              <w:rPr>
                <w:i w:val="0"/>
                <w:sz w:val="28"/>
                <w:szCs w:val="28"/>
              </w:rPr>
              <w:t>Чурикова Марина Михайловна, Ио директора МБОУ «ООШ №4»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CE6346" w:rsidRDefault="00723EE9" w:rsidP="00283321">
            <w:pPr>
              <w:ind w:right="141" w:firstLine="567"/>
              <w:rPr>
                <w:rFonts w:ascii="Times New Roman" w:hAnsi="Times New Roman"/>
              </w:rPr>
            </w:pPr>
            <w:r w:rsidRPr="00CE6346">
              <w:rPr>
                <w:rFonts w:ascii="Times New Roman" w:hAnsi="Times New Roman"/>
                <w:sz w:val="28"/>
                <w:szCs w:val="28"/>
              </w:rPr>
              <w:t>Шелудченкова К.В. – учитель начальных классов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</w:t>
            </w:r>
          </w:p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</w:p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Трудовой Кодекс РФ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Федеральный закон  «Об образовании в Российской Федерации» от 29.12.2012 № 273-фз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основных гарантиях прав ребенка в Российской Федерации» от 24.07.1998 № 124-ФЗ;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санитарно-эпидемиологическом благополучии населения» от 30.03.1999 № 52-ФЗ;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защите прав потребителей» от 07.02.1992 № 2300-1;</w:t>
            </w:r>
          </w:p>
          <w:p w:rsidR="00723EE9" w:rsidRPr="00723EE9" w:rsidRDefault="00723EE9" w:rsidP="00283321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«О национальной стратегии действий в интересах детей на 2012-2017 годы» от 1 июня 2012 года № 761</w:t>
            </w:r>
          </w:p>
          <w:p w:rsidR="00723EE9" w:rsidRPr="00723EE9" w:rsidRDefault="00723EE9" w:rsidP="00283321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 Государственная  программа «Патриотическое воспитание граждан Российской Федерации на 2016 - 2020 годы» (утверждена постановлением Правительства Российской Федерации от 30 декабря 2015 г. №1493)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образовательного учреждения;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Положение о детском оздоровительном лагере;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внутреннего распорядка в детском оздоровительном лагере.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Концепция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pStyle w:val="Default"/>
              <w:ind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color w:val="auto"/>
                <w:sz w:val="28"/>
                <w:szCs w:val="28"/>
              </w:rPr>
              <w:t>В основе концепции оздоровительного лагеря «</w:t>
            </w:r>
            <w:r>
              <w:rPr>
                <w:color w:val="auto"/>
                <w:sz w:val="28"/>
                <w:szCs w:val="28"/>
              </w:rPr>
              <w:t xml:space="preserve">Юный </w:t>
            </w:r>
            <w:r w:rsidRPr="00723EE9">
              <w:rPr>
                <w:color w:val="auto"/>
                <w:sz w:val="28"/>
                <w:szCs w:val="28"/>
              </w:rPr>
              <w:t>Патриот» –   эффективно построенная воспитательная система по самореализации личности</w:t>
            </w:r>
            <w:r w:rsidR="00283321">
              <w:rPr>
                <w:color w:val="auto"/>
                <w:sz w:val="28"/>
                <w:szCs w:val="28"/>
              </w:rPr>
              <w:t xml:space="preserve"> ребенка через включение его в </w:t>
            </w:r>
            <w:r w:rsidRPr="00723EE9">
              <w:rPr>
                <w:color w:val="auto"/>
                <w:sz w:val="28"/>
                <w:szCs w:val="28"/>
              </w:rPr>
              <w:t xml:space="preserve">различные виды активной деятельности с целью воспитания в нем чувства патриотизма, формирования гражданского самосознания, развития практических навыков поведения в экстремальных ситуациях, походах, ответственности за судьбу Родины, формирования уважения к историко-культурному наследию своей страны. </w:t>
            </w:r>
          </w:p>
          <w:p w:rsidR="00723EE9" w:rsidRPr="00723EE9" w:rsidRDefault="00723EE9" w:rsidP="00283321">
            <w:pPr>
              <w:pStyle w:val="a6"/>
              <w:tabs>
                <w:tab w:val="left" w:pos="567"/>
              </w:tabs>
              <w:spacing w:before="0" w:beforeAutospacing="0" w:after="0" w:afterAutospacing="0"/>
              <w:ind w:right="141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3EE9">
              <w:rPr>
                <w:rFonts w:eastAsia="Calibri"/>
                <w:sz w:val="28"/>
                <w:szCs w:val="28"/>
                <w:lang w:eastAsia="en-US"/>
              </w:rPr>
              <w:t xml:space="preserve">Программа построена на основе интеграции досуговой деятельности спортивно-оздоровительной, военно-патриотической и духовно-нравственной направленности. </w:t>
            </w:r>
          </w:p>
          <w:p w:rsidR="00723EE9" w:rsidRPr="00723EE9" w:rsidRDefault="00723EE9" w:rsidP="00283321">
            <w:pPr>
              <w:pStyle w:val="Default"/>
              <w:ind w:right="141" w:firstLine="567"/>
              <w:jc w:val="both"/>
              <w:rPr>
                <w:color w:val="auto"/>
                <w:sz w:val="28"/>
                <w:szCs w:val="28"/>
              </w:rPr>
            </w:pPr>
          </w:p>
          <w:p w:rsidR="00723EE9" w:rsidRPr="00723EE9" w:rsidRDefault="00723EE9" w:rsidP="00283321">
            <w:pPr>
              <w:pStyle w:val="Default"/>
              <w:ind w:right="141"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723EE9">
              <w:rPr>
                <w:b/>
                <w:color w:val="auto"/>
                <w:sz w:val="28"/>
                <w:szCs w:val="28"/>
              </w:rPr>
              <w:t xml:space="preserve">Концепция основана на </w:t>
            </w:r>
            <w:r w:rsidRPr="00723EE9">
              <w:rPr>
                <w:b/>
                <w:bCs/>
                <w:color w:val="auto"/>
                <w:sz w:val="28"/>
                <w:szCs w:val="28"/>
              </w:rPr>
              <w:t>следующих идеях</w:t>
            </w:r>
            <w:r w:rsidRPr="00723EE9">
              <w:rPr>
                <w:b/>
                <w:color w:val="auto"/>
                <w:sz w:val="28"/>
                <w:szCs w:val="28"/>
              </w:rPr>
              <w:t xml:space="preserve">: </w:t>
            </w:r>
          </w:p>
          <w:p w:rsidR="00723EE9" w:rsidRPr="00723EE9" w:rsidRDefault="00723EE9" w:rsidP="00283321">
            <w:pPr>
              <w:pStyle w:val="Default"/>
              <w:numPr>
                <w:ilvl w:val="0"/>
                <w:numId w:val="23"/>
              </w:numPr>
              <w:ind w:left="0"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bCs/>
                <w:color w:val="auto"/>
                <w:sz w:val="28"/>
                <w:szCs w:val="28"/>
              </w:rPr>
              <w:t xml:space="preserve">Идея первичности личности по отношению к обществу </w:t>
            </w:r>
            <w:r w:rsidRPr="00723EE9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723EE9">
              <w:rPr>
                <w:color w:val="auto"/>
                <w:sz w:val="28"/>
                <w:szCs w:val="28"/>
              </w:rPr>
              <w:t>А.Маслоу</w:t>
            </w:r>
            <w:proofErr w:type="spellEnd"/>
            <w:r w:rsidRPr="00723EE9">
              <w:rPr>
                <w:color w:val="auto"/>
                <w:sz w:val="28"/>
                <w:szCs w:val="28"/>
              </w:rPr>
              <w:t xml:space="preserve">, Д. Грин). </w:t>
            </w:r>
          </w:p>
          <w:p w:rsidR="00723EE9" w:rsidRPr="00723EE9" w:rsidRDefault="00723EE9" w:rsidP="00283321">
            <w:pPr>
              <w:pStyle w:val="Default"/>
              <w:numPr>
                <w:ilvl w:val="0"/>
                <w:numId w:val="23"/>
              </w:numPr>
              <w:ind w:left="0"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bCs/>
                <w:color w:val="auto"/>
                <w:sz w:val="28"/>
                <w:szCs w:val="28"/>
              </w:rPr>
              <w:t xml:space="preserve">Идея совместной деятельности взрослых и детей в процессе воспитания </w:t>
            </w:r>
            <w:r w:rsidRPr="00723EE9">
              <w:rPr>
                <w:color w:val="auto"/>
                <w:sz w:val="28"/>
                <w:szCs w:val="28"/>
              </w:rPr>
              <w:t xml:space="preserve">(В.Сухомлинский). </w:t>
            </w:r>
          </w:p>
          <w:p w:rsidR="00723EE9" w:rsidRPr="00723EE9" w:rsidRDefault="00723EE9" w:rsidP="00283321">
            <w:pPr>
              <w:pStyle w:val="Default"/>
              <w:numPr>
                <w:ilvl w:val="0"/>
                <w:numId w:val="23"/>
              </w:numPr>
              <w:ind w:left="0"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bCs/>
                <w:color w:val="auto"/>
                <w:sz w:val="28"/>
                <w:szCs w:val="28"/>
              </w:rPr>
              <w:t xml:space="preserve">Идея развития личности в процессе деятельности </w:t>
            </w:r>
            <w:r w:rsidRPr="00723EE9">
              <w:rPr>
                <w:color w:val="auto"/>
                <w:sz w:val="28"/>
                <w:szCs w:val="28"/>
              </w:rPr>
              <w:t xml:space="preserve">(В. Бехтерев, И. </w:t>
            </w:r>
            <w:proofErr w:type="spellStart"/>
            <w:r w:rsidRPr="00723EE9">
              <w:rPr>
                <w:color w:val="auto"/>
                <w:sz w:val="28"/>
                <w:szCs w:val="28"/>
              </w:rPr>
              <w:t>Блонский</w:t>
            </w:r>
            <w:proofErr w:type="spellEnd"/>
            <w:r w:rsidRPr="00723EE9">
              <w:rPr>
                <w:color w:val="auto"/>
                <w:sz w:val="28"/>
                <w:szCs w:val="28"/>
              </w:rPr>
              <w:t xml:space="preserve">, Л.С. Выготский). </w:t>
            </w:r>
          </w:p>
          <w:p w:rsidR="00723EE9" w:rsidRPr="00723EE9" w:rsidRDefault="00723EE9" w:rsidP="00283321">
            <w:pPr>
              <w:pStyle w:val="Default"/>
              <w:numPr>
                <w:ilvl w:val="0"/>
                <w:numId w:val="23"/>
              </w:numPr>
              <w:ind w:left="0" w:right="141" w:firstLine="567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</w:t>
            </w:r>
            <w:r w:rsidRPr="00723EE9">
              <w:rPr>
                <w:bCs/>
                <w:color w:val="auto"/>
                <w:sz w:val="28"/>
                <w:szCs w:val="28"/>
              </w:rPr>
              <w:t xml:space="preserve">дея формирования педагогической среды, способствующей самореализации личности (Н. Ф. Талызина, В. А. </w:t>
            </w:r>
            <w:proofErr w:type="spellStart"/>
            <w:r w:rsidRPr="00723EE9">
              <w:rPr>
                <w:bCs/>
                <w:color w:val="auto"/>
                <w:sz w:val="28"/>
                <w:szCs w:val="28"/>
              </w:rPr>
              <w:t>Ясвин</w:t>
            </w:r>
            <w:proofErr w:type="spellEnd"/>
            <w:r w:rsidRPr="00723EE9">
              <w:rPr>
                <w:bCs/>
                <w:color w:val="auto"/>
                <w:sz w:val="28"/>
                <w:szCs w:val="28"/>
              </w:rPr>
              <w:t xml:space="preserve">); </w:t>
            </w:r>
          </w:p>
          <w:p w:rsidR="00723EE9" w:rsidRPr="00723EE9" w:rsidRDefault="00723EE9" w:rsidP="00283321">
            <w:pPr>
              <w:pStyle w:val="Default"/>
              <w:numPr>
                <w:ilvl w:val="0"/>
                <w:numId w:val="23"/>
              </w:numPr>
              <w:ind w:left="0" w:right="141"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</w:t>
            </w:r>
            <w:r w:rsidRPr="00723EE9">
              <w:rPr>
                <w:bCs/>
                <w:color w:val="auto"/>
                <w:sz w:val="28"/>
                <w:szCs w:val="28"/>
              </w:rPr>
              <w:t xml:space="preserve">дея повышения эффективности дополнительного образования через развитие творческого потенциала учащихся (А. И. </w:t>
            </w:r>
            <w:proofErr w:type="spellStart"/>
            <w:r w:rsidRPr="00723EE9">
              <w:rPr>
                <w:bCs/>
                <w:color w:val="auto"/>
                <w:sz w:val="28"/>
                <w:szCs w:val="28"/>
              </w:rPr>
              <w:t>Щетинская</w:t>
            </w:r>
            <w:proofErr w:type="spellEnd"/>
            <w:r w:rsidRPr="00723EE9">
              <w:rPr>
                <w:bCs/>
                <w:color w:val="auto"/>
                <w:sz w:val="28"/>
                <w:szCs w:val="28"/>
              </w:rPr>
              <w:t xml:space="preserve">). 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spacing w:before="100" w:beforeAutospacing="1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полноценного отдыха, оздоровления и социализации детей, развития стержневых качеств личности гражданина и патриота через включение в активную общественно значимую и личностно привлекательную деятельность военно-патриотической направленности.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Обеспечить комплекс условий, способствующих  сохранению и укреплению здоровья детей и подростков в летний период. </w:t>
            </w:r>
          </w:p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Создать условия для самореализации детей и подростков в различных видах активной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посредством  вовлечения в туристско-краеведческие военно-патриотические игры, соревнования и проекты.</w:t>
            </w:r>
          </w:p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ответственного  отношения к истории родной страны, к ее культурному наследию, к обычаям и традициям народов, населяющих Российскую Федерацию через реализацию детско-взрослых социальных проектов и акций. </w:t>
            </w:r>
          </w:p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Способствовать воспитанию у детей и подростков командного духа, атмосферы взаимовыручки и товарищества, приобретению навыков военного и походного дела через организацию КТД и военно-прикладных игр патриотического содержания. </w:t>
            </w:r>
          </w:p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Организовать сотрудничество  детей и взрослых на основе </w:t>
            </w:r>
            <w:proofErr w:type="spellStart"/>
            <w:r w:rsidRPr="00723EE9">
              <w:rPr>
                <w:rFonts w:ascii="Times New Roman" w:hAnsi="Times New Roman"/>
                <w:sz w:val="28"/>
                <w:szCs w:val="28"/>
              </w:rPr>
              <w:t>соуправления</w:t>
            </w:r>
            <w:proofErr w:type="spellEnd"/>
            <w:r w:rsidRPr="00723E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3EE9" w:rsidRPr="00723EE9" w:rsidRDefault="00723EE9" w:rsidP="00283321">
            <w:pPr>
              <w:numPr>
                <w:ilvl w:val="0"/>
                <w:numId w:val="2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Создать условия для активного занятия физическими упражнени</w:t>
            </w:r>
            <w:r>
              <w:rPr>
                <w:rFonts w:ascii="Times New Roman" w:hAnsi="Times New Roman"/>
                <w:sz w:val="28"/>
                <w:szCs w:val="28"/>
              </w:rPr>
              <w:t>ями, спортом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3EE9" w:rsidRPr="00723EE9" w:rsidRDefault="00723EE9" w:rsidP="00283321">
            <w:pPr>
              <w:spacing w:line="360" w:lineRule="auto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Принципы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самореализации детей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включенности подростков в социально значимые отношения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взаимосвязи педагогического управления и детского самоуправления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сочетания оздоровительных, развивающих, воспитательных и развлекательных мероприятий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предусматривает: режим дня,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обеспечивающий разумное сочетание всех видов деятельности, взаимосвязь всех мероприятий в рамках тематического дня.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Принцип </w:t>
            </w:r>
            <w:proofErr w:type="spellStart"/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 отношений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>(построение отношений на основе уважения и доверия к человеку, на стремлении привести его к успеху)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Принцип  дифференциации  воспитания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(отбор содержания, форм и методов воспитания в соотношении с индивидуально-психологическими особенностями детей). 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Принцип сопричастности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>(«этого достигли ребята, это им нужно – значит, это доступно и нужно мне»);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Принцип личной ответственности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>(«я отвечаю за последствия своей деятельности для других людей и для природы»).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уважения и доверия.</w:t>
            </w:r>
          </w:p>
          <w:p w:rsidR="00723EE9" w:rsidRPr="00723EE9" w:rsidRDefault="00723EE9" w:rsidP="0028332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Принцип  безопасности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Механизм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Подготовительный период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(формирование пакета документов, разработка программы, создание условий для реализации программы,  разработка маршрутов экскурсий, программ творческих мастерских, спортивных объединений, установление внешних связей, согласование плана с учреждениями культуры и дополнительного образования, приобретение необходимого инвентаря, проведение инструктивных совещаний с сотрудниками лагеря и т.д.)</w:t>
            </w:r>
          </w:p>
          <w:p w:rsidR="00723EE9" w:rsidRPr="00723EE9" w:rsidRDefault="00723EE9" w:rsidP="002833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Основной период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(работа над проектами, поисково-исследовательская деятельность, деятельность мастерских, творческих и спортивных объединений, изучение культуры и истории своей страны, турниры, соревнования, экскурсии, ключевые мероприятия событийного характера).</w:t>
            </w:r>
          </w:p>
          <w:p w:rsidR="00723EE9" w:rsidRPr="00723EE9" w:rsidRDefault="00723EE9" w:rsidP="0028332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Заключительный период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(рефлексивно-аналитический). Подведение итогов работы. Диагностика. Рефлексия и анализ.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1E4110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обеспечение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spacing w:after="0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В основе реализации программы лежит деятельностный подход. </w:t>
            </w:r>
          </w:p>
          <w:p w:rsidR="00723EE9" w:rsidRPr="00723EE9" w:rsidRDefault="00723EE9" w:rsidP="00283321">
            <w:pPr>
              <w:spacing w:after="0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Основными методами организации деятельности являются: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Коллективная  творческая деятельность (КТД)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lastRenderedPageBreak/>
              <w:t>Игра  (</w:t>
            </w:r>
            <w:proofErr w:type="gramStart"/>
            <w:r w:rsidRPr="00723EE9">
              <w:rPr>
                <w:rFonts w:ascii="Times New Roman" w:hAnsi="Times New Roman"/>
                <w:sz w:val="28"/>
                <w:szCs w:val="28"/>
              </w:rPr>
              <w:t>сюжетно-ролевые</w:t>
            </w:r>
            <w:proofErr w:type="gramEnd"/>
            <w:r w:rsidRPr="00723EE9">
              <w:rPr>
                <w:rFonts w:ascii="Times New Roman" w:hAnsi="Times New Roman"/>
                <w:sz w:val="28"/>
                <w:szCs w:val="28"/>
              </w:rPr>
              <w:t>, спортивные, интеллектуально-познавательные)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Моделирование ситуаций 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Театрализация  (реализуется через </w:t>
            </w:r>
            <w:proofErr w:type="spellStart"/>
            <w:r w:rsidRPr="00723EE9">
              <w:rPr>
                <w:rFonts w:ascii="Times New Roman" w:hAnsi="Times New Roman"/>
                <w:sz w:val="28"/>
                <w:szCs w:val="28"/>
              </w:rPr>
              <w:t>костюмирование</w:t>
            </w:r>
            <w:proofErr w:type="spellEnd"/>
            <w:r w:rsidRPr="00723EE9">
              <w:rPr>
                <w:rFonts w:ascii="Times New Roman" w:hAnsi="Times New Roman"/>
                <w:sz w:val="28"/>
                <w:szCs w:val="28"/>
              </w:rPr>
              <w:t>,  ритуалы)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Творческие  мастерские </w:t>
            </w:r>
          </w:p>
          <w:p w:rsidR="00723EE9" w:rsidRPr="00723EE9" w:rsidRDefault="00723EE9" w:rsidP="00283321">
            <w:pPr>
              <w:numPr>
                <w:ilvl w:val="0"/>
                <w:numId w:val="2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Состязательность (распространяется на все сферы творческой деятельности)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1E4110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направления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pStyle w:val="a4"/>
              <w:ind w:right="141" w:firstLine="567"/>
              <w:jc w:val="both"/>
              <w:rPr>
                <w:b/>
                <w:bCs/>
                <w:sz w:val="32"/>
                <w:szCs w:val="32"/>
              </w:rPr>
            </w:pPr>
            <w:r w:rsidRPr="00723EE9">
              <w:rPr>
                <w:b/>
                <w:szCs w:val="28"/>
              </w:rPr>
              <w:t xml:space="preserve">Военно-патриотическое: </w:t>
            </w:r>
            <w:r w:rsidRPr="00723EE9">
              <w:rPr>
                <w:szCs w:val="28"/>
              </w:rPr>
              <w:t>организация проектной деятельности социально-значимой и патриотической направленности, экскурсионная деятельность, организация деятельности народных творческих</w:t>
            </w:r>
            <w:r>
              <w:rPr>
                <w:szCs w:val="28"/>
              </w:rPr>
              <w:t xml:space="preserve"> мастерских, </w:t>
            </w:r>
            <w:r w:rsidRPr="00723EE9">
              <w:rPr>
                <w:szCs w:val="28"/>
              </w:rPr>
              <w:t>поисковая деятельность,</w:t>
            </w:r>
            <w:r>
              <w:rPr>
                <w:szCs w:val="28"/>
              </w:rPr>
              <w:t>. Организация КТД.</w:t>
            </w:r>
          </w:p>
          <w:p w:rsidR="00723EE9" w:rsidRPr="00723EE9" w:rsidRDefault="00723EE9" w:rsidP="00283321">
            <w:pPr>
              <w:pStyle w:val="Default"/>
              <w:spacing w:after="57"/>
              <w:ind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b/>
                <w:color w:val="auto"/>
                <w:sz w:val="28"/>
                <w:szCs w:val="28"/>
              </w:rPr>
              <w:t>Спортивно-оздоровительное:</w:t>
            </w:r>
            <w:r w:rsidRPr="00723EE9">
              <w:rPr>
                <w:color w:val="auto"/>
                <w:sz w:val="28"/>
                <w:szCs w:val="28"/>
              </w:rPr>
              <w:t xml:space="preserve"> организация      оздоровления детей посредством занятий спортом, закаливания, развития навыков гигиены, организации  полноценного рационального питания, приобщения их к здоровому образу жизни; вовлечение детей в активную спортивно-оздоровительную деятельность; отработка навыков туристической техники, организация работы спортивных объединений, туристического кружка.</w:t>
            </w:r>
          </w:p>
          <w:p w:rsidR="00723EE9" w:rsidRPr="00723EE9" w:rsidRDefault="00723EE9" w:rsidP="00283321">
            <w:pPr>
              <w:pStyle w:val="Default"/>
              <w:spacing w:after="57"/>
              <w:ind w:right="141" w:firstLine="567"/>
              <w:jc w:val="both"/>
              <w:rPr>
                <w:color w:val="auto"/>
                <w:sz w:val="28"/>
                <w:szCs w:val="28"/>
              </w:rPr>
            </w:pPr>
            <w:r w:rsidRPr="00723EE9">
              <w:rPr>
                <w:b/>
                <w:color w:val="auto"/>
                <w:sz w:val="28"/>
                <w:szCs w:val="28"/>
              </w:rPr>
              <w:t xml:space="preserve">Содержательно-досуговое: </w:t>
            </w:r>
            <w:r w:rsidRPr="00723EE9">
              <w:rPr>
                <w:color w:val="auto"/>
                <w:sz w:val="28"/>
                <w:szCs w:val="28"/>
              </w:rPr>
              <w:t xml:space="preserve">организация кружковой работы; организация массовых мероприятий (праздники, игры, конкурсы,  шоу – программы). </w:t>
            </w:r>
          </w:p>
          <w:p w:rsidR="00723EE9" w:rsidRPr="00723EE9" w:rsidRDefault="00723EE9" w:rsidP="00283321">
            <w:pPr>
              <w:pStyle w:val="Default"/>
              <w:spacing w:after="57"/>
              <w:ind w:right="141" w:firstLine="567"/>
              <w:jc w:val="both"/>
              <w:rPr>
                <w:b/>
                <w:color w:val="auto"/>
                <w:sz w:val="28"/>
                <w:szCs w:val="28"/>
              </w:rPr>
            </w:pPr>
            <w:r w:rsidRPr="00723EE9">
              <w:rPr>
                <w:b/>
                <w:color w:val="auto"/>
                <w:sz w:val="28"/>
                <w:szCs w:val="28"/>
              </w:rPr>
              <w:t>Спортивно-оздоровительная и содержательно-досуговая деятельность имеют военно-патриотическую  направленность.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1E4110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результаты. Критерии результативности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spacing w:after="0"/>
              <w:ind w:right="141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Воспитанник с заложенными основами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 гражданско-патриотического самосознания</w:t>
            </w:r>
            <w:r w:rsidRPr="00723EE9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Знающий и уважающий историю своей страны (может безошибочно ответить на вопросы викторины по истории доблестных подвигов народа). 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Способный </w:t>
            </w:r>
            <w:proofErr w:type="spellStart"/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самореализоваться</w:t>
            </w:r>
            <w:proofErr w:type="spellEnd"/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личностно-значимой деятельности: 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и провести экскурсию (в музее, по городу)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и провести викторину по военно-историческим темам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пройти все этапы военно-спортивных игр, командных тренингов  (самостоятельно или с </w:t>
            </w: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помощью товарищей)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изготовить поделки, рисунки в различных техниках для летописи племен.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подвижные игры и состязания для друзей, для младших школьников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 участником детского театра (готовить декорации, костюмы, быть актером, оформителем). 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Понимающий смысл русских фольклорных произведений (нравственные ценности в сказках, пословицах); уважающий традиции родного  народа; знающий отличительные особенности национальных ремесел. 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>ладеющий навыками сотрудничества и взаимодействия (проявляющий их в КТД, командных играх и деятельности кружков и клубов)</w:t>
            </w:r>
          </w:p>
          <w:p w:rsidR="00723EE9" w:rsidRPr="00723EE9" w:rsidRDefault="00723EE9" w:rsidP="0028332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right="141" w:firstLine="567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ыполняющий правила здорового и безопасного для себя и окружающих образа жизни.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spacing w:before="100" w:beforeAutospacing="1" w:after="100" w:afterAutospacing="1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Краткосрочная программа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>-я смена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г.). </w:t>
            </w:r>
            <w:r w:rsidR="00E518DE">
              <w:rPr>
                <w:rFonts w:ascii="Times New Roman" w:hAnsi="Times New Roman"/>
                <w:sz w:val="28"/>
                <w:szCs w:val="28"/>
              </w:rPr>
              <w:t>В период с 01.07.19-20.07.19</w:t>
            </w:r>
            <w:r w:rsidRPr="0072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spacing w:before="100" w:beforeAutospacing="1" w:after="100" w:afterAutospacing="1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Программа универсальна, так как может использоваться для работы с детьми из различных соци</w:t>
            </w:r>
            <w:r w:rsidRPr="00723EE9">
              <w:rPr>
                <w:rFonts w:ascii="Times New Roman" w:hAnsi="Times New Roman"/>
                <w:sz w:val="28"/>
                <w:szCs w:val="28"/>
              </w:rPr>
              <w:softHyphen/>
              <w:t>альных групп, разного возраста, уровня развития и состо</w:t>
            </w:r>
            <w:r w:rsidRPr="00723EE9">
              <w:rPr>
                <w:rFonts w:ascii="Times New Roman" w:hAnsi="Times New Roman"/>
                <w:sz w:val="28"/>
                <w:szCs w:val="28"/>
              </w:rPr>
              <w:softHyphen/>
              <w:t>яния здоровья.</w:t>
            </w:r>
          </w:p>
          <w:p w:rsidR="00723EE9" w:rsidRPr="00723EE9" w:rsidRDefault="00723EE9" w:rsidP="00283321">
            <w:pPr>
              <w:spacing w:before="100" w:beforeAutospacing="1" w:after="100" w:afterAutospacing="1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Возраст участников программы: 7-12 лет. </w:t>
            </w:r>
          </w:p>
        </w:tc>
      </w:tr>
      <w:tr w:rsidR="00723EE9" w:rsidRPr="00723EE9" w:rsidTr="00CA07F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ind w:right="14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9" w:rsidRPr="00723EE9" w:rsidRDefault="00723EE9" w:rsidP="002833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723EE9" w:rsidRPr="00723EE9" w:rsidRDefault="00723EE9" w:rsidP="0028332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23EE9" w:rsidRPr="00723EE9" w:rsidRDefault="00723EE9" w:rsidP="00283321">
            <w:pPr>
              <w:spacing w:before="100" w:beforeAutospacing="1" w:after="100" w:afterAutospacing="1" w:line="240" w:lineRule="auto"/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1BF7" w:rsidRPr="00CA07F9" w:rsidRDefault="00723EE9" w:rsidP="00283321">
      <w:pPr>
        <w:pStyle w:val="a3"/>
        <w:numPr>
          <w:ilvl w:val="0"/>
          <w:numId w:val="37"/>
        </w:num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CA07F9">
        <w:rPr>
          <w:rFonts w:ascii="Times New Roman" w:hAnsi="Times New Roman"/>
        </w:rPr>
        <w:br w:type="page"/>
      </w:r>
      <w:r w:rsidR="00B81BF7" w:rsidRPr="00CA07F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1BF7" w:rsidRPr="007A5104" w:rsidRDefault="00B81BF7" w:rsidP="00283321">
      <w:pPr>
        <w:spacing w:after="0" w:line="240" w:lineRule="auto"/>
        <w:ind w:right="141" w:firstLine="567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«Только тот, кто любит, ценит и уважает</w:t>
      </w:r>
    </w:p>
    <w:p w:rsidR="00B81BF7" w:rsidRPr="007A5104" w:rsidRDefault="00B81BF7" w:rsidP="00283321">
      <w:pPr>
        <w:spacing w:after="0" w:line="240" w:lineRule="auto"/>
        <w:ind w:right="141" w:firstLine="567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 xml:space="preserve"> накопленное и сохранённое предшествующим </w:t>
      </w:r>
    </w:p>
    <w:p w:rsidR="00B81BF7" w:rsidRPr="007A5104" w:rsidRDefault="00B81BF7" w:rsidP="00283321">
      <w:pPr>
        <w:spacing w:after="0" w:line="240" w:lineRule="auto"/>
        <w:ind w:right="141" w:firstLine="567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поколением, может любить Родину,</w:t>
      </w:r>
    </w:p>
    <w:p w:rsidR="00B81BF7" w:rsidRPr="007A5104" w:rsidRDefault="00B81BF7" w:rsidP="00283321">
      <w:pPr>
        <w:spacing w:after="0" w:line="240" w:lineRule="auto"/>
        <w:ind w:right="141" w:firstLine="567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 xml:space="preserve"> узнать её, стать подлинным патриотом».</w:t>
      </w:r>
    </w:p>
    <w:p w:rsidR="00B81BF7" w:rsidRPr="007A5104" w:rsidRDefault="00B81BF7" w:rsidP="00283321">
      <w:pPr>
        <w:spacing w:after="0" w:line="240" w:lineRule="auto"/>
        <w:ind w:right="141" w:firstLine="567"/>
        <w:jc w:val="right"/>
        <w:rPr>
          <w:rFonts w:ascii="Times New Roman" w:hAnsi="Times New Roman"/>
          <w:i/>
          <w:sz w:val="28"/>
          <w:szCs w:val="28"/>
        </w:rPr>
      </w:pPr>
      <w:r w:rsidRPr="007A5104">
        <w:rPr>
          <w:rFonts w:ascii="Times New Roman" w:hAnsi="Times New Roman"/>
          <w:i/>
          <w:sz w:val="28"/>
          <w:szCs w:val="28"/>
        </w:rPr>
        <w:t>С. Михалков</w:t>
      </w:r>
    </w:p>
    <w:p w:rsidR="00B81BF7" w:rsidRPr="00063AE2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B81BF7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Детский оздоровительный  лагерь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B81BF7" w:rsidRPr="005866D1" w:rsidRDefault="00B81BF7" w:rsidP="00283321">
      <w:pPr>
        <w:pStyle w:val="a7"/>
        <w:ind w:right="141" w:firstLine="567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5866D1">
        <w:rPr>
          <w:rStyle w:val="a8"/>
          <w:rFonts w:ascii="Times New Roman" w:hAnsi="Times New Roman"/>
          <w:i w:val="0"/>
          <w:sz w:val="28"/>
          <w:szCs w:val="28"/>
        </w:rPr>
        <w:t>Программа направлена на укрепление здоровья, воспитание морально-волевых качеств</w:t>
      </w:r>
      <w:r>
        <w:rPr>
          <w:rStyle w:val="a8"/>
          <w:rFonts w:ascii="Times New Roman" w:hAnsi="Times New Roman"/>
          <w:i w:val="0"/>
          <w:sz w:val="28"/>
          <w:szCs w:val="28"/>
        </w:rPr>
        <w:t>, патриотизма</w:t>
      </w:r>
      <w:r w:rsidRPr="005866D1">
        <w:rPr>
          <w:rStyle w:val="a8"/>
          <w:rFonts w:ascii="Times New Roman" w:hAnsi="Times New Roman"/>
          <w:i w:val="0"/>
          <w:sz w:val="28"/>
          <w:szCs w:val="28"/>
        </w:rPr>
        <w:t xml:space="preserve"> и чувства коллективизма отдыхающих. </w:t>
      </w:r>
    </w:p>
    <w:p w:rsidR="00B81BF7" w:rsidRPr="00B550B8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Содержание деятельности лагеря 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B81BF7" w:rsidRPr="00B550B8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Программа  универсальна, так как может использоваться для ра</w:t>
      </w:r>
      <w:r>
        <w:rPr>
          <w:rFonts w:ascii="Times New Roman" w:hAnsi="Times New Roman"/>
          <w:sz w:val="28"/>
          <w:szCs w:val="28"/>
        </w:rPr>
        <w:t>боты с детьми из различных соци</w:t>
      </w:r>
      <w:r w:rsidRPr="00B550B8">
        <w:rPr>
          <w:rFonts w:ascii="Times New Roman" w:hAnsi="Times New Roman"/>
          <w:sz w:val="28"/>
          <w:szCs w:val="28"/>
        </w:rPr>
        <w:t>альных групп, разного во</w:t>
      </w:r>
      <w:r>
        <w:rPr>
          <w:rFonts w:ascii="Times New Roman" w:hAnsi="Times New Roman"/>
          <w:sz w:val="28"/>
          <w:szCs w:val="28"/>
        </w:rPr>
        <w:t>зраста, уровня развития и состо</w:t>
      </w:r>
      <w:r w:rsidRPr="00B550B8">
        <w:rPr>
          <w:rFonts w:ascii="Times New Roman" w:hAnsi="Times New Roman"/>
          <w:sz w:val="28"/>
          <w:szCs w:val="28"/>
        </w:rPr>
        <w:t>яния здоровья.</w:t>
      </w:r>
    </w:p>
    <w:p w:rsidR="00B81BF7" w:rsidRPr="00B550B8" w:rsidRDefault="00B81BF7" w:rsidP="00283321">
      <w:pPr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ная идея программы «Юные патриоты»</w:t>
      </w:r>
      <w:r w:rsidRPr="00B550B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0B8">
        <w:rPr>
          <w:rFonts w:ascii="Times New Roman" w:hAnsi="Times New Roman"/>
          <w:sz w:val="28"/>
          <w:szCs w:val="28"/>
        </w:rPr>
        <w:t>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</w:t>
      </w:r>
      <w:r>
        <w:rPr>
          <w:rFonts w:ascii="Times New Roman" w:hAnsi="Times New Roman"/>
          <w:sz w:val="28"/>
          <w:szCs w:val="28"/>
        </w:rPr>
        <w:t>ном детском коллективе.</w:t>
      </w:r>
    </w:p>
    <w:p w:rsidR="00B81BF7" w:rsidRPr="00B550B8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B550B8">
        <w:rPr>
          <w:rFonts w:ascii="Times New Roman" w:hAnsi="Times New Roman"/>
          <w:sz w:val="28"/>
          <w:szCs w:val="28"/>
        </w:rPr>
        <w:t>Принципы организации педагогического процесса в рамках программы:</w:t>
      </w:r>
    </w:p>
    <w:p w:rsidR="00B81BF7" w:rsidRPr="007A5104" w:rsidRDefault="00B81BF7" w:rsidP="00283321">
      <w:pPr>
        <w:pStyle w:val="a3"/>
        <w:numPr>
          <w:ilvl w:val="0"/>
          <w:numId w:val="31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взаимодействия воспитателей и воспитанников;</w:t>
      </w:r>
    </w:p>
    <w:p w:rsidR="00B81BF7" w:rsidRPr="007A5104" w:rsidRDefault="00B81BF7" w:rsidP="00283321">
      <w:pPr>
        <w:pStyle w:val="a3"/>
        <w:numPr>
          <w:ilvl w:val="0"/>
          <w:numId w:val="31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коллективной деятельности;</w:t>
      </w:r>
    </w:p>
    <w:p w:rsidR="00B81BF7" w:rsidRPr="007A5104" w:rsidRDefault="00B81BF7" w:rsidP="00283321">
      <w:pPr>
        <w:pStyle w:val="a3"/>
        <w:numPr>
          <w:ilvl w:val="0"/>
          <w:numId w:val="31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самореализации ребенка в условиях детского лагеря;</w:t>
      </w:r>
    </w:p>
    <w:p w:rsidR="00B81BF7" w:rsidRPr="007A5104" w:rsidRDefault="00B81BF7" w:rsidP="00283321">
      <w:pPr>
        <w:pStyle w:val="a3"/>
        <w:numPr>
          <w:ilvl w:val="0"/>
          <w:numId w:val="31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sz w:val="28"/>
          <w:szCs w:val="28"/>
        </w:rPr>
        <w:t>принцип самостоятельности.</w:t>
      </w:r>
    </w:p>
    <w:p w:rsidR="00B81BF7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1BF7" w:rsidRPr="005866D1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</w:p>
    <w:p w:rsidR="00B81BF7" w:rsidRPr="005866D1" w:rsidRDefault="00B81BF7" w:rsidP="00283321">
      <w:pPr>
        <w:pStyle w:val="a7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Данная Программа разработана с учетом следующих законодательных нормативно-правовых документов:</w:t>
      </w:r>
    </w:p>
    <w:p w:rsidR="00B81BF7" w:rsidRPr="005866D1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1BF7" w:rsidRPr="007A5104" w:rsidRDefault="00B81BF7" w:rsidP="0028332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7A5104">
        <w:rPr>
          <w:rFonts w:ascii="Times New Roman" w:hAnsi="Times New Roman"/>
          <w:b/>
          <w:sz w:val="28"/>
          <w:szCs w:val="28"/>
        </w:rPr>
        <w:t>Актуальность и значимость программы:</w:t>
      </w:r>
    </w:p>
    <w:p w:rsidR="00B81BF7" w:rsidRPr="00063AE2" w:rsidRDefault="00B81BF7" w:rsidP="00283321">
      <w:pPr>
        <w:pStyle w:val="a6"/>
        <w:spacing w:before="0" w:beforeAutospacing="0" w:after="0" w:afterAutospacing="0"/>
        <w:ind w:right="141" w:firstLine="567"/>
        <w:jc w:val="both"/>
        <w:rPr>
          <w:sz w:val="28"/>
          <w:szCs w:val="28"/>
        </w:rPr>
      </w:pPr>
      <w:r w:rsidRPr="00063AE2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B81BF7" w:rsidRPr="00063AE2" w:rsidRDefault="00B81BF7" w:rsidP="00283321">
      <w:pPr>
        <w:pStyle w:val="a6"/>
        <w:ind w:right="141" w:firstLine="567"/>
        <w:jc w:val="both"/>
        <w:rPr>
          <w:sz w:val="28"/>
          <w:szCs w:val="28"/>
        </w:rPr>
      </w:pPr>
      <w:r w:rsidRPr="00063AE2">
        <w:rPr>
          <w:rStyle w:val="a9"/>
          <w:sz w:val="28"/>
          <w:szCs w:val="28"/>
        </w:rPr>
        <w:t>Гражданско-патриотическое воспитание</w:t>
      </w:r>
      <w:r w:rsidRPr="00063AE2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</w:t>
      </w:r>
      <w:r w:rsidRPr="00063AE2">
        <w:rPr>
          <w:sz w:val="28"/>
          <w:szCs w:val="28"/>
        </w:rPr>
        <w:lastRenderedPageBreak/>
        <w:t>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063AE2">
        <w:rPr>
          <w:rStyle w:val="a9"/>
          <w:sz w:val="28"/>
          <w:szCs w:val="28"/>
        </w:rPr>
        <w:t xml:space="preserve"> </w:t>
      </w:r>
    </w:p>
    <w:p w:rsidR="00B81BF7" w:rsidRPr="00063AE2" w:rsidRDefault="00B81BF7" w:rsidP="00283321">
      <w:pPr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Основная деятельность лагер</w:t>
      </w:r>
      <w:r>
        <w:rPr>
          <w:rFonts w:ascii="Times New Roman" w:hAnsi="Times New Roman"/>
          <w:sz w:val="28"/>
          <w:szCs w:val="28"/>
        </w:rPr>
        <w:t>я дневного пребывания «</w:t>
      </w:r>
      <w:r w:rsidR="00283321">
        <w:rPr>
          <w:rFonts w:ascii="Times New Roman" w:hAnsi="Times New Roman"/>
          <w:sz w:val="28"/>
          <w:szCs w:val="28"/>
        </w:rPr>
        <w:t xml:space="preserve">Юные патриоты» </w:t>
      </w:r>
      <w:r w:rsidR="00283321" w:rsidRPr="00063AE2">
        <w:rPr>
          <w:rFonts w:ascii="Times New Roman" w:hAnsi="Times New Roman"/>
          <w:sz w:val="28"/>
          <w:szCs w:val="28"/>
        </w:rPr>
        <w:t>направлена</w:t>
      </w:r>
      <w:r w:rsidRPr="00063AE2">
        <w:rPr>
          <w:rFonts w:ascii="Times New Roman" w:hAnsi="Times New Roman"/>
          <w:sz w:val="28"/>
          <w:szCs w:val="28"/>
        </w:rPr>
        <w:t xml:space="preserve">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B81BF7" w:rsidRPr="00063AE2" w:rsidRDefault="00B81BF7" w:rsidP="00283321">
      <w:pPr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B81BF7" w:rsidRPr="00063AE2" w:rsidRDefault="00B81BF7" w:rsidP="00283321">
      <w:pPr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3AE2">
        <w:rPr>
          <w:rFonts w:ascii="Times New Roman" w:hAnsi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B81BF7" w:rsidRPr="00403591" w:rsidRDefault="00B81BF7" w:rsidP="00283321">
      <w:pPr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591">
        <w:rPr>
          <w:rFonts w:ascii="Times New Roman" w:hAnsi="Times New Roman"/>
          <w:sz w:val="28"/>
          <w:szCs w:val="28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B81BF7" w:rsidRPr="005866D1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B81BF7" w:rsidRPr="00AE5E70" w:rsidRDefault="00B81BF7" w:rsidP="00283321">
      <w:pPr>
        <w:pStyle w:val="a3"/>
        <w:numPr>
          <w:ilvl w:val="0"/>
          <w:numId w:val="30"/>
        </w:numPr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AE5E70">
        <w:rPr>
          <w:rFonts w:ascii="Times New Roman" w:hAnsi="Times New Roman"/>
          <w:sz w:val="28"/>
          <w:szCs w:val="28"/>
        </w:rPr>
        <w:t>создание  условий для эффективного патриотического воспитания школьников;</w:t>
      </w:r>
    </w:p>
    <w:p w:rsidR="00B81BF7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5866D1">
        <w:rPr>
          <w:rFonts w:ascii="Times New Roman" w:hAnsi="Times New Roman" w:cs="Times New Roman"/>
          <w:sz w:val="28"/>
          <w:szCs w:val="28"/>
        </w:rPr>
        <w:t xml:space="preserve"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B81BF7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sz w:val="28"/>
          <w:szCs w:val="28"/>
        </w:rPr>
        <w:t xml:space="preserve"> привлечение детей к работе по возрождению и сохранению культурных и духовно-нравственных ценностей родного края.</w:t>
      </w:r>
    </w:p>
    <w:p w:rsidR="00B81BF7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sz w:val="28"/>
          <w:szCs w:val="28"/>
        </w:rPr>
        <w:t>оздоровление детей  и сплочение различных детских коллективов в единый  дружный коллектив;</w:t>
      </w:r>
    </w:p>
    <w:p w:rsidR="00B81BF7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A58D8">
        <w:rPr>
          <w:rFonts w:ascii="Times New Roman" w:hAnsi="Times New Roman"/>
          <w:sz w:val="28"/>
          <w:szCs w:val="28"/>
        </w:rPr>
        <w:t>оздание в лагере атмосферы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8D8">
        <w:rPr>
          <w:rFonts w:ascii="Times New Roman" w:hAnsi="Times New Roman"/>
          <w:sz w:val="28"/>
          <w:szCs w:val="28"/>
        </w:rPr>
        <w:t>доброжелательности, дружбы и радости детского общения;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lastRenderedPageBreak/>
        <w:t>воспитание у отдыхающих любви  к спорту и здоровому образу жизни;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закрепление правил личной гигиены отдыхающих;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развитие познавательной активности и интересов;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развитие интересов к игровой деятельности;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снижение эмоционального напряжения детей;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воспитание чувства личной ответственности у детей за свои дела и поступки;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воспитание навыков культурного поведения, этикета, бережливости;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color w:val="000000"/>
          <w:sz w:val="28"/>
          <w:szCs w:val="28"/>
        </w:rPr>
        <w:t>воспитание у детей стремления к культурной жизни, правде, доброте, красоте;</w:t>
      </w:r>
    </w:p>
    <w:p w:rsidR="00B81BF7" w:rsidRPr="00CA58D8" w:rsidRDefault="00B81BF7" w:rsidP="0028332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CA58D8">
        <w:rPr>
          <w:rFonts w:ascii="Times New Roman" w:hAnsi="Times New Roman"/>
          <w:sz w:val="28"/>
          <w:szCs w:val="28"/>
        </w:rPr>
        <w:t xml:space="preserve">воспитание чувства коллективизма, дружбы и взаимопомощи. </w:t>
      </w:r>
    </w:p>
    <w:p w:rsidR="00B81BF7" w:rsidRPr="005866D1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 xml:space="preserve">Участники Программы: </w:t>
      </w:r>
    </w:p>
    <w:p w:rsidR="00B81BF7" w:rsidRPr="005866D1" w:rsidRDefault="00B81BF7" w:rsidP="00283321">
      <w:pPr>
        <w:pStyle w:val="a7"/>
        <w:spacing w:after="240" w:line="276" w:lineRule="auto"/>
        <w:ind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>Программа рассчитана на детей  в возрасте от 7 до 1</w:t>
      </w:r>
      <w:r>
        <w:rPr>
          <w:rFonts w:ascii="Times New Roman" w:hAnsi="Times New Roman"/>
          <w:sz w:val="28"/>
          <w:szCs w:val="28"/>
        </w:rPr>
        <w:t>2</w:t>
      </w:r>
      <w:r w:rsidRPr="005866D1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6D1">
        <w:rPr>
          <w:rFonts w:ascii="Times New Roman" w:hAnsi="Times New Roman"/>
          <w:sz w:val="28"/>
          <w:szCs w:val="28"/>
        </w:rPr>
        <w:t>Программа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6D1">
        <w:rPr>
          <w:rFonts w:ascii="Times New Roman" w:hAnsi="Times New Roman"/>
          <w:color w:val="000000"/>
          <w:sz w:val="28"/>
          <w:szCs w:val="28"/>
        </w:rPr>
        <w:t>с учетом интересов и психолого-возрастных особенностей детей указанного возраста.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6D1">
        <w:rPr>
          <w:rFonts w:ascii="Times New Roman" w:hAnsi="Times New Roman"/>
          <w:sz w:val="28"/>
          <w:szCs w:val="28"/>
        </w:rPr>
        <w:t>Обязательным условием является вовлечение в лагерь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6D1">
        <w:rPr>
          <w:rFonts w:ascii="Times New Roman" w:hAnsi="Times New Roman"/>
          <w:sz w:val="28"/>
          <w:szCs w:val="28"/>
        </w:rPr>
        <w:t>7-1</w:t>
      </w:r>
      <w:r>
        <w:rPr>
          <w:rFonts w:ascii="Times New Roman" w:hAnsi="Times New Roman"/>
          <w:sz w:val="28"/>
          <w:szCs w:val="28"/>
        </w:rPr>
        <w:t>2</w:t>
      </w:r>
      <w:r w:rsidRPr="005866D1">
        <w:rPr>
          <w:rFonts w:ascii="Times New Roman" w:hAnsi="Times New Roman"/>
          <w:sz w:val="28"/>
          <w:szCs w:val="28"/>
        </w:rPr>
        <w:t xml:space="preserve"> лет из многодетных  и малообеспеченных семей, из семей, находящихся в социально-опасном положении, неполных семей, которые нуждаются в полноценном оздоровительном отдыхе и занятости.</w:t>
      </w:r>
    </w:p>
    <w:p w:rsidR="00B81BF7" w:rsidRPr="005866D1" w:rsidRDefault="00B81BF7" w:rsidP="00283321">
      <w:pPr>
        <w:pStyle w:val="a7"/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Продолжительность программы:</w:t>
      </w:r>
    </w:p>
    <w:p w:rsidR="00B81BF7" w:rsidRDefault="00B81BF7" w:rsidP="00283321">
      <w:pPr>
        <w:pStyle w:val="a7"/>
        <w:spacing w:after="240" w:line="276" w:lineRule="auto"/>
        <w:ind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66D1">
        <w:rPr>
          <w:rFonts w:ascii="Times New Roman" w:hAnsi="Times New Roman"/>
          <w:sz w:val="28"/>
          <w:szCs w:val="28"/>
        </w:rPr>
        <w:t xml:space="preserve">Программа </w:t>
      </w:r>
      <w:r w:rsidRPr="005866D1">
        <w:rPr>
          <w:rFonts w:ascii="Times New Roman" w:hAnsi="Times New Roman"/>
          <w:color w:val="000000"/>
          <w:sz w:val="28"/>
          <w:szCs w:val="28"/>
        </w:rPr>
        <w:t>является краткосрочной и  реализуется в течение лагерной смены (01.0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866D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866D1">
        <w:rPr>
          <w:rFonts w:ascii="Times New Roman" w:hAnsi="Times New Roman"/>
          <w:color w:val="000000"/>
          <w:sz w:val="28"/>
          <w:szCs w:val="28"/>
        </w:rPr>
        <w:t>-2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866D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866D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866D1">
        <w:rPr>
          <w:rFonts w:ascii="Times New Roman" w:hAnsi="Times New Roman"/>
          <w:color w:val="000000"/>
          <w:sz w:val="28"/>
          <w:szCs w:val="28"/>
        </w:rPr>
        <w:t xml:space="preserve"> г.)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b/>
          <w:sz w:val="28"/>
          <w:szCs w:val="28"/>
        </w:rPr>
        <w:t>Сроки и этапы реализации программы: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b/>
          <w:color w:val="7030A0"/>
          <w:sz w:val="28"/>
          <w:szCs w:val="28"/>
        </w:rPr>
        <w:tab/>
      </w:r>
      <w:r w:rsidRPr="00E518DE"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Pr="00E518D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E518DE">
        <w:rPr>
          <w:rFonts w:ascii="Times New Roman" w:hAnsi="Times New Roman"/>
          <w:sz w:val="28"/>
          <w:szCs w:val="28"/>
        </w:rPr>
        <w:t xml:space="preserve">на апрель-июль 2018 г. и раскрывает следующие этапы и сроки реализации: 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  <w:lang w:val="en-US"/>
        </w:rPr>
        <w:t>I</w:t>
      </w:r>
      <w:r w:rsidRPr="00E518DE">
        <w:rPr>
          <w:rFonts w:ascii="Times New Roman" w:hAnsi="Times New Roman"/>
          <w:sz w:val="28"/>
          <w:szCs w:val="28"/>
        </w:rPr>
        <w:t xml:space="preserve"> этап.  Подготовительный – апрель – май 201</w:t>
      </w:r>
      <w:r w:rsidR="00E27744">
        <w:rPr>
          <w:rFonts w:ascii="Times New Roman" w:hAnsi="Times New Roman"/>
          <w:sz w:val="28"/>
          <w:szCs w:val="28"/>
        </w:rPr>
        <w:t>9</w:t>
      </w:r>
      <w:r w:rsidRPr="00E518DE">
        <w:rPr>
          <w:rFonts w:ascii="Times New Roman" w:hAnsi="Times New Roman"/>
          <w:sz w:val="28"/>
          <w:szCs w:val="28"/>
        </w:rPr>
        <w:t xml:space="preserve"> 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  <w:lang w:val="en-US"/>
        </w:rPr>
        <w:t>II</w:t>
      </w:r>
      <w:r w:rsidRPr="00E518DE">
        <w:rPr>
          <w:rFonts w:ascii="Times New Roman" w:hAnsi="Times New Roman"/>
          <w:sz w:val="28"/>
          <w:szCs w:val="28"/>
        </w:rPr>
        <w:t xml:space="preserve"> этап. Организационный – </w:t>
      </w:r>
      <w:r w:rsidR="00E27744">
        <w:rPr>
          <w:rFonts w:ascii="Times New Roman" w:hAnsi="Times New Roman"/>
          <w:sz w:val="28"/>
          <w:szCs w:val="28"/>
        </w:rPr>
        <w:t>01.07</w:t>
      </w:r>
      <w:r w:rsidRPr="00E518DE">
        <w:rPr>
          <w:rFonts w:ascii="Times New Roman" w:hAnsi="Times New Roman"/>
          <w:sz w:val="28"/>
          <w:szCs w:val="28"/>
        </w:rPr>
        <w:t xml:space="preserve">. </w:t>
      </w:r>
      <w:r w:rsidR="00E27744">
        <w:rPr>
          <w:rFonts w:ascii="Times New Roman" w:hAnsi="Times New Roman"/>
          <w:sz w:val="28"/>
          <w:szCs w:val="28"/>
        </w:rPr>
        <w:t>2019</w:t>
      </w:r>
      <w:r w:rsidRPr="00E518DE">
        <w:rPr>
          <w:rFonts w:ascii="Times New Roman" w:hAnsi="Times New Roman"/>
          <w:sz w:val="28"/>
          <w:szCs w:val="28"/>
        </w:rPr>
        <w:t xml:space="preserve"> 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III этап. Основной – </w:t>
      </w:r>
      <w:r w:rsidR="00E27744">
        <w:rPr>
          <w:rFonts w:ascii="Times New Roman" w:hAnsi="Times New Roman"/>
          <w:sz w:val="28"/>
          <w:szCs w:val="28"/>
        </w:rPr>
        <w:t>02</w:t>
      </w:r>
      <w:r w:rsidRPr="00E518DE">
        <w:rPr>
          <w:rFonts w:ascii="Times New Roman" w:hAnsi="Times New Roman"/>
          <w:sz w:val="28"/>
          <w:szCs w:val="28"/>
        </w:rPr>
        <w:t>.07 по</w:t>
      </w:r>
      <w:r w:rsidR="00E27744">
        <w:rPr>
          <w:rFonts w:ascii="Times New Roman" w:hAnsi="Times New Roman"/>
          <w:sz w:val="28"/>
          <w:szCs w:val="28"/>
        </w:rPr>
        <w:t xml:space="preserve"> 19</w:t>
      </w:r>
      <w:r w:rsidRPr="00E518DE">
        <w:rPr>
          <w:rFonts w:ascii="Times New Roman" w:hAnsi="Times New Roman"/>
          <w:sz w:val="28"/>
          <w:szCs w:val="28"/>
        </w:rPr>
        <w:t xml:space="preserve">.07. </w:t>
      </w:r>
      <w:r w:rsidR="00E27744">
        <w:rPr>
          <w:rFonts w:ascii="Times New Roman" w:hAnsi="Times New Roman"/>
          <w:sz w:val="28"/>
          <w:szCs w:val="28"/>
        </w:rPr>
        <w:t>2019</w:t>
      </w:r>
      <w:r w:rsidRPr="00E518DE">
        <w:rPr>
          <w:rFonts w:ascii="Times New Roman" w:hAnsi="Times New Roman"/>
          <w:sz w:val="28"/>
          <w:szCs w:val="28"/>
        </w:rPr>
        <w:t xml:space="preserve"> г.  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IV этап. Заключительный – </w:t>
      </w:r>
      <w:r w:rsidR="00E27744">
        <w:rPr>
          <w:rFonts w:ascii="Times New Roman" w:hAnsi="Times New Roman"/>
          <w:sz w:val="28"/>
          <w:szCs w:val="28"/>
        </w:rPr>
        <w:t>20</w:t>
      </w:r>
      <w:r w:rsidRPr="00E518DE">
        <w:rPr>
          <w:rFonts w:ascii="Times New Roman" w:hAnsi="Times New Roman"/>
          <w:sz w:val="28"/>
          <w:szCs w:val="28"/>
        </w:rPr>
        <w:t xml:space="preserve"> .07. </w:t>
      </w:r>
      <w:r w:rsidR="00E27744">
        <w:rPr>
          <w:rFonts w:ascii="Times New Roman" w:hAnsi="Times New Roman"/>
          <w:sz w:val="28"/>
          <w:szCs w:val="28"/>
        </w:rPr>
        <w:t>2019</w:t>
      </w:r>
      <w:r w:rsidRPr="00E518DE">
        <w:rPr>
          <w:rFonts w:ascii="Times New Roman" w:hAnsi="Times New Roman"/>
          <w:sz w:val="28"/>
          <w:szCs w:val="28"/>
        </w:rPr>
        <w:t xml:space="preserve"> 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518DE">
        <w:rPr>
          <w:rFonts w:ascii="Times New Roman" w:hAnsi="Times New Roman"/>
          <w:b/>
          <w:sz w:val="28"/>
          <w:szCs w:val="28"/>
        </w:rPr>
        <w:t xml:space="preserve"> этап.  Подготовительный – апрель – май 201</w:t>
      </w:r>
      <w:r w:rsidR="00E27744">
        <w:rPr>
          <w:rFonts w:ascii="Times New Roman" w:hAnsi="Times New Roman"/>
          <w:b/>
          <w:sz w:val="28"/>
          <w:szCs w:val="28"/>
        </w:rPr>
        <w:t>9</w:t>
      </w:r>
      <w:r w:rsidRPr="00E518DE">
        <w:rPr>
          <w:rFonts w:ascii="Times New Roman" w:hAnsi="Times New Roman"/>
          <w:b/>
          <w:sz w:val="28"/>
          <w:szCs w:val="28"/>
        </w:rPr>
        <w:t xml:space="preserve"> 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Этот этап характеризуется тем, что за 2 месяца до открытия летнего </w:t>
      </w:r>
      <w:r w:rsidR="00283321">
        <w:rPr>
          <w:rFonts w:ascii="Times New Roman" w:hAnsi="Times New Roman"/>
          <w:sz w:val="28"/>
          <w:szCs w:val="28"/>
        </w:rPr>
        <w:t>оздоровительного</w:t>
      </w:r>
      <w:r w:rsidRPr="00E518DE">
        <w:rPr>
          <w:rFonts w:ascii="Times New Roman" w:hAnsi="Times New Roman"/>
          <w:sz w:val="28"/>
          <w:szCs w:val="28"/>
        </w:rPr>
        <w:t xml:space="preserve"> лагеря начинается подготовка к летнему сезону. Деятельностью этого этапа является:</w:t>
      </w:r>
    </w:p>
    <w:p w:rsidR="00E518DE" w:rsidRPr="00E27744" w:rsidRDefault="00E518DE" w:rsidP="00283321">
      <w:pPr>
        <w:pStyle w:val="a3"/>
        <w:numPr>
          <w:ilvl w:val="0"/>
          <w:numId w:val="33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E518DE" w:rsidRPr="00E27744" w:rsidRDefault="00E518DE" w:rsidP="00283321">
      <w:pPr>
        <w:pStyle w:val="a3"/>
        <w:numPr>
          <w:ilvl w:val="0"/>
          <w:numId w:val="33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 xml:space="preserve">издание приказа по школе об открытии летнего </w:t>
      </w:r>
      <w:r w:rsidR="00E27744">
        <w:rPr>
          <w:rFonts w:ascii="Times New Roman" w:hAnsi="Times New Roman"/>
          <w:sz w:val="28"/>
          <w:szCs w:val="28"/>
        </w:rPr>
        <w:t>оздоровительного</w:t>
      </w:r>
      <w:r w:rsidRPr="00E27744">
        <w:rPr>
          <w:rFonts w:ascii="Times New Roman" w:hAnsi="Times New Roman"/>
          <w:sz w:val="28"/>
          <w:szCs w:val="28"/>
        </w:rPr>
        <w:t xml:space="preserve"> лагеря;</w:t>
      </w:r>
    </w:p>
    <w:p w:rsidR="00E518DE" w:rsidRPr="00E27744" w:rsidRDefault="00E518DE" w:rsidP="00283321">
      <w:pPr>
        <w:pStyle w:val="a3"/>
        <w:numPr>
          <w:ilvl w:val="0"/>
          <w:numId w:val="33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lastRenderedPageBreak/>
        <w:t xml:space="preserve">разработка программы деятельности летнего </w:t>
      </w:r>
      <w:r w:rsidR="00E27744">
        <w:rPr>
          <w:rFonts w:ascii="Times New Roman" w:hAnsi="Times New Roman"/>
          <w:sz w:val="28"/>
          <w:szCs w:val="28"/>
        </w:rPr>
        <w:t>оздоровительного</w:t>
      </w:r>
      <w:r w:rsidRPr="00E27744">
        <w:rPr>
          <w:rFonts w:ascii="Times New Roman" w:hAnsi="Times New Roman"/>
          <w:sz w:val="28"/>
          <w:szCs w:val="28"/>
        </w:rPr>
        <w:t xml:space="preserve"> лагеря с дневным пребыванием детей «</w:t>
      </w:r>
      <w:r w:rsidR="00E27744">
        <w:rPr>
          <w:rFonts w:ascii="Times New Roman" w:hAnsi="Times New Roman"/>
          <w:sz w:val="28"/>
          <w:szCs w:val="28"/>
        </w:rPr>
        <w:t>Юные патриоты</w:t>
      </w:r>
      <w:r w:rsidRPr="00E27744">
        <w:rPr>
          <w:rFonts w:ascii="Times New Roman" w:hAnsi="Times New Roman"/>
          <w:sz w:val="28"/>
          <w:szCs w:val="28"/>
        </w:rPr>
        <w:t>»;</w:t>
      </w:r>
    </w:p>
    <w:p w:rsidR="00E518DE" w:rsidRPr="00E518DE" w:rsidRDefault="00E518DE" w:rsidP="00283321">
      <w:pPr>
        <w:numPr>
          <w:ilvl w:val="0"/>
          <w:numId w:val="33"/>
        </w:numPr>
        <w:spacing w:before="100" w:beforeAutospacing="1" w:after="100" w:afterAutospacing="1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E518DE" w:rsidRPr="00E518DE" w:rsidRDefault="00E518DE" w:rsidP="00283321">
      <w:pPr>
        <w:numPr>
          <w:ilvl w:val="0"/>
          <w:numId w:val="33"/>
        </w:numPr>
        <w:spacing w:before="100" w:beforeAutospacing="1" w:after="100" w:afterAutospacing="1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отбор кадров для работы в летнем </w:t>
      </w:r>
      <w:r w:rsidR="00E27744">
        <w:rPr>
          <w:rFonts w:ascii="Times New Roman" w:hAnsi="Times New Roman"/>
          <w:sz w:val="28"/>
          <w:szCs w:val="28"/>
        </w:rPr>
        <w:t xml:space="preserve">оздоровительном </w:t>
      </w:r>
      <w:r w:rsidRPr="00E518DE">
        <w:rPr>
          <w:rFonts w:ascii="Times New Roman" w:hAnsi="Times New Roman"/>
          <w:sz w:val="28"/>
          <w:szCs w:val="28"/>
        </w:rPr>
        <w:t>лагере;</w:t>
      </w:r>
    </w:p>
    <w:p w:rsidR="00E518DE" w:rsidRPr="00E518DE" w:rsidRDefault="00E518DE" w:rsidP="00283321">
      <w:pPr>
        <w:numPr>
          <w:ilvl w:val="0"/>
          <w:numId w:val="33"/>
        </w:numPr>
        <w:spacing w:before="100" w:beforeAutospacing="1" w:after="100" w:afterAutospacing="1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E27744" w:rsidRDefault="00E518DE" w:rsidP="00283321">
      <w:pPr>
        <w:numPr>
          <w:ilvl w:val="0"/>
          <w:numId w:val="33"/>
        </w:numPr>
        <w:spacing w:before="100" w:beforeAutospacing="1" w:after="100" w:afterAutospacing="1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комплектование отрядов.</w:t>
      </w:r>
    </w:p>
    <w:p w:rsidR="00E518DE" w:rsidRPr="00E27744" w:rsidRDefault="00E518DE" w:rsidP="00283321">
      <w:pPr>
        <w:spacing w:before="100" w:beforeAutospacing="1"/>
        <w:ind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27744">
        <w:rPr>
          <w:rFonts w:ascii="Times New Roman" w:hAnsi="Times New Roman"/>
          <w:b/>
          <w:sz w:val="28"/>
          <w:szCs w:val="28"/>
        </w:rPr>
        <w:t xml:space="preserve"> этап. Организационный – </w:t>
      </w:r>
      <w:r w:rsidR="00E27744" w:rsidRPr="00E27744">
        <w:rPr>
          <w:rFonts w:ascii="Times New Roman" w:hAnsi="Times New Roman"/>
          <w:b/>
          <w:sz w:val="28"/>
          <w:szCs w:val="28"/>
        </w:rPr>
        <w:t>1</w:t>
      </w:r>
      <w:r w:rsidRPr="00E27744">
        <w:rPr>
          <w:rFonts w:ascii="Times New Roman" w:hAnsi="Times New Roman"/>
          <w:b/>
          <w:sz w:val="28"/>
          <w:szCs w:val="28"/>
        </w:rPr>
        <w:t xml:space="preserve"> </w:t>
      </w:r>
      <w:r w:rsidR="00E27744" w:rsidRPr="00E27744">
        <w:rPr>
          <w:rFonts w:ascii="Times New Roman" w:hAnsi="Times New Roman"/>
          <w:b/>
          <w:sz w:val="28"/>
          <w:szCs w:val="28"/>
        </w:rPr>
        <w:t>июля</w:t>
      </w:r>
      <w:r w:rsidRPr="00E27744">
        <w:rPr>
          <w:rFonts w:ascii="Times New Roman" w:hAnsi="Times New Roman"/>
          <w:b/>
          <w:sz w:val="28"/>
          <w:szCs w:val="28"/>
        </w:rPr>
        <w:t xml:space="preserve"> 201</w:t>
      </w:r>
      <w:r w:rsidR="00E27744" w:rsidRPr="00E27744">
        <w:rPr>
          <w:rFonts w:ascii="Times New Roman" w:hAnsi="Times New Roman"/>
          <w:b/>
          <w:sz w:val="28"/>
          <w:szCs w:val="28"/>
        </w:rPr>
        <w:t>9</w:t>
      </w:r>
      <w:r w:rsidRPr="00E27744">
        <w:rPr>
          <w:rFonts w:ascii="Times New Roman" w:hAnsi="Times New Roman"/>
          <w:b/>
          <w:sz w:val="28"/>
          <w:szCs w:val="28"/>
        </w:rPr>
        <w:t xml:space="preserve"> г.</w:t>
      </w:r>
    </w:p>
    <w:p w:rsidR="00E518DE" w:rsidRPr="00E518DE" w:rsidRDefault="00E518DE" w:rsidP="00283321">
      <w:pPr>
        <w:tabs>
          <w:tab w:val="num" w:pos="720"/>
        </w:tabs>
        <w:spacing w:after="0"/>
        <w:ind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ab/>
        <w:t xml:space="preserve"> </w:t>
      </w:r>
      <w:r w:rsidRPr="00E518DE">
        <w:rPr>
          <w:rFonts w:ascii="Times New Roman" w:eastAsia="Symbol" w:hAnsi="Times New Roman"/>
          <w:sz w:val="28"/>
          <w:szCs w:val="28"/>
        </w:rPr>
        <w:t xml:space="preserve"> Основной </w:t>
      </w:r>
      <w:r w:rsidRPr="00E518DE">
        <w:rPr>
          <w:rFonts w:ascii="Times New Roman" w:hAnsi="Times New Roman"/>
          <w:sz w:val="28"/>
          <w:szCs w:val="28"/>
        </w:rPr>
        <w:t>деятельностью этого этапа является:</w:t>
      </w:r>
    </w:p>
    <w:p w:rsidR="00E518DE" w:rsidRPr="00E27744" w:rsidRDefault="00E518DE" w:rsidP="00283321">
      <w:pPr>
        <w:pStyle w:val="a3"/>
        <w:numPr>
          <w:ilvl w:val="0"/>
          <w:numId w:val="34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встреча детей, проведение бесед по выявлению лидерских, организаторских и творческих способностей;</w:t>
      </w:r>
    </w:p>
    <w:p w:rsidR="00E518DE" w:rsidRPr="00E27744" w:rsidRDefault="00E518DE" w:rsidP="00283321">
      <w:pPr>
        <w:pStyle w:val="a3"/>
        <w:numPr>
          <w:ilvl w:val="0"/>
          <w:numId w:val="34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запуск программы «</w:t>
      </w:r>
      <w:r w:rsidR="00E27744" w:rsidRPr="00E27744">
        <w:rPr>
          <w:rFonts w:ascii="Times New Roman" w:hAnsi="Times New Roman"/>
          <w:sz w:val="28"/>
          <w:szCs w:val="28"/>
        </w:rPr>
        <w:t>Юные патриоты</w:t>
      </w:r>
      <w:r w:rsidRPr="00E27744">
        <w:rPr>
          <w:rFonts w:ascii="Times New Roman" w:hAnsi="Times New Roman"/>
          <w:sz w:val="28"/>
          <w:szCs w:val="28"/>
        </w:rPr>
        <w:t>»;</w:t>
      </w:r>
    </w:p>
    <w:p w:rsidR="00E518DE" w:rsidRPr="00E27744" w:rsidRDefault="00E518DE" w:rsidP="00283321">
      <w:pPr>
        <w:pStyle w:val="a3"/>
        <w:numPr>
          <w:ilvl w:val="0"/>
          <w:numId w:val="34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знакомство с правилами жизнедеятельности лагеря.</w:t>
      </w:r>
    </w:p>
    <w:p w:rsidR="00E518DE" w:rsidRPr="00E518DE" w:rsidRDefault="00E518DE" w:rsidP="00283321">
      <w:pPr>
        <w:numPr>
          <w:ilvl w:val="0"/>
          <w:numId w:val="34"/>
        </w:numPr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выявление и постановку целей развития коллектива и личности;</w:t>
      </w:r>
    </w:p>
    <w:p w:rsidR="00E518DE" w:rsidRPr="00E518DE" w:rsidRDefault="00E518DE" w:rsidP="00283321">
      <w:pPr>
        <w:numPr>
          <w:ilvl w:val="0"/>
          <w:numId w:val="34"/>
        </w:numPr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сплочение отряда;</w:t>
      </w:r>
    </w:p>
    <w:p w:rsidR="00E518DE" w:rsidRPr="00E518DE" w:rsidRDefault="00E518DE" w:rsidP="00283321">
      <w:pPr>
        <w:numPr>
          <w:ilvl w:val="0"/>
          <w:numId w:val="34"/>
        </w:numPr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формирование законов и условий совместной работы;</w:t>
      </w:r>
    </w:p>
    <w:p w:rsidR="00E518DE" w:rsidRPr="00E518DE" w:rsidRDefault="00E518DE" w:rsidP="00283321">
      <w:pPr>
        <w:numPr>
          <w:ilvl w:val="0"/>
          <w:numId w:val="34"/>
        </w:numPr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подготовку к дальнейшей деятельности по программе.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b/>
          <w:sz w:val="28"/>
          <w:szCs w:val="28"/>
        </w:rPr>
        <w:t xml:space="preserve">III. Основной этап – </w:t>
      </w:r>
      <w:r>
        <w:rPr>
          <w:rFonts w:ascii="Times New Roman" w:hAnsi="Times New Roman"/>
          <w:b/>
          <w:sz w:val="28"/>
          <w:szCs w:val="28"/>
        </w:rPr>
        <w:t>2</w:t>
      </w:r>
      <w:r w:rsidRPr="00E518DE">
        <w:rPr>
          <w:rFonts w:ascii="Times New Roman" w:hAnsi="Times New Roman"/>
          <w:b/>
          <w:sz w:val="28"/>
          <w:szCs w:val="28"/>
        </w:rPr>
        <w:t>.0</w:t>
      </w:r>
      <w:r w:rsidR="00E27744">
        <w:rPr>
          <w:rFonts w:ascii="Times New Roman" w:hAnsi="Times New Roman"/>
          <w:b/>
          <w:sz w:val="28"/>
          <w:szCs w:val="28"/>
        </w:rPr>
        <w:t>7</w:t>
      </w:r>
      <w:r w:rsidRPr="00E518DE">
        <w:rPr>
          <w:rFonts w:ascii="Times New Roman" w:hAnsi="Times New Roman"/>
          <w:b/>
          <w:sz w:val="28"/>
          <w:szCs w:val="28"/>
        </w:rPr>
        <w:t xml:space="preserve"> по </w:t>
      </w:r>
      <w:r w:rsidR="00E27744">
        <w:rPr>
          <w:rFonts w:ascii="Times New Roman" w:hAnsi="Times New Roman"/>
          <w:b/>
          <w:sz w:val="28"/>
          <w:szCs w:val="28"/>
        </w:rPr>
        <w:t>19</w:t>
      </w:r>
      <w:r w:rsidRPr="00E518DE">
        <w:rPr>
          <w:rFonts w:ascii="Times New Roman" w:hAnsi="Times New Roman"/>
          <w:b/>
          <w:sz w:val="28"/>
          <w:szCs w:val="28"/>
        </w:rPr>
        <w:t>.07.</w:t>
      </w:r>
      <w:r w:rsidRPr="00E518DE">
        <w:rPr>
          <w:rFonts w:ascii="Times New Roman" w:hAnsi="Times New Roman"/>
          <w:sz w:val="28"/>
          <w:szCs w:val="28"/>
        </w:rPr>
        <w:t xml:space="preserve"> </w:t>
      </w:r>
      <w:r w:rsidRPr="00E518DE">
        <w:rPr>
          <w:rFonts w:ascii="Times New Roman" w:hAnsi="Times New Roman"/>
          <w:b/>
          <w:sz w:val="28"/>
          <w:szCs w:val="28"/>
        </w:rPr>
        <w:t>201</w:t>
      </w:r>
      <w:r w:rsidR="00E27744">
        <w:rPr>
          <w:rFonts w:ascii="Times New Roman" w:hAnsi="Times New Roman"/>
          <w:b/>
          <w:sz w:val="28"/>
          <w:szCs w:val="28"/>
        </w:rPr>
        <w:t>9</w:t>
      </w:r>
      <w:r w:rsidRPr="00E518DE">
        <w:rPr>
          <w:rFonts w:ascii="Times New Roman" w:hAnsi="Times New Roman"/>
          <w:b/>
          <w:sz w:val="28"/>
          <w:szCs w:val="28"/>
        </w:rPr>
        <w:t>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color w:val="000000"/>
          <w:sz w:val="28"/>
          <w:szCs w:val="28"/>
        </w:rPr>
        <w:t xml:space="preserve">Данный этап включает реализацию основных положений программы. Участники  летнего </w:t>
      </w:r>
      <w:r w:rsidR="00283321">
        <w:rPr>
          <w:rFonts w:ascii="Times New Roman" w:hAnsi="Times New Roman"/>
          <w:color w:val="000000"/>
          <w:sz w:val="28"/>
          <w:szCs w:val="28"/>
        </w:rPr>
        <w:t xml:space="preserve">оздоровительного </w:t>
      </w:r>
      <w:r w:rsidRPr="00E518DE">
        <w:rPr>
          <w:rFonts w:ascii="Times New Roman" w:hAnsi="Times New Roman"/>
          <w:color w:val="000000"/>
          <w:sz w:val="28"/>
          <w:szCs w:val="28"/>
        </w:rPr>
        <w:t>лагеря</w:t>
      </w:r>
      <w:r w:rsidR="00283321">
        <w:rPr>
          <w:rFonts w:ascii="Times New Roman" w:hAnsi="Times New Roman"/>
          <w:color w:val="000000"/>
          <w:sz w:val="28"/>
          <w:szCs w:val="28"/>
        </w:rPr>
        <w:t>: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познают, отдыхают, трудятся;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делают открытия в себе, в окружающем мире;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помогают в проведении мероприятий;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развивают способность доверять себе и другим;</w:t>
      </w:r>
    </w:p>
    <w:p w:rsidR="00E518DE" w:rsidRPr="00E518DE" w:rsidRDefault="00E518DE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укрепляют свое здоровье;</w:t>
      </w:r>
    </w:p>
    <w:p w:rsidR="00E518DE" w:rsidRPr="00E518DE" w:rsidRDefault="00E27744" w:rsidP="00283321">
      <w:pPr>
        <w:pStyle w:val="a3"/>
        <w:numPr>
          <w:ilvl w:val="0"/>
          <w:numId w:val="32"/>
        </w:numPr>
        <w:tabs>
          <w:tab w:val="num" w:pos="108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вовлекаются во все</w:t>
      </w:r>
      <w:r w:rsidR="00E518DE" w:rsidRPr="00E518DE">
        <w:rPr>
          <w:rFonts w:ascii="Times New Roman" w:hAnsi="Times New Roman"/>
          <w:sz w:val="28"/>
          <w:szCs w:val="28"/>
        </w:rPr>
        <w:t xml:space="preserve"> виды коллективно- творческие дела;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 xml:space="preserve">Во время реализации программы воспитанники оформляют отрядные уголки с </w:t>
      </w:r>
      <w:r>
        <w:rPr>
          <w:rFonts w:ascii="Times New Roman" w:hAnsi="Times New Roman"/>
          <w:sz w:val="28"/>
          <w:szCs w:val="28"/>
        </w:rPr>
        <w:t>патриотической</w:t>
      </w:r>
      <w:r w:rsidRPr="00E518DE">
        <w:rPr>
          <w:rFonts w:ascii="Times New Roman" w:hAnsi="Times New Roman"/>
          <w:sz w:val="28"/>
          <w:szCs w:val="28"/>
        </w:rPr>
        <w:t xml:space="preserve"> тематикой,  здорового образа жизни, выставку рисунков,  поделок. 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Заключительный этап – 20</w:t>
      </w:r>
      <w:r w:rsidRPr="00E518DE">
        <w:rPr>
          <w:rFonts w:ascii="Times New Roman" w:hAnsi="Times New Roman"/>
          <w:b/>
          <w:sz w:val="28"/>
          <w:szCs w:val="28"/>
        </w:rPr>
        <w:t xml:space="preserve"> июля 20</w:t>
      </w:r>
      <w:r>
        <w:rPr>
          <w:rFonts w:ascii="Times New Roman" w:hAnsi="Times New Roman"/>
          <w:b/>
          <w:sz w:val="28"/>
          <w:szCs w:val="28"/>
        </w:rPr>
        <w:t>19</w:t>
      </w:r>
      <w:r w:rsidRPr="00E518DE">
        <w:rPr>
          <w:rFonts w:ascii="Times New Roman" w:hAnsi="Times New Roman"/>
          <w:b/>
          <w:sz w:val="28"/>
          <w:szCs w:val="28"/>
        </w:rPr>
        <w:t xml:space="preserve"> г.</w:t>
      </w:r>
    </w:p>
    <w:p w:rsidR="00E518DE" w:rsidRPr="00E518DE" w:rsidRDefault="00E518DE" w:rsidP="00283321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E518DE">
        <w:rPr>
          <w:rFonts w:ascii="Times New Roman" w:hAnsi="Times New Roman"/>
          <w:sz w:val="28"/>
          <w:szCs w:val="28"/>
        </w:rPr>
        <w:t>Основной идеей этого этапа является:</w:t>
      </w:r>
    </w:p>
    <w:p w:rsidR="00E518DE" w:rsidRPr="00E27744" w:rsidRDefault="00E518DE" w:rsidP="00283321">
      <w:pPr>
        <w:pStyle w:val="a3"/>
        <w:numPr>
          <w:ilvl w:val="0"/>
          <w:numId w:val="35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подведение итогов смены;</w:t>
      </w:r>
    </w:p>
    <w:p w:rsidR="00E518DE" w:rsidRPr="00E27744" w:rsidRDefault="00E518DE" w:rsidP="00283321">
      <w:pPr>
        <w:pStyle w:val="a3"/>
        <w:numPr>
          <w:ilvl w:val="0"/>
          <w:numId w:val="35"/>
        </w:numPr>
        <w:tabs>
          <w:tab w:val="num" w:pos="720"/>
        </w:tabs>
        <w:spacing w:after="0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744">
        <w:rPr>
          <w:rFonts w:ascii="Times New Roman" w:hAnsi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B81BF7" w:rsidRPr="005866D1" w:rsidRDefault="00B81BF7" w:rsidP="00283321">
      <w:pPr>
        <w:pStyle w:val="a7"/>
        <w:tabs>
          <w:tab w:val="left" w:pos="426"/>
        </w:tabs>
        <w:spacing w:line="276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866D1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B81BF7" w:rsidRPr="005866D1" w:rsidRDefault="00B81BF7" w:rsidP="00283321">
      <w:pPr>
        <w:pStyle w:val="a6"/>
        <w:tabs>
          <w:tab w:val="left" w:pos="426"/>
        </w:tabs>
        <w:spacing w:before="0" w:beforeAutospacing="0" w:after="0" w:afterAutospacing="0"/>
        <w:ind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lastRenderedPageBreak/>
        <w:t>Для успешной реализации программы необходимо следующее обеспечение:</w:t>
      </w:r>
    </w:p>
    <w:p w:rsidR="00B81BF7" w:rsidRPr="005866D1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t xml:space="preserve"> цифровой фотоаппарат;</w:t>
      </w:r>
    </w:p>
    <w:p w:rsidR="00B81BF7" w:rsidRPr="005866D1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t xml:space="preserve"> музыкальное оборудование;</w:t>
      </w:r>
    </w:p>
    <w:p w:rsidR="00B81BF7" w:rsidRPr="005866D1" w:rsidRDefault="00CE6346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ноутбук</w:t>
      </w:r>
      <w:r w:rsidR="00B81BF7" w:rsidRPr="005866D1">
        <w:rPr>
          <w:sz w:val="28"/>
          <w:szCs w:val="28"/>
        </w:rPr>
        <w:t>;</w:t>
      </w:r>
    </w:p>
    <w:p w:rsidR="00B81BF7" w:rsidRPr="005866D1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t xml:space="preserve"> спортивно-игровой инвентарь;</w:t>
      </w:r>
    </w:p>
    <w:p w:rsidR="00B81BF7" w:rsidRPr="005866D1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t xml:space="preserve"> канцелярские товары;</w:t>
      </w:r>
    </w:p>
    <w:p w:rsidR="00B81BF7" w:rsidRPr="005866D1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sz w:val="28"/>
          <w:szCs w:val="28"/>
        </w:rPr>
      </w:pPr>
      <w:r w:rsidRPr="005866D1">
        <w:rPr>
          <w:sz w:val="28"/>
          <w:szCs w:val="28"/>
        </w:rPr>
        <w:t xml:space="preserve"> призовой фонд: грамоты, дипломы;</w:t>
      </w:r>
    </w:p>
    <w:p w:rsidR="00B81BF7" w:rsidRPr="00CA58D8" w:rsidRDefault="00B81BF7" w:rsidP="00283321">
      <w:pPr>
        <w:pStyle w:val="a6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right="141" w:firstLine="567"/>
        <w:jc w:val="both"/>
        <w:rPr>
          <w:b/>
          <w:sz w:val="28"/>
          <w:szCs w:val="28"/>
        </w:rPr>
      </w:pPr>
      <w:r w:rsidRPr="005866D1">
        <w:rPr>
          <w:sz w:val="28"/>
          <w:szCs w:val="28"/>
        </w:rPr>
        <w:t xml:space="preserve"> методическая литература.</w:t>
      </w:r>
    </w:p>
    <w:p w:rsidR="00723EE9" w:rsidRPr="00723EE9" w:rsidRDefault="00723EE9" w:rsidP="00283321">
      <w:pPr>
        <w:pStyle w:val="a4"/>
        <w:ind w:right="141" w:firstLine="567"/>
        <w:jc w:val="both"/>
        <w:rPr>
          <w:b/>
          <w:szCs w:val="28"/>
        </w:rPr>
      </w:pPr>
    </w:p>
    <w:p w:rsidR="00723EE9" w:rsidRPr="00CA07F9" w:rsidRDefault="00E518DE" w:rsidP="00283321">
      <w:pPr>
        <w:ind w:right="141" w:firstLine="567"/>
        <w:jc w:val="center"/>
        <w:rPr>
          <w:rFonts w:ascii="Times New Roman" w:hAnsi="Times New Roman"/>
          <w:b/>
          <w:sz w:val="28"/>
        </w:rPr>
      </w:pPr>
      <w:r w:rsidRPr="00CA07F9">
        <w:rPr>
          <w:rFonts w:ascii="Times New Roman" w:hAnsi="Times New Roman"/>
          <w:b/>
          <w:sz w:val="28"/>
        </w:rPr>
        <w:t>План-график реализации программы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04"/>
        <w:gridCol w:w="1559"/>
      </w:tblGrid>
      <w:tr w:rsidR="00E518DE" w:rsidRPr="00723EE9" w:rsidTr="00CA07F9">
        <w:tc>
          <w:tcPr>
            <w:tcW w:w="2802" w:type="dxa"/>
          </w:tcPr>
          <w:p w:rsidR="00E518DE" w:rsidRPr="00723EE9" w:rsidRDefault="00E518DE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E518DE" w:rsidRPr="00723EE9" w:rsidRDefault="00E518DE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№ дня</w:t>
            </w:r>
          </w:p>
        </w:tc>
        <w:tc>
          <w:tcPr>
            <w:tcW w:w="5704" w:type="dxa"/>
          </w:tcPr>
          <w:p w:rsidR="00E518DE" w:rsidRPr="00723EE9" w:rsidRDefault="00E518DE" w:rsidP="00283321">
            <w:pPr>
              <w:pStyle w:val="8"/>
              <w:spacing w:after="0"/>
              <w:ind w:right="141" w:firstLine="567"/>
              <w:jc w:val="both"/>
              <w:rPr>
                <w:b/>
                <w:i w:val="0"/>
                <w:color w:val="000000"/>
                <w:sz w:val="28"/>
                <w:szCs w:val="28"/>
              </w:rPr>
            </w:pPr>
            <w:r w:rsidRPr="00723EE9">
              <w:rPr>
                <w:b/>
                <w:i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518DE" w:rsidRPr="00723EE9" w:rsidRDefault="00E518DE" w:rsidP="00283321">
            <w:pPr>
              <w:pStyle w:val="8"/>
              <w:spacing w:after="0"/>
              <w:ind w:right="141" w:firstLine="567"/>
              <w:jc w:val="both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b/>
                <w:i w:val="0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518DE" w:rsidRPr="00723EE9" w:rsidTr="00CA07F9">
        <w:tc>
          <w:tcPr>
            <w:tcW w:w="2802" w:type="dxa"/>
          </w:tcPr>
          <w:p w:rsidR="00E518DE" w:rsidRPr="00723EE9" w:rsidRDefault="00E518DE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1 день </w:t>
            </w:r>
          </w:p>
          <w:p w:rsidR="00E518DE" w:rsidRPr="00723EE9" w:rsidRDefault="00E518DE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«Ключ на старт» - открытие смены!»</w:t>
            </w:r>
          </w:p>
        </w:tc>
        <w:tc>
          <w:tcPr>
            <w:tcW w:w="5704" w:type="dxa"/>
          </w:tcPr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Линейка – открытие лагерной смены</w:t>
            </w:r>
          </w:p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программа, приуроченная к открытию лагерной смены «Мы – дети России»</w:t>
            </w:r>
          </w:p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«Каждой вещи - свое место» - беседа о правилах поведения в лагере</w:t>
            </w:r>
          </w:p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Операция «Уют» - обустройство и оформление лагеря «</w:t>
            </w:r>
            <w:r w:rsidR="00283321">
              <w:rPr>
                <w:rFonts w:ascii="Times New Roman" w:hAnsi="Times New Roman" w:cs="Times New Roman"/>
                <w:sz w:val="28"/>
                <w:szCs w:val="28"/>
              </w:rPr>
              <w:t>Юные патриоты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 Игры на знакомства и создание отрядов</w:t>
            </w:r>
          </w:p>
          <w:p w:rsidR="00E518DE" w:rsidRPr="00723EE9" w:rsidRDefault="00E518DE" w:rsidP="002833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518DE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2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здоровья»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учащихся вначале смены).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ухаживать за зубами»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 «Не перевелись ещё богатыри на земле русской»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Викторина  «Мы  за здоровый образ жизни»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против курения. «Злой волшебник табак»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3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«Землянам чистую планету»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знаете ли вы  государственный Гимн России?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«Зачем нужны обелиски?»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акция (уборка территории лицея)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«На приеме у Айболита»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03.07.19</w:t>
            </w:r>
          </w:p>
        </w:tc>
      </w:tr>
      <w:tr w:rsidR="00E27744" w:rsidRPr="00723EE9" w:rsidTr="00CA07F9">
        <w:trPr>
          <w:trHeight w:val="15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4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«Один день военной жизни»»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«Русь, Россия, Родина моя» - беседа.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«Пусть всегда будет солнце!»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Минута безопасности (о ПДД)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«Три в одном»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Экскурсия в прошлое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Конкурс знатоков  «Что? Где? Когда?»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КВН «Знатоки природы»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5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«Ветеран живет рядом»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 Ветеран живет рядом», оказание посильной помощи ветеранам ВОВ и труженикам тыла по уборке территории.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«Мои земляки — участники Великой Отечественной войны» беседа  и сбор материалов из семейных архивов.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6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«Города – герои.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«Я этот город знаю с детства»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«Зачем нужны музеи?»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Экскурсия в музей «Живая память»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Конкурс рисунков о войне «Поклонимся великим тем годам»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Игра на местности «</w:t>
            </w:r>
            <w:proofErr w:type="spellStart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7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«Вызываем огонь на себя»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 нам вовсе не сестрички».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Минута безопасности (тренировочная эвакуация из здания при ЧС)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«Минута славы»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игры (связанные </w:t>
            </w:r>
            <w:proofErr w:type="gramStart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года, растениями, цветами….)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Футбольный матч между отрядами лагеря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8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патриотов»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Минута безопасности  (профилактика терактов)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мультфильмов на военную тематику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Военно-спортивная игра «</w:t>
            </w:r>
            <w:proofErr w:type="spellStart"/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«Малая земля – священная земля»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9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«День будущих </w:t>
            </w: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защитников Родины»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Минута безопасности  (поведение на спортплощадке)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 службе в армии 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готовься!»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оказывать  медицинскую помощь»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10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«Кто сказал, что надо бросить песни на войне?»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России «Русь, Россия, Родина моя» - беседа.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строя и песни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«Лучший командир отряда»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11 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героев Великой Отечественной войны»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Вахта Памяти. 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Возложение цветов к памятнику Защитника Отечества.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«Земляки в годы войны»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 «Герои и полководцы»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</w:tr>
      <w:tr w:rsidR="00E27744" w:rsidRPr="00723EE9" w:rsidTr="00CA07F9"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12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«Долина памяти»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 – должны знать все. Дорожная азбука в загадках.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 Волшебное колесо» (по правилам ДД)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«Уважайте Светофор!»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</w:t>
            </w:r>
          </w:p>
        </w:tc>
      </w:tr>
      <w:tr w:rsidR="00E27744" w:rsidRPr="00723EE9" w:rsidTr="00CA07F9">
        <w:trPr>
          <w:trHeight w:val="6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13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родного посёлка»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«Живи, родник!»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«Польза лекарственных трав»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«Край родной, навек любимый»</w:t>
            </w:r>
          </w:p>
          <w:p w:rsidR="00E27744" w:rsidRPr="00723EE9" w:rsidRDefault="00E27744" w:rsidP="00015C8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к памятным местам нашего </w:t>
            </w:r>
            <w:r w:rsidR="00015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« Земля моих отцов – моя земля»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15.07.19</w:t>
            </w:r>
          </w:p>
        </w:tc>
      </w:tr>
      <w:tr w:rsidR="00E27744" w:rsidRPr="00723EE9" w:rsidTr="00CA07F9">
        <w:trPr>
          <w:trHeight w:val="1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14день 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«Моя семья в истории моей страны»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«Моя семья в истории моей страны».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генеалогического древа моей семьи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«Моя родословная»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моей семьи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</w:t>
            </w:r>
          </w:p>
        </w:tc>
      </w:tr>
      <w:tr w:rsidR="00E27744" w:rsidRPr="00723EE9" w:rsidTr="00CA07F9">
        <w:trPr>
          <w:trHeight w:val="1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15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723EE9">
              <w:rPr>
                <w:rFonts w:ascii="Times New Roman" w:hAnsi="Times New Roman"/>
                <w:b/>
                <w:sz w:val="28"/>
                <w:szCs w:val="28"/>
              </w:rPr>
              <w:t>Золотое правило нравственности</w:t>
            </w: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Минута безопасности (об опасности клещей)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Беседа « Золотое правило нравственности»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Игра-занятие « Хорошие манеры»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КВН «Школа вежливых ребят»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</w:tr>
      <w:tr w:rsidR="00E27744" w:rsidRPr="00723EE9" w:rsidTr="00CA07F9">
        <w:trPr>
          <w:trHeight w:val="1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16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Мы за мир во всем мире!»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асфальте « Пусть всегда будет солнце!»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«Самый, самый …»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КВН «Школа вежливых ребят»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</w:tr>
      <w:tr w:rsidR="00E27744" w:rsidRPr="00723EE9" w:rsidTr="00CA07F9">
        <w:trPr>
          <w:trHeight w:val="1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17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«День чтения «</w:t>
            </w:r>
            <w:r w:rsidRPr="00723E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Строки, опалённые войной</w:t>
            </w: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литераторов «Сочини сказку»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«Зачем нам нужны библиотеки?»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«Кто назовет больше книг о ВОВ»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«Строки, опалённые войной»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19.07.19</w:t>
            </w:r>
          </w:p>
        </w:tc>
      </w:tr>
      <w:tr w:rsidR="00E27744" w:rsidRPr="00723EE9" w:rsidTr="00CA07F9">
        <w:trPr>
          <w:trHeight w:val="160"/>
        </w:trPr>
        <w:tc>
          <w:tcPr>
            <w:tcW w:w="2802" w:type="dxa"/>
          </w:tcPr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18 день</w:t>
            </w:r>
          </w:p>
          <w:p w:rsidR="00E27744" w:rsidRPr="00723EE9" w:rsidRDefault="00E27744" w:rsidP="00283321">
            <w:pPr>
              <w:spacing w:after="0" w:line="240" w:lineRule="auto"/>
              <w:ind w:right="141" w:firstLine="567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Закрытие смены «В будущее с надеждой»»</w:t>
            </w:r>
          </w:p>
        </w:tc>
        <w:tc>
          <w:tcPr>
            <w:tcW w:w="5704" w:type="dxa"/>
          </w:tcPr>
          <w:p w:rsidR="00E27744" w:rsidRPr="00723EE9" w:rsidRDefault="00E27744" w:rsidP="0028332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«Чему мы научились».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 концерт «Ты меня не забывай!»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Игра-шутка «Исполни желание соседа»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закрытие лагеря.</w:t>
            </w: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E27744" w:rsidRPr="00723EE9" w:rsidRDefault="00E27744" w:rsidP="0028332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EE9">
              <w:rPr>
                <w:rFonts w:ascii="Times New Roman" w:hAnsi="Times New Roman" w:cs="Times New Roman"/>
                <w:sz w:val="28"/>
                <w:szCs w:val="28"/>
              </w:rPr>
              <w:t>Презентация «Все о нашем лагере».</w:t>
            </w:r>
          </w:p>
        </w:tc>
        <w:tc>
          <w:tcPr>
            <w:tcW w:w="1559" w:type="dxa"/>
            <w:vAlign w:val="center"/>
          </w:tcPr>
          <w:p w:rsidR="00E27744" w:rsidRPr="00E518DE" w:rsidRDefault="00E27744" w:rsidP="0028332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20.07.19</w:t>
            </w:r>
          </w:p>
        </w:tc>
      </w:tr>
    </w:tbl>
    <w:p w:rsidR="00723EE9" w:rsidRPr="00CA07F9" w:rsidRDefault="00723EE9" w:rsidP="00283321">
      <w:pPr>
        <w:pStyle w:val="a4"/>
        <w:numPr>
          <w:ilvl w:val="0"/>
          <w:numId w:val="37"/>
        </w:numPr>
        <w:spacing w:before="240" w:after="240"/>
        <w:ind w:right="141"/>
        <w:jc w:val="center"/>
        <w:rPr>
          <w:b/>
          <w:bCs/>
          <w:szCs w:val="32"/>
        </w:rPr>
      </w:pPr>
      <w:r w:rsidRPr="00CA07F9">
        <w:rPr>
          <w:b/>
          <w:bCs/>
          <w:szCs w:val="32"/>
        </w:rPr>
        <w:t xml:space="preserve">Ожидаемые </w:t>
      </w:r>
      <w:r w:rsidR="00E518DE" w:rsidRPr="00CA07F9">
        <w:rPr>
          <w:b/>
          <w:bCs/>
          <w:szCs w:val="32"/>
        </w:rPr>
        <w:t>результаты</w:t>
      </w:r>
    </w:p>
    <w:p w:rsidR="00723EE9" w:rsidRPr="00723EE9" w:rsidRDefault="00723EE9" w:rsidP="00283321">
      <w:pPr>
        <w:spacing w:after="0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723EE9">
        <w:rPr>
          <w:rFonts w:ascii="Times New Roman" w:hAnsi="Times New Roman"/>
          <w:b/>
          <w:sz w:val="28"/>
          <w:szCs w:val="28"/>
        </w:rPr>
        <w:t>Воспитанник с заложенными основами</w:t>
      </w:r>
      <w:r w:rsidRPr="00723EE9">
        <w:rPr>
          <w:rFonts w:ascii="Times New Roman" w:hAnsi="Times New Roman"/>
          <w:sz w:val="28"/>
          <w:szCs w:val="28"/>
        </w:rPr>
        <w:t xml:space="preserve">  гражданско-патриотического самосознания</w:t>
      </w:r>
      <w:r w:rsidRPr="00723EE9">
        <w:rPr>
          <w:rFonts w:ascii="Times New Roman" w:hAnsi="Times New Roman"/>
          <w:bCs/>
          <w:sz w:val="28"/>
          <w:szCs w:val="28"/>
        </w:rPr>
        <w:t xml:space="preserve">: </w:t>
      </w:r>
    </w:p>
    <w:p w:rsidR="00723EE9" w:rsidRPr="00723EE9" w:rsidRDefault="00723EE9" w:rsidP="00283321">
      <w:pPr>
        <w:pStyle w:val="a3"/>
        <w:numPr>
          <w:ilvl w:val="1"/>
          <w:numId w:val="19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Знающий и уважающий историю своей страны (может безошибочно ответить на вопросы викторины по истории доблестных подвигов народа). </w:t>
      </w:r>
    </w:p>
    <w:p w:rsidR="00723EE9" w:rsidRPr="00723EE9" w:rsidRDefault="00723EE9" w:rsidP="00283321">
      <w:pPr>
        <w:pStyle w:val="a3"/>
        <w:numPr>
          <w:ilvl w:val="1"/>
          <w:numId w:val="19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Способный </w:t>
      </w:r>
      <w:proofErr w:type="spellStart"/>
      <w:r w:rsidRPr="00723EE9">
        <w:rPr>
          <w:rFonts w:ascii="Times New Roman" w:hAnsi="Times New Roman" w:cs="Times New Roman"/>
          <w:bCs/>
          <w:sz w:val="28"/>
          <w:szCs w:val="28"/>
        </w:rPr>
        <w:t>самореализоваться</w:t>
      </w:r>
      <w:proofErr w:type="spellEnd"/>
      <w:r w:rsidRPr="00723EE9">
        <w:rPr>
          <w:rFonts w:ascii="Times New Roman" w:hAnsi="Times New Roman" w:cs="Times New Roman"/>
          <w:bCs/>
          <w:sz w:val="28"/>
          <w:szCs w:val="28"/>
        </w:rPr>
        <w:t xml:space="preserve"> в личностно-значимой деятельности: 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разработать и провести экскурсию (в музее, по городу)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подготовить и провести викторину по военно-историческим темам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подготовить и провести станцию в игре «Зарница», «Казачий поход»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пройти все этапы военно-спортивных игр, командных тренингов  (самостоятельно или с помощью товарищей)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сдать нормативы ГТО, адаптированные для определенного возраста: бег с препятствиями,  отжимание, подтягивание, метание гранаты и пр. 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изготовить новые экспонаты для экспозиций музея «Боевая техника». 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подготовить репортаж для телегазеты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изготовить поделки, рисунки в различных техниках для дневника отряда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>организовать подвижные игры и состязания для друзей, для младших школьников</w:t>
      </w:r>
    </w:p>
    <w:p w:rsidR="00723EE9" w:rsidRPr="00723EE9" w:rsidRDefault="00723EE9" w:rsidP="00283321">
      <w:pPr>
        <w:pStyle w:val="a3"/>
        <w:numPr>
          <w:ilvl w:val="0"/>
          <w:numId w:val="20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 стать участником детского театра (готовить декорации, костюмы, быть актером, оформителем). </w:t>
      </w:r>
    </w:p>
    <w:p w:rsidR="00723EE9" w:rsidRPr="00723EE9" w:rsidRDefault="00723EE9" w:rsidP="00283321">
      <w:pPr>
        <w:pStyle w:val="a3"/>
        <w:numPr>
          <w:ilvl w:val="1"/>
          <w:numId w:val="19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Понимающий смысл русских фольклорных произведений (нравственные ценности в сказках, пословицах); уважающий традиции родного  народа; знающий отличительные особенности национальных ремесел. </w:t>
      </w:r>
    </w:p>
    <w:p w:rsidR="00723EE9" w:rsidRPr="00723EE9" w:rsidRDefault="00723EE9" w:rsidP="00283321">
      <w:pPr>
        <w:pStyle w:val="a3"/>
        <w:numPr>
          <w:ilvl w:val="1"/>
          <w:numId w:val="19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lastRenderedPageBreak/>
        <w:t>Умеющий о</w:t>
      </w:r>
      <w:r w:rsidRPr="00723EE9">
        <w:rPr>
          <w:rFonts w:ascii="Times New Roman" w:hAnsi="Times New Roman" w:cs="Times New Roman"/>
          <w:sz w:val="28"/>
          <w:szCs w:val="28"/>
        </w:rPr>
        <w:t>казывать доврачебную помощь пострадавшему; ориентироваться по компасу и топографической карте; применять на практике технику вязания узлов.</w:t>
      </w:r>
    </w:p>
    <w:p w:rsidR="00723EE9" w:rsidRPr="00723EE9" w:rsidRDefault="00723EE9" w:rsidP="00283321">
      <w:pPr>
        <w:pStyle w:val="a3"/>
        <w:numPr>
          <w:ilvl w:val="1"/>
          <w:numId w:val="19"/>
        </w:numPr>
        <w:spacing w:after="0" w:line="240" w:lineRule="auto"/>
        <w:ind w:left="0" w:right="14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EE9">
        <w:rPr>
          <w:rFonts w:ascii="Times New Roman" w:hAnsi="Times New Roman" w:cs="Times New Roman"/>
          <w:bCs/>
          <w:sz w:val="28"/>
          <w:szCs w:val="28"/>
        </w:rPr>
        <w:t xml:space="preserve">Владеющий навыками сотрудничества и взаимодействия (проявляющий их в командных играх и деятельности кружков и клубов) </w:t>
      </w:r>
    </w:p>
    <w:p w:rsidR="00723EE9" w:rsidRPr="00723EE9" w:rsidRDefault="00723EE9" w:rsidP="00283321">
      <w:pPr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723EE9">
        <w:rPr>
          <w:rFonts w:ascii="Times New Roman" w:hAnsi="Times New Roman"/>
          <w:bCs/>
          <w:sz w:val="28"/>
          <w:szCs w:val="28"/>
        </w:rPr>
        <w:t xml:space="preserve">                    7.  Выполняющий правила здорового и безопасного для себя и окружающих образа жизни.</w:t>
      </w:r>
    </w:p>
    <w:p w:rsidR="00CE6346" w:rsidRPr="00CA07F9" w:rsidRDefault="00CE6346" w:rsidP="00283321">
      <w:pPr>
        <w:pStyle w:val="a3"/>
        <w:numPr>
          <w:ilvl w:val="0"/>
          <w:numId w:val="37"/>
        </w:num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32"/>
        </w:rPr>
      </w:pPr>
      <w:r w:rsidRPr="00CA07F9">
        <w:rPr>
          <w:rFonts w:ascii="Times New Roman" w:hAnsi="Times New Roman"/>
          <w:b/>
          <w:bCs/>
          <w:sz w:val="28"/>
          <w:szCs w:val="32"/>
        </w:rPr>
        <w:t>Сп</w:t>
      </w:r>
      <w:r w:rsidR="00CA07F9">
        <w:rPr>
          <w:rFonts w:ascii="Times New Roman" w:hAnsi="Times New Roman"/>
          <w:b/>
          <w:bCs/>
          <w:sz w:val="28"/>
          <w:szCs w:val="32"/>
        </w:rPr>
        <w:t>исок использованной литературы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Воронкова, Л.В.    Как организовать воспитательную работу в отряде: Учебное пособие. - М.: Центр педагогического образования, 2007. – 304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Григоренко Ю.Н.</w:t>
      </w:r>
      <w:r w:rsidRPr="00CE6346">
        <w:rPr>
          <w:rFonts w:ascii="Times New Roman" w:hAnsi="Times New Roman"/>
          <w:sz w:val="28"/>
          <w:szCs w:val="28"/>
        </w:rPr>
        <w:t xml:space="preserve">Кипарис-3: Планирование и организация работы в детском оздоровительном лагере: Уч. пособие по организации детского досуга в лагере и школе.- М.: </w:t>
      </w:r>
      <w:proofErr w:type="spellStart"/>
      <w:r w:rsidRPr="00CE6346">
        <w:rPr>
          <w:rFonts w:ascii="Times New Roman" w:hAnsi="Times New Roman"/>
          <w:sz w:val="28"/>
          <w:szCs w:val="28"/>
        </w:rPr>
        <w:t>Педобщество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 России, 2008. – 160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Здравствуй, лето!</w:t>
      </w:r>
      <w:r w:rsidRPr="00CE6346">
        <w:rPr>
          <w:rFonts w:ascii="Times New Roman" w:hAnsi="Times New Roman"/>
          <w:sz w:val="28"/>
          <w:szCs w:val="28"/>
        </w:rPr>
        <w:t>: В помощь организаторам летнего отдыха детей и подростков. Вып.5</w:t>
      </w:r>
      <w:proofErr w:type="gramStart"/>
      <w:r w:rsidRPr="00CE6346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CE6346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CE6346">
        <w:rPr>
          <w:rFonts w:ascii="Times New Roman" w:hAnsi="Times New Roman"/>
          <w:sz w:val="28"/>
          <w:szCs w:val="28"/>
        </w:rPr>
        <w:t>О.Л.Иванова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346">
        <w:rPr>
          <w:rFonts w:ascii="Times New Roman" w:hAnsi="Times New Roman"/>
          <w:sz w:val="28"/>
          <w:szCs w:val="28"/>
        </w:rPr>
        <w:t>Е.Б.Шарец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. - Екатеринбург: Дворец Молодежи, 2005.-40 с. 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Летний отдых: идея - проект - воплощение</w:t>
      </w:r>
      <w:r w:rsidRPr="00CE6346">
        <w:rPr>
          <w:rFonts w:ascii="Times New Roman" w:hAnsi="Times New Roman"/>
          <w:sz w:val="28"/>
          <w:szCs w:val="28"/>
        </w:rPr>
        <w:t xml:space="preserve">: Из опыта работы детских оздоровительно-образовательных центров (лагерей) Нижегородской обл. / Ред. </w:t>
      </w:r>
      <w:proofErr w:type="spellStart"/>
      <w:r w:rsidRPr="00CE6346">
        <w:rPr>
          <w:rFonts w:ascii="Times New Roman" w:hAnsi="Times New Roman"/>
          <w:sz w:val="28"/>
          <w:szCs w:val="28"/>
        </w:rPr>
        <w:t>Л.Г.Нещербет</w:t>
      </w:r>
      <w:proofErr w:type="spellEnd"/>
      <w:r w:rsidRPr="00CE6346">
        <w:rPr>
          <w:rFonts w:ascii="Times New Roman" w:hAnsi="Times New Roman"/>
          <w:sz w:val="28"/>
          <w:szCs w:val="28"/>
        </w:rPr>
        <w:t>. - Н.Новгород: Педагогические технологии, 2008. – 96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Оздоровление и занятость детей в период каникул</w:t>
      </w:r>
      <w:r w:rsidRPr="00CE6346">
        <w:rPr>
          <w:rFonts w:ascii="Times New Roman" w:hAnsi="Times New Roman"/>
          <w:sz w:val="28"/>
          <w:szCs w:val="28"/>
        </w:rPr>
        <w:t xml:space="preserve">    // Нормативные документы образовательного учреждения. - 2007.-№12.-С.16-69.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bCs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Панченко, С.    Как подготовить ребят к активной жизни в летнем лагере    // Народное образование. - 2009.-№3.-С.217-223.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bCs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Панченко, С.</w:t>
      </w:r>
      <w:r w:rsidRPr="00CE6346">
        <w:rPr>
          <w:rFonts w:ascii="Times New Roman" w:hAnsi="Times New Roman"/>
          <w:sz w:val="28"/>
          <w:szCs w:val="28"/>
        </w:rPr>
        <w:t> Планирование лагерной смены    // Народное образование. - 2008.-№3.-С.212-220.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bCs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проектов: Практическое пособие / авт.-сост. </w:t>
      </w:r>
      <w:proofErr w:type="spellStart"/>
      <w:r w:rsidRPr="00CE6346">
        <w:rPr>
          <w:rFonts w:ascii="Times New Roman" w:hAnsi="Times New Roman"/>
          <w:bCs/>
          <w:sz w:val="28"/>
          <w:szCs w:val="28"/>
        </w:rPr>
        <w:t>В.Д.Галицкий</w:t>
      </w:r>
      <w:proofErr w:type="spellEnd"/>
      <w:r w:rsidRPr="00CE634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6346">
        <w:rPr>
          <w:rFonts w:ascii="Times New Roman" w:hAnsi="Times New Roman"/>
          <w:bCs/>
          <w:sz w:val="28"/>
          <w:szCs w:val="28"/>
        </w:rPr>
        <w:t>И.А.Кувшинкова</w:t>
      </w:r>
      <w:proofErr w:type="spellEnd"/>
      <w:r w:rsidRPr="00CE6346">
        <w:rPr>
          <w:rFonts w:ascii="Times New Roman" w:hAnsi="Times New Roman"/>
          <w:bCs/>
          <w:sz w:val="28"/>
          <w:szCs w:val="28"/>
        </w:rPr>
        <w:t>. - М.: АРКТИ, 2008. – 112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 xml:space="preserve">Сысоева М.Е. </w:t>
      </w:r>
      <w:r w:rsidRPr="00CE6346">
        <w:rPr>
          <w:rFonts w:ascii="Times New Roman" w:hAnsi="Times New Roman"/>
          <w:sz w:val="28"/>
          <w:szCs w:val="28"/>
        </w:rPr>
        <w:t>   Организация летнего отдыха детей: Учебно-методическое пособие. - М.: ВЛАДОС, 1999. – 176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bCs/>
          <w:sz w:val="28"/>
          <w:szCs w:val="28"/>
        </w:rPr>
        <w:t>Сысоева М.Е.</w:t>
      </w:r>
      <w:r w:rsidRPr="00CE6346">
        <w:rPr>
          <w:rFonts w:ascii="Times New Roman" w:hAnsi="Times New Roman"/>
          <w:sz w:val="28"/>
          <w:szCs w:val="28"/>
        </w:rPr>
        <w:t xml:space="preserve"> Дневник воспитателя детского лагеря. - М.: Центр гуманитарной литературы, 2002. – 80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sz w:val="28"/>
          <w:szCs w:val="28"/>
        </w:rPr>
        <w:t>Шмаков С.А. Игры учащихся – феномен культуры. М.: Новая школа, 2004.- 240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r w:rsidRPr="00CE6346">
        <w:rPr>
          <w:rFonts w:ascii="Times New Roman" w:hAnsi="Times New Roman"/>
          <w:sz w:val="28"/>
          <w:szCs w:val="28"/>
        </w:rPr>
        <w:t>Шмаков С.А. Летний лагерь: вчера и сегодня. Методическое пособие. - Липецк, ГУП «ИГ «Инфол»,2007.-384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346">
        <w:rPr>
          <w:rFonts w:ascii="Times New Roman" w:hAnsi="Times New Roman"/>
          <w:sz w:val="28"/>
          <w:szCs w:val="28"/>
        </w:rPr>
        <w:lastRenderedPageBreak/>
        <w:t>Фришман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 И. И. Игры без </w:t>
      </w:r>
      <w:proofErr w:type="gramStart"/>
      <w:r w:rsidRPr="00CE6346">
        <w:rPr>
          <w:rFonts w:ascii="Times New Roman" w:hAnsi="Times New Roman"/>
          <w:sz w:val="28"/>
          <w:szCs w:val="28"/>
        </w:rPr>
        <w:t>проигравших</w:t>
      </w:r>
      <w:proofErr w:type="gramEnd"/>
      <w:r w:rsidRPr="00CE6346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CE6346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E6346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CE6346">
        <w:rPr>
          <w:rFonts w:ascii="Times New Roman" w:hAnsi="Times New Roman"/>
          <w:sz w:val="28"/>
          <w:szCs w:val="28"/>
        </w:rPr>
        <w:t xml:space="preserve"> – во ООО «Педагогические технологии»,2008.-90 с.</w:t>
      </w:r>
    </w:p>
    <w:p w:rsidR="00CE6346" w:rsidRPr="00CE6346" w:rsidRDefault="00CE6346" w:rsidP="00283321">
      <w:pPr>
        <w:numPr>
          <w:ilvl w:val="0"/>
          <w:numId w:val="36"/>
        </w:numPr>
        <w:tabs>
          <w:tab w:val="num" w:pos="360"/>
        </w:tabs>
        <w:spacing w:after="0"/>
        <w:ind w:left="360"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346">
        <w:rPr>
          <w:rFonts w:ascii="Times New Roman" w:hAnsi="Times New Roman"/>
          <w:bCs/>
          <w:sz w:val="28"/>
          <w:szCs w:val="28"/>
        </w:rPr>
        <w:t>Юзефавичус</w:t>
      </w:r>
      <w:proofErr w:type="spellEnd"/>
      <w:r w:rsidRPr="00CE6346">
        <w:rPr>
          <w:rFonts w:ascii="Times New Roman" w:hAnsi="Times New Roman"/>
          <w:bCs/>
          <w:sz w:val="28"/>
          <w:szCs w:val="28"/>
        </w:rPr>
        <w:t xml:space="preserve"> Т.А.</w:t>
      </w:r>
      <w:r w:rsidRPr="00CE6346">
        <w:rPr>
          <w:rFonts w:ascii="Times New Roman" w:hAnsi="Times New Roman"/>
          <w:sz w:val="28"/>
          <w:szCs w:val="28"/>
        </w:rPr>
        <w:t xml:space="preserve">Кипарис-9: Советы бывалого вожатого: Уч. пособие по организации детского досуга в лагере и школе. - М.: </w:t>
      </w:r>
      <w:proofErr w:type="spellStart"/>
      <w:r w:rsidRPr="00CE6346">
        <w:rPr>
          <w:rFonts w:ascii="Times New Roman" w:hAnsi="Times New Roman"/>
          <w:sz w:val="28"/>
          <w:szCs w:val="28"/>
        </w:rPr>
        <w:t>Педобщество</w:t>
      </w:r>
      <w:proofErr w:type="spellEnd"/>
      <w:r w:rsidRPr="00CE6346">
        <w:rPr>
          <w:rFonts w:ascii="Times New Roman" w:hAnsi="Times New Roman"/>
          <w:sz w:val="28"/>
          <w:szCs w:val="28"/>
        </w:rPr>
        <w:t xml:space="preserve"> России, 2005. – 160 с.</w:t>
      </w:r>
    </w:p>
    <w:p w:rsidR="00723EE9" w:rsidRPr="00723EE9" w:rsidRDefault="00723EE9" w:rsidP="00283321">
      <w:pPr>
        <w:ind w:right="141" w:firstLine="567"/>
        <w:jc w:val="both"/>
        <w:rPr>
          <w:rFonts w:ascii="Times New Roman" w:hAnsi="Times New Roman"/>
        </w:rPr>
      </w:pPr>
    </w:p>
    <w:sectPr w:rsidR="00723EE9" w:rsidRPr="00723EE9" w:rsidSect="0028332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1" w:rsidRDefault="000C2261" w:rsidP="000C2261">
      <w:pPr>
        <w:spacing w:after="0" w:line="240" w:lineRule="auto"/>
      </w:pPr>
      <w:r>
        <w:separator/>
      </w:r>
    </w:p>
  </w:endnote>
  <w:endnote w:type="continuationSeparator" w:id="0">
    <w:p w:rsidR="000C2261" w:rsidRDefault="000C2261" w:rsidP="000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1" w:rsidRDefault="000C2261" w:rsidP="000C2261">
      <w:pPr>
        <w:spacing w:after="0" w:line="240" w:lineRule="auto"/>
      </w:pPr>
      <w:r>
        <w:separator/>
      </w:r>
    </w:p>
  </w:footnote>
  <w:footnote w:type="continuationSeparator" w:id="0">
    <w:p w:rsidR="000C2261" w:rsidRDefault="000C2261" w:rsidP="000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924"/>
    <w:multiLevelType w:val="hybridMultilevel"/>
    <w:tmpl w:val="9C6C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72C"/>
    <w:multiLevelType w:val="hybridMultilevel"/>
    <w:tmpl w:val="7EB697CA"/>
    <w:lvl w:ilvl="0" w:tplc="ADE22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34A"/>
    <w:multiLevelType w:val="hybridMultilevel"/>
    <w:tmpl w:val="DFFA37E8"/>
    <w:lvl w:ilvl="0" w:tplc="19320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78C"/>
    <w:multiLevelType w:val="hybridMultilevel"/>
    <w:tmpl w:val="24D0C2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840F40"/>
    <w:multiLevelType w:val="hybridMultilevel"/>
    <w:tmpl w:val="E62C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6809"/>
    <w:multiLevelType w:val="hybridMultilevel"/>
    <w:tmpl w:val="CF98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867D0"/>
    <w:multiLevelType w:val="hybridMultilevel"/>
    <w:tmpl w:val="DD1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E2E32"/>
    <w:multiLevelType w:val="hybridMultilevel"/>
    <w:tmpl w:val="ED3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4D6C"/>
    <w:multiLevelType w:val="hybridMultilevel"/>
    <w:tmpl w:val="FD1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35C51"/>
    <w:multiLevelType w:val="hybridMultilevel"/>
    <w:tmpl w:val="A2E4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810EE"/>
    <w:multiLevelType w:val="hybridMultilevel"/>
    <w:tmpl w:val="6EC4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E598E"/>
    <w:multiLevelType w:val="hybridMultilevel"/>
    <w:tmpl w:val="B28E5DBE"/>
    <w:lvl w:ilvl="0" w:tplc="6ACA5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04788F"/>
    <w:multiLevelType w:val="hybridMultilevel"/>
    <w:tmpl w:val="9360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7C5F"/>
    <w:multiLevelType w:val="hybridMultilevel"/>
    <w:tmpl w:val="3D9CFA6A"/>
    <w:lvl w:ilvl="0" w:tplc="A24820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4B791A"/>
    <w:multiLevelType w:val="hybridMultilevel"/>
    <w:tmpl w:val="796E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7070B"/>
    <w:multiLevelType w:val="hybridMultilevel"/>
    <w:tmpl w:val="E73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01FD"/>
    <w:multiLevelType w:val="hybridMultilevel"/>
    <w:tmpl w:val="D642438C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6BB5"/>
    <w:multiLevelType w:val="hybridMultilevel"/>
    <w:tmpl w:val="8C18F15A"/>
    <w:lvl w:ilvl="0" w:tplc="6ACA5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8C3843"/>
    <w:multiLevelType w:val="hybridMultilevel"/>
    <w:tmpl w:val="9B14B73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906C61"/>
    <w:multiLevelType w:val="hybridMultilevel"/>
    <w:tmpl w:val="0E46F78A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1EFB"/>
    <w:multiLevelType w:val="hybridMultilevel"/>
    <w:tmpl w:val="5678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731B"/>
    <w:multiLevelType w:val="hybridMultilevel"/>
    <w:tmpl w:val="2BC8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1584D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A81A74"/>
    <w:multiLevelType w:val="hybridMultilevel"/>
    <w:tmpl w:val="1B0E28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D265E3"/>
    <w:multiLevelType w:val="hybridMultilevel"/>
    <w:tmpl w:val="D6A05A8C"/>
    <w:lvl w:ilvl="0" w:tplc="6ACA51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E275A2F"/>
    <w:multiLevelType w:val="hybridMultilevel"/>
    <w:tmpl w:val="08D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72A56"/>
    <w:multiLevelType w:val="hybridMultilevel"/>
    <w:tmpl w:val="C46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03F62"/>
    <w:multiLevelType w:val="hybridMultilevel"/>
    <w:tmpl w:val="1638B830"/>
    <w:lvl w:ilvl="0" w:tplc="04190013">
      <w:start w:val="1"/>
      <w:numFmt w:val="upperRoman"/>
      <w:lvlText w:val="%1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1" w:tplc="789091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A6046F"/>
    <w:multiLevelType w:val="hybridMultilevel"/>
    <w:tmpl w:val="6DD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42B3F"/>
    <w:multiLevelType w:val="hybridMultilevel"/>
    <w:tmpl w:val="A58C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26318"/>
    <w:multiLevelType w:val="hybridMultilevel"/>
    <w:tmpl w:val="9ACA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0D9E"/>
    <w:multiLevelType w:val="hybridMultilevel"/>
    <w:tmpl w:val="155C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1F97"/>
    <w:multiLevelType w:val="hybridMultilevel"/>
    <w:tmpl w:val="57A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52DAF"/>
    <w:multiLevelType w:val="hybridMultilevel"/>
    <w:tmpl w:val="A87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F0443"/>
    <w:multiLevelType w:val="hybridMultilevel"/>
    <w:tmpl w:val="400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10"/>
  </w:num>
  <w:num w:numId="5">
    <w:abstractNumId w:val="13"/>
  </w:num>
  <w:num w:numId="6">
    <w:abstractNumId w:val="34"/>
  </w:num>
  <w:num w:numId="7">
    <w:abstractNumId w:val="7"/>
  </w:num>
  <w:num w:numId="8">
    <w:abstractNumId w:val="8"/>
  </w:num>
  <w:num w:numId="9">
    <w:abstractNumId w:val="11"/>
  </w:num>
  <w:num w:numId="10">
    <w:abstractNumId w:val="27"/>
  </w:num>
  <w:num w:numId="11">
    <w:abstractNumId w:val="28"/>
  </w:num>
  <w:num w:numId="12">
    <w:abstractNumId w:val="30"/>
  </w:num>
  <w:num w:numId="13">
    <w:abstractNumId w:val="0"/>
  </w:num>
  <w:num w:numId="14">
    <w:abstractNumId w:val="36"/>
  </w:num>
  <w:num w:numId="15">
    <w:abstractNumId w:val="22"/>
  </w:num>
  <w:num w:numId="16">
    <w:abstractNumId w:val="32"/>
  </w:num>
  <w:num w:numId="17">
    <w:abstractNumId w:val="9"/>
  </w:num>
  <w:num w:numId="18">
    <w:abstractNumId w:val="4"/>
  </w:num>
  <w:num w:numId="19">
    <w:abstractNumId w:val="29"/>
  </w:num>
  <w:num w:numId="20">
    <w:abstractNumId w:val="3"/>
  </w:num>
  <w:num w:numId="21">
    <w:abstractNumId w:val="6"/>
  </w:num>
  <w:num w:numId="22">
    <w:abstractNumId w:val="24"/>
  </w:num>
  <w:num w:numId="23">
    <w:abstractNumId w:val="35"/>
  </w:num>
  <w:num w:numId="24">
    <w:abstractNumId w:val="1"/>
  </w:num>
  <w:num w:numId="25">
    <w:abstractNumId w:val="15"/>
  </w:num>
  <w:num w:numId="26">
    <w:abstractNumId w:val="21"/>
  </w:num>
  <w:num w:numId="27">
    <w:abstractNumId w:val="2"/>
  </w:num>
  <w:num w:numId="28">
    <w:abstractNumId w:val="23"/>
  </w:num>
  <w:num w:numId="29">
    <w:abstractNumId w:val="16"/>
  </w:num>
  <w:num w:numId="30">
    <w:abstractNumId w:val="26"/>
  </w:num>
  <w:num w:numId="31">
    <w:abstractNumId w:val="14"/>
  </w:num>
  <w:num w:numId="32">
    <w:abstractNumId w:val="17"/>
  </w:num>
  <w:num w:numId="33">
    <w:abstractNumId w:val="20"/>
  </w:num>
  <w:num w:numId="34">
    <w:abstractNumId w:val="18"/>
  </w:num>
  <w:num w:numId="35">
    <w:abstractNumId w:val="12"/>
  </w:num>
  <w:num w:numId="36">
    <w:abstractNumId w:val="25"/>
  </w:num>
  <w:num w:numId="3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EE9"/>
    <w:rsid w:val="00015C87"/>
    <w:rsid w:val="00087510"/>
    <w:rsid w:val="000C2261"/>
    <w:rsid w:val="000D7528"/>
    <w:rsid w:val="001E4110"/>
    <w:rsid w:val="00283321"/>
    <w:rsid w:val="002A5CC6"/>
    <w:rsid w:val="003101CE"/>
    <w:rsid w:val="00361090"/>
    <w:rsid w:val="005B0562"/>
    <w:rsid w:val="00723EE9"/>
    <w:rsid w:val="007E51D6"/>
    <w:rsid w:val="008F5D11"/>
    <w:rsid w:val="009C31BD"/>
    <w:rsid w:val="009C48A3"/>
    <w:rsid w:val="00A4394C"/>
    <w:rsid w:val="00B518AF"/>
    <w:rsid w:val="00B81BF7"/>
    <w:rsid w:val="00C13AA6"/>
    <w:rsid w:val="00C663DF"/>
    <w:rsid w:val="00CA07F9"/>
    <w:rsid w:val="00CD1EED"/>
    <w:rsid w:val="00CE6346"/>
    <w:rsid w:val="00DF686B"/>
    <w:rsid w:val="00E27744"/>
    <w:rsid w:val="00E518DE"/>
    <w:rsid w:val="00F7725E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E9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723EE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23E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3EE9"/>
    <w:pPr>
      <w:ind w:left="720"/>
    </w:pPr>
    <w:rPr>
      <w:rFonts w:eastAsia="Calibri" w:cs="Calibri"/>
      <w:lang w:eastAsia="en-US"/>
    </w:rPr>
  </w:style>
  <w:style w:type="character" w:customStyle="1" w:styleId="c0">
    <w:name w:val="c0"/>
    <w:basedOn w:val="a0"/>
    <w:rsid w:val="00723EE9"/>
  </w:style>
  <w:style w:type="character" w:customStyle="1" w:styleId="1">
    <w:name w:val="Название объекта1"/>
    <w:basedOn w:val="a0"/>
    <w:rsid w:val="00723EE9"/>
  </w:style>
  <w:style w:type="paragraph" w:styleId="a4">
    <w:name w:val="Body Text"/>
    <w:basedOn w:val="a"/>
    <w:link w:val="a5"/>
    <w:semiHidden/>
    <w:rsid w:val="00723EE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23EE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23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23E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3EE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72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81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B81BF7"/>
    <w:rPr>
      <w:i/>
      <w:iCs/>
    </w:rPr>
  </w:style>
  <w:style w:type="character" w:styleId="a9">
    <w:name w:val="Strong"/>
    <w:basedOn w:val="a0"/>
    <w:uiPriority w:val="22"/>
    <w:qFormat/>
    <w:rsid w:val="00B81B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C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26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C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261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8078-676C-4A62-9915-6BE6BF3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Школа04</cp:lastModifiedBy>
  <cp:revision>7</cp:revision>
  <dcterms:created xsi:type="dcterms:W3CDTF">2019-05-04T09:29:00Z</dcterms:created>
  <dcterms:modified xsi:type="dcterms:W3CDTF">2019-05-06T23:12:00Z</dcterms:modified>
</cp:coreProperties>
</file>