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C5E">
        <w:rPr>
          <w:rFonts w:ascii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C5E">
        <w:rPr>
          <w:rFonts w:ascii="Times New Roman" w:hAnsi="Times New Roman"/>
          <w:sz w:val="24"/>
          <w:szCs w:val="24"/>
          <w:lang w:eastAsia="ru-RU"/>
        </w:rPr>
        <w:t>«ОСНОВНАЯ ОБЩЕОБРАЗОВАТЕЛЬНАЯ ШКОЛА №4»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16"/>
        <w:gridCol w:w="3045"/>
        <w:gridCol w:w="3310"/>
      </w:tblGrid>
      <w:tr w:rsidR="00C22C5E" w:rsidRPr="00C22C5E" w:rsidTr="00C22C5E">
        <w:tc>
          <w:tcPr>
            <w:tcW w:w="3190" w:type="dxa"/>
          </w:tcPr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№____ от______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Н.П.Федорова</w:t>
            </w:r>
          </w:p>
        </w:tc>
        <w:tc>
          <w:tcPr>
            <w:tcW w:w="3190" w:type="dxa"/>
          </w:tcPr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«_____»_________20_____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М.М. Чурикова</w:t>
            </w:r>
          </w:p>
        </w:tc>
        <w:tc>
          <w:tcPr>
            <w:tcW w:w="3190" w:type="dxa"/>
          </w:tcPr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C22C5E" w:rsidRPr="00C22C5E" w:rsidRDefault="00C22C5E" w:rsidP="00C22C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C22C5E" w:rsidRPr="00C22C5E" w:rsidRDefault="00C22C5E" w:rsidP="00C22C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от______________№________</w:t>
            </w:r>
          </w:p>
          <w:p w:rsidR="00C22C5E" w:rsidRPr="00C22C5E" w:rsidRDefault="00C22C5E" w:rsidP="00C22C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ООШ№4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C22C5E" w:rsidRPr="00C22C5E" w:rsidRDefault="00C22C5E" w:rsidP="00C22C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C5E">
              <w:rPr>
                <w:rFonts w:ascii="Times New Roman" w:hAnsi="Times New Roman"/>
                <w:sz w:val="24"/>
                <w:szCs w:val="24"/>
                <w:lang w:eastAsia="ru-RU"/>
              </w:rPr>
              <w:t>О.П. Играшкина</w:t>
            </w:r>
          </w:p>
        </w:tc>
      </w:tr>
    </w:tbl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C22C5E">
        <w:rPr>
          <w:rFonts w:ascii="Times New Roman" w:hAnsi="Times New Roman"/>
          <w:bCs/>
          <w:sz w:val="28"/>
          <w:szCs w:val="28"/>
          <w:lang w:eastAsia="ru-RU"/>
        </w:rPr>
        <w:t>литературному чтению</w:t>
      </w:r>
      <w:r w:rsidRPr="00C22C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22C5E">
        <w:rPr>
          <w:rFonts w:ascii="Times New Roman" w:hAnsi="Times New Roman"/>
          <w:sz w:val="28"/>
          <w:szCs w:val="28"/>
          <w:lang w:eastAsia="ru-RU"/>
        </w:rPr>
        <w:t xml:space="preserve"> классе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22C5E">
        <w:rPr>
          <w:rFonts w:ascii="Times New Roman" w:hAnsi="Times New Roman"/>
          <w:sz w:val="28"/>
          <w:szCs w:val="28"/>
          <w:lang w:eastAsia="ru-RU"/>
        </w:rPr>
        <w:t xml:space="preserve"> - 201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22C5E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>Учитель: Асмаковская Елена Ивановна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 xml:space="preserve">                       Количество часов:</w:t>
      </w:r>
    </w:p>
    <w:p w:rsidR="00C22C5E" w:rsidRPr="00C22C5E" w:rsidRDefault="006A6786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всего 102 часа</w:t>
      </w: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786">
        <w:rPr>
          <w:rFonts w:ascii="Times New Roman" w:hAnsi="Times New Roman"/>
          <w:sz w:val="28"/>
          <w:szCs w:val="28"/>
          <w:lang w:eastAsia="ru-RU"/>
        </w:rPr>
        <w:t xml:space="preserve">                      в неделю 3</w:t>
      </w:r>
      <w:r w:rsidRPr="00C22C5E">
        <w:rPr>
          <w:rFonts w:ascii="Times New Roman" w:hAnsi="Times New Roman"/>
          <w:sz w:val="28"/>
          <w:szCs w:val="28"/>
          <w:lang w:eastAsia="ru-RU"/>
        </w:rPr>
        <w:t xml:space="preserve"> часа.</w:t>
      </w: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>Учебник -</w:t>
      </w:r>
      <w:r w:rsidRPr="00C22C5E">
        <w:rPr>
          <w:rFonts w:ascii="Times New Roman" w:hAnsi="Times New Roman"/>
          <w:sz w:val="24"/>
          <w:szCs w:val="24"/>
          <w:lang w:eastAsia="ru-RU"/>
        </w:rPr>
        <w:t xml:space="preserve"> «Литературное чтение»: О.В. Кубасова </w:t>
      </w:r>
    </w:p>
    <w:p w:rsidR="00C22C5E" w:rsidRPr="00C22C5E" w:rsidRDefault="00C22C5E" w:rsidP="00C22C5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C5E">
        <w:rPr>
          <w:rFonts w:ascii="Times New Roman" w:hAnsi="Times New Roman"/>
          <w:sz w:val="24"/>
          <w:szCs w:val="24"/>
          <w:lang w:eastAsia="ru-RU"/>
        </w:rPr>
        <w:t xml:space="preserve">Смоленск: Ассоциация </w:t>
      </w:r>
      <w:r w:rsidRPr="00C22C5E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C22C5E">
        <w:rPr>
          <w:rFonts w:ascii="Times New Roman" w:hAnsi="Times New Roman"/>
          <w:sz w:val="24"/>
          <w:szCs w:val="24"/>
          <w:lang w:eastAsia="ru-RU"/>
        </w:rPr>
        <w:t xml:space="preserve"> век, 2013.</w:t>
      </w:r>
    </w:p>
    <w:p w:rsidR="00C22C5E" w:rsidRPr="00C22C5E" w:rsidRDefault="00C22C5E" w:rsidP="00C22C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C5E" w:rsidRPr="00C22C5E" w:rsidRDefault="00C22C5E" w:rsidP="00C22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C5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22C5E">
        <w:rPr>
          <w:rFonts w:ascii="Times New Roman" w:hAnsi="Times New Roman"/>
          <w:sz w:val="28"/>
          <w:szCs w:val="28"/>
          <w:lang w:eastAsia="ru-RU"/>
        </w:rPr>
        <w:t>г</w:t>
      </w:r>
    </w:p>
    <w:p w:rsidR="00C22C5E" w:rsidRDefault="006A6786" w:rsidP="006A678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786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lastRenderedPageBreak/>
        <w:t>Рабочая программа по литературному чтению разработана в соответствии с требованиями Федерального государственного образовательного стандарта НОО (утв. приказом Министерства образования и науки РФ от 06.10.2009 № 373).</w:t>
      </w:r>
    </w:p>
    <w:p w:rsidR="00C22C5E" w:rsidRDefault="00C22C5E" w:rsidP="001E6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2C5E" w:rsidRDefault="00C22C5E" w:rsidP="006A67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C5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C22C5E" w:rsidRDefault="00C22C5E" w:rsidP="006578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Личностные результаты</w:t>
      </w:r>
      <w:r w:rsidR="001E62BD" w:rsidRPr="00382E15">
        <w:rPr>
          <w:rFonts w:ascii="Times New Roman" w:hAnsi="Times New Roman"/>
        </w:rPr>
        <w:t xml:space="preserve">: </w:t>
      </w:r>
    </w:p>
    <w:p w:rsidR="006A6786" w:rsidRPr="006A6786" w:rsidRDefault="00C22C5E" w:rsidP="006A678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- </w:t>
      </w:r>
      <w:r w:rsidR="006A6786" w:rsidRPr="006A6786">
        <w:rPr>
          <w:rFonts w:ascii="Times New Roman" w:hAnsi="Times New Roman"/>
          <w:bCs/>
          <w:sz w:val="24"/>
          <w:szCs w:val="24"/>
          <w:lang w:eastAsia="ru-RU"/>
        </w:rPr>
        <w:t>формирован</w:t>
      </w:r>
      <w:r w:rsidR="006A6786" w:rsidRPr="006A6786">
        <w:rPr>
          <w:rFonts w:ascii="Times New Roman" w:hAnsi="Times New Roman"/>
          <w:sz w:val="24"/>
          <w:szCs w:val="24"/>
          <w:lang w:eastAsia="ru-RU"/>
        </w:rPr>
        <w:t>ие целостного, социально ориентированного взгляда на мир в его органичном единстве и разнообразии природы;</w:t>
      </w:r>
    </w:p>
    <w:p w:rsidR="006A6786" w:rsidRPr="006A6786" w:rsidRDefault="006A6786" w:rsidP="006A6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786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6A6786" w:rsidRPr="006A6786" w:rsidRDefault="006A6786" w:rsidP="006A6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78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A6786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C43253" w:rsidRPr="00C43253" w:rsidRDefault="00C43253" w:rsidP="006A6786">
      <w:pPr>
        <w:spacing w:after="0" w:line="240" w:lineRule="auto"/>
        <w:rPr>
          <w:rFonts w:ascii="Times New Roman" w:eastAsia="Times New Roman" w:hAnsi="Times New Roman" w:cs="PragmaticaC-Bold"/>
          <w:bCs/>
          <w:color w:val="000000"/>
          <w:sz w:val="24"/>
          <w:szCs w:val="24"/>
          <w:lang w:eastAsia="ru-RU"/>
        </w:rPr>
      </w:pPr>
      <w:r w:rsidRPr="00C43253">
        <w:rPr>
          <w:rFonts w:ascii="Times New Roman" w:eastAsia="Times New Roman" w:hAnsi="Times New Roman" w:cs="PragmaticaC-Bold"/>
          <w:b/>
          <w:bCs/>
          <w:color w:val="000000"/>
          <w:sz w:val="24"/>
          <w:szCs w:val="24"/>
          <w:lang w:eastAsia="ru-RU"/>
        </w:rPr>
        <w:t>Метапредметные</w:t>
      </w:r>
      <w:r w:rsidRPr="00C43253">
        <w:rPr>
          <w:rFonts w:ascii="Times New Roman" w:eastAsia="Times New Roman" w:hAnsi="Times New Roman" w:cs="PragmaticaC-Bold"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A6786" w:rsidRPr="006A6786" w:rsidRDefault="006A6786" w:rsidP="006A678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6A6786">
        <w:rPr>
          <w:rFonts w:ascii="Times New Roman" w:hAnsi="Times New Roman"/>
          <w:bCs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A6786" w:rsidRPr="006A6786" w:rsidRDefault="006A6786" w:rsidP="006A6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78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6A6786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A6786" w:rsidRPr="006A6786" w:rsidRDefault="006A6786" w:rsidP="006A6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786">
        <w:rPr>
          <w:rFonts w:ascii="Times New Roman" w:eastAsia="Times New Roman" w:hAnsi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характера.</w:t>
      </w:r>
    </w:p>
    <w:p w:rsidR="001E62BD" w:rsidRDefault="001E62BD" w:rsidP="0065784B">
      <w:pPr>
        <w:spacing w:after="0" w:line="240" w:lineRule="auto"/>
        <w:rPr>
          <w:rFonts w:ascii="Times New Roman" w:hAnsi="Times New Roman"/>
        </w:rPr>
      </w:pPr>
      <w:r w:rsidRPr="00382E15">
        <w:rPr>
          <w:rFonts w:ascii="Times New Roman" w:hAnsi="Times New Roman"/>
        </w:rPr>
        <w:t xml:space="preserve"> </w:t>
      </w:r>
    </w:p>
    <w:p w:rsidR="006A6786" w:rsidRDefault="00C43253" w:rsidP="00C4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PragmaticaC-Bold"/>
          <w:b/>
          <w:bCs/>
          <w:color w:val="000000"/>
          <w:sz w:val="24"/>
          <w:szCs w:val="24"/>
          <w:lang w:eastAsia="ru-RU"/>
        </w:rPr>
      </w:pPr>
      <w:r w:rsidRPr="00C43253">
        <w:rPr>
          <w:rFonts w:ascii="Times New Roman" w:eastAsia="Times New Roman" w:hAnsi="Times New Roman" w:cs="PragmaticaC-Bold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6A6786">
        <w:rPr>
          <w:rFonts w:ascii="Times New Roman" w:eastAsia="Times New Roman" w:hAnsi="Times New Roman" w:cs="PragmaticaC-Bold"/>
          <w:b/>
          <w:bCs/>
          <w:color w:val="000000"/>
          <w:sz w:val="24"/>
          <w:szCs w:val="24"/>
          <w:lang w:eastAsia="ru-RU"/>
        </w:rPr>
        <w:t>:</w:t>
      </w:r>
    </w:p>
    <w:p w:rsidR="006A6786" w:rsidRDefault="00C43253" w:rsidP="006A6786">
      <w:pPr>
        <w:rPr>
          <w:rStyle w:val="ad"/>
          <w:b w:val="0"/>
          <w:sz w:val="24"/>
          <w:szCs w:val="24"/>
        </w:rPr>
      </w:pPr>
      <w:r w:rsidRPr="00C43253">
        <w:rPr>
          <w:rFonts w:ascii="Times New Roman" w:eastAsia="Times New Roman" w:hAnsi="Times New Roman" w:cs="PragmaticaC-Bold"/>
          <w:b/>
          <w:bCs/>
          <w:color w:val="000000"/>
          <w:sz w:val="24"/>
          <w:szCs w:val="24"/>
          <w:lang w:eastAsia="ru-RU"/>
        </w:rPr>
        <w:t xml:space="preserve"> </w:t>
      </w:r>
      <w:r w:rsidR="006A6786">
        <w:rPr>
          <w:rFonts w:ascii="Times New Roman" w:eastAsia="Times New Roman" w:hAnsi="Times New Roman" w:cs="PragmaticaC-Bold"/>
          <w:b/>
          <w:bCs/>
          <w:color w:val="000000"/>
          <w:sz w:val="24"/>
          <w:szCs w:val="24"/>
          <w:lang w:eastAsia="ru-RU"/>
        </w:rPr>
        <w:t xml:space="preserve">- </w:t>
      </w:r>
      <w:r w:rsidR="006A6786" w:rsidRPr="00BF50FB">
        <w:rPr>
          <w:rStyle w:val="ad"/>
          <w:b w:val="0"/>
          <w:sz w:val="24"/>
          <w:szCs w:val="24"/>
        </w:rPr>
        <w:t xml:space="preserve">осознание </w:t>
      </w:r>
      <w:r w:rsidR="006A6786">
        <w:rPr>
          <w:rStyle w:val="ad"/>
          <w:b w:val="0"/>
          <w:sz w:val="24"/>
          <w:szCs w:val="24"/>
        </w:rPr>
        <w:t>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A6786" w:rsidRDefault="006A6786" w:rsidP="006A6786">
      <w:pPr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A6786" w:rsidRDefault="006A6786" w:rsidP="006A6786">
      <w:pPr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себя. </w:t>
      </w:r>
    </w:p>
    <w:p w:rsidR="00C058CB" w:rsidRPr="006A6786" w:rsidRDefault="006A6786" w:rsidP="006A67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Ученик</w:t>
      </w:r>
      <w:r w:rsidR="00C4325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научи</w:t>
      </w:r>
      <w:r w:rsidR="00C058CB" w:rsidRPr="00C058CB">
        <w:rPr>
          <w:rFonts w:ascii="Times New Roman" w:eastAsiaTheme="minorHAnsi" w:hAnsi="Times New Roman"/>
          <w:sz w:val="24"/>
          <w:szCs w:val="24"/>
        </w:rPr>
        <w:t>тся:</w:t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осознавать значимость чтения для своего развития, для успешного обучения по другим предметам и дальнейшей жизни;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объёму произведения; 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применять различные способы чтения (ознакомительное, творческое, изучающее, поисковое/выборочное, просмотровое);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полноценно воспринимать (при чтении вслух и про себя, при прослушивании) художественн</w:t>
      </w:r>
      <w:r w:rsidR="006A6786">
        <w:rPr>
          <w:rFonts w:ascii="Times New Roman" w:eastAsiaTheme="minorHAnsi" w:hAnsi="Times New Roman"/>
          <w:sz w:val="24"/>
          <w:szCs w:val="24"/>
        </w:rPr>
        <w:t>ую литературу, получая от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этого удовольствие; эмоционально отзываться на прочитанное;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lastRenderedPageBreak/>
        <w:t>• знанию основных моральных норм;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работать с литературным текстом в соответствии с его эстетической и познавательной сущностью;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определять авторскую позицию и высказывать своё отношение к герою и его поступкам;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характеризовать героев;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устанавливать причинно-следственные связи и определять жанр, тему и главную мысль произведения;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находить в художественном произведении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различные средства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языковой выразительности (сравнение, олицетворение, эпитет, художественный повтор, звукопись) и понимать их роль в тексте;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выделять основные элементы сюжета, определять их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роль в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развитии действия;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отличать поэтический текст от прозаического;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их признаках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владеть алгоритмами основных учебных действий по анализу и интерпретации художественных произведений; 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осуществлять различные формы интерпретации текста (выразительное чтение, декламация, драматизация,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словесное рисование</w:t>
      </w:r>
      <w:r w:rsidRPr="00C058CB">
        <w:rPr>
          <w:rFonts w:ascii="Times New Roman" w:eastAsiaTheme="minorHAnsi" w:hAnsi="Times New Roman"/>
          <w:sz w:val="24"/>
          <w:szCs w:val="24"/>
        </w:rPr>
        <w:t>, творческий пересказ и др.);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делить текст на части, озаглавливать их;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составлять простой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план;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цитировать (устно);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передавать содержание прочитанного или прослушанного текста в виде пересказа (полного, выборочного, краткого) с учётом специфики художественного, научно-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популярного, учебного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текстов; 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применять в учебной и в реальной жизни доступные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для освоения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в данном возрасте общепознавательные и коммуникативные универсальные учебные действия;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высказывать собственное мнение и обосновывать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его фактами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из текста;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вести диалог в различных коммуникативных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ситуациях, соблюдая</w:t>
      </w:r>
      <w:r w:rsidRPr="00C058CB">
        <w:rPr>
          <w:rFonts w:ascii="Times New Roman" w:eastAsiaTheme="minorHAnsi" w:hAnsi="Times New Roman"/>
          <w:sz w:val="24"/>
          <w:szCs w:val="24"/>
        </w:rPr>
        <w:t xml:space="preserve"> правила речевого этикета;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составлять несложные монологические высказывания о произведениях;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составлять аннотацию и отзыв на литературное произведение или книгу;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определять порядок действий при поиске и выборе книги, при поисковом чтении, при подготовке к обсуждению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или выступлению</w:t>
      </w:r>
      <w:r w:rsidRPr="00C058CB">
        <w:rPr>
          <w:rFonts w:ascii="Times New Roman" w:eastAsiaTheme="minorHAnsi" w:hAnsi="Times New Roman"/>
          <w:sz w:val="24"/>
          <w:szCs w:val="24"/>
        </w:rPr>
        <w:t>, при заучивании наизусть;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осуществлять поиск необходимой информации в художественном, учебном, научно-популярном текстах;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пользоваться алфавитным каталогом;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>• ориентироваться в отдельной книге и в группе книг, представленной в детской библиотеке;</w:t>
      </w:r>
    </w:p>
    <w:p w:rsidR="00C058CB" w:rsidRPr="00C058CB" w:rsidRDefault="00C058CB" w:rsidP="0065784B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C058CB">
        <w:rPr>
          <w:rFonts w:ascii="Times New Roman" w:eastAsiaTheme="minorHAnsi" w:hAnsi="Times New Roman"/>
          <w:sz w:val="24"/>
          <w:szCs w:val="24"/>
        </w:rPr>
        <w:t xml:space="preserve">• 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пользоваться справочно</w:t>
      </w:r>
      <w:r w:rsidRPr="00C058CB">
        <w:rPr>
          <w:rFonts w:ascii="Times New Roman" w:eastAsiaTheme="minorHAnsi" w:hAnsi="Times New Roman"/>
          <w:sz w:val="24"/>
          <w:szCs w:val="24"/>
        </w:rPr>
        <w:t>-</w:t>
      </w:r>
      <w:r w:rsidR="00B51FCB" w:rsidRPr="00C058CB">
        <w:rPr>
          <w:rFonts w:ascii="Times New Roman" w:eastAsiaTheme="minorHAnsi" w:hAnsi="Times New Roman"/>
          <w:sz w:val="24"/>
          <w:szCs w:val="24"/>
        </w:rPr>
        <w:t>энциклопедическими изданиями</w:t>
      </w:r>
      <w:r w:rsidRPr="00C058CB">
        <w:rPr>
          <w:rFonts w:ascii="Times New Roman" w:eastAsiaTheme="minorHAnsi" w:hAnsi="Times New Roman"/>
          <w:sz w:val="24"/>
          <w:szCs w:val="24"/>
        </w:rPr>
        <w:t>.</w:t>
      </w:r>
    </w:p>
    <w:p w:rsidR="00B51FCB" w:rsidRDefault="00B51FCB" w:rsidP="00B51FCB">
      <w:pPr>
        <w:tabs>
          <w:tab w:val="left" w:pos="2235"/>
        </w:tabs>
        <w:spacing w:line="240" w:lineRule="auto"/>
        <w:rPr>
          <w:rFonts w:ascii="Times New Roman" w:hAnsi="Times New Roman"/>
          <w:vertAlign w:val="superscript"/>
        </w:rPr>
      </w:pPr>
    </w:p>
    <w:p w:rsidR="0034412C" w:rsidRPr="0034412C" w:rsidRDefault="00F951D7" w:rsidP="0034412C">
      <w:pPr>
        <w:tabs>
          <w:tab w:val="left" w:pos="223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2C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34412C" w:rsidRPr="0034412C"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B51FCB" w:rsidRPr="00B51FCB" w:rsidRDefault="00B51FCB" w:rsidP="00B51FCB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2268"/>
      </w:tblGrid>
      <w:tr w:rsidR="00B51FCB" w:rsidRPr="00B51FCB" w:rsidTr="00A31A0E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8F21D8" w:rsidRPr="00B51FCB" w:rsidTr="00A31A0E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1D8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1D8" w:rsidRPr="00B51FCB" w:rsidRDefault="008F21D8" w:rsidP="008F21D8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</w:rPr>
              <w:t>«Гимн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1D8" w:rsidRPr="00B51FCB" w:rsidRDefault="008F21D8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  <w:t>1ч.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«Что за прелесть эти сказки!..» (Сказки)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821E6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="00B51FCB"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</w:tr>
      <w:tr w:rsidR="00B51FCB" w:rsidRPr="00B51FCB" w:rsidTr="00A31A0E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«О доблестях, о подвигах, о славе...» (Былины)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«Уж сколько раз твердили миру...» (Басни)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3ч</w:t>
            </w:r>
          </w:p>
        </w:tc>
      </w:tr>
      <w:tr w:rsidR="00B51FCB" w:rsidRPr="00B51FCB" w:rsidTr="00A31A0E">
        <w:trPr>
          <w:trHeight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«Оглянись вокруг» (Рассказы)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21 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«Золотая колесница» (Мифы Древней Греции)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«Вначале было Слово, и Слово было Бог...» (Библейские сказания)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7ч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«Самого главного глазами не увидишь...» (Повесть-сказка)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8ч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«Мир - театр, люди в нём - актёры...» (Пьесы)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5ч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«Мир волшебных звуков» (Поэзия)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DC57B4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B51FCB"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</w:tr>
      <w:tr w:rsidR="00B51FCB" w:rsidRPr="00B51FCB" w:rsidTr="00A31A0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8F21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«Когда, зачем и почему?» (Познавательная литература)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FCB" w:rsidRPr="00B51FCB" w:rsidRDefault="008F21D8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B51FCB" w:rsidRPr="00B51F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</w:tr>
      <w:tr w:rsidR="00B51FCB" w:rsidRPr="00B51FCB" w:rsidTr="00A31A0E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FCB" w:rsidRPr="00B51FCB" w:rsidRDefault="00B51FCB" w:rsidP="00B51FC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FCB" w:rsidRPr="00B51FCB" w:rsidRDefault="00B51FCB" w:rsidP="00B51F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lang w:eastAsia="ru-RU" w:bidi="ru-RU"/>
              </w:rPr>
              <w:t>102 часа</w:t>
            </w:r>
          </w:p>
        </w:tc>
      </w:tr>
    </w:tbl>
    <w:p w:rsidR="00B51FCB" w:rsidRPr="00B51FCB" w:rsidRDefault="00B51FCB" w:rsidP="00B51FC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B51FCB" w:rsidRPr="00B51FCB" w:rsidRDefault="00B51FCB" w:rsidP="00B51FC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B51FCB" w:rsidRPr="00B51FCB" w:rsidRDefault="00B51FCB" w:rsidP="00B51FC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B51FCB" w:rsidRPr="00B51FCB" w:rsidRDefault="00B51FCB" w:rsidP="00B51FC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B51FCB" w:rsidRDefault="00B51FCB" w:rsidP="00B51FC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6804"/>
      </w:tblGrid>
      <w:tr w:rsidR="0034412C" w:rsidTr="00A31A0E">
        <w:tc>
          <w:tcPr>
            <w:tcW w:w="534" w:type="dxa"/>
          </w:tcPr>
          <w:p w:rsidR="0034412C" w:rsidRDefault="0034412C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34412C" w:rsidRDefault="00A31A0E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1A0E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программного материала</w:t>
            </w:r>
          </w:p>
        </w:tc>
      </w:tr>
      <w:tr w:rsidR="00DC57B4" w:rsidTr="00A31A0E">
        <w:tc>
          <w:tcPr>
            <w:tcW w:w="534" w:type="dxa"/>
          </w:tcPr>
          <w:p w:rsidR="00DC57B4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8" w:type="dxa"/>
          </w:tcPr>
          <w:p w:rsidR="00DC57B4" w:rsidRPr="00DC57B4" w:rsidRDefault="00DC57B4" w:rsidP="00DC57B4">
            <w:pPr>
              <w:widowControl w:val="0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</w:rPr>
              <w:t>«Гимн Российской Федерации»</w:t>
            </w:r>
            <w:r w:rsidR="008F2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-1ч.</w:t>
            </w:r>
          </w:p>
        </w:tc>
        <w:tc>
          <w:tcPr>
            <w:tcW w:w="6804" w:type="dxa"/>
          </w:tcPr>
          <w:p w:rsidR="00DC57B4" w:rsidRPr="008F21D8" w:rsidRDefault="008F21D8" w:rsidP="008F21D8">
            <w:pPr>
              <w:widowControl w:val="0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</w:rPr>
              <w:t>«Гимн Российской Федерации»</w:t>
            </w: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8" w:type="dxa"/>
          </w:tcPr>
          <w:p w:rsidR="0034412C" w:rsidRDefault="0034412C" w:rsidP="0034412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Что за пре</w:t>
            </w:r>
            <w:r w:rsidRPr="003441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лес</w:t>
            </w:r>
            <w:r w:rsidR="00B821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ть эти сказки!..» (Сказки) - (21</w:t>
            </w:r>
            <w:r w:rsidRPr="003441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ч)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И.Токмакова «В чудной стране»; «Пётр I и мужик», «Марья и ведьмы», «Василиса Прекрасная»; бразильская сказка «Жизнь человека»; Х.К. Андерсен «Русалочка»; А.С. Пушкин «Сказка 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мёртвой царевне и о семи богаты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рях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»; Д. Джекобе «Рыба и кольцо»; 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А. Линдгрен «Крошка Нильс Карлсон»; Дж. Родари «Эти бедные пр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ивидения»; К. Драгунская «Лекар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ство от послушности»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8" w:type="dxa"/>
          </w:tcPr>
          <w:p w:rsidR="0034412C" w:rsidRDefault="0034412C" w:rsidP="0034412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«О доблестях, о подвигах, о сла</w:t>
            </w:r>
            <w:r w:rsidRPr="003441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ве...» (Былины)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41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(4 ч)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Добрыня и Змей» (пересказ А. Не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чаева); «Добрыня и Змей»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(обра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бо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тка Ю. Круглова); «Болезнь и ис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целение Ильи Муромца» (пересказ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А. Нечаева); «Илья Муромец и Со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овей-разбойник» (пересказ А. Не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чаева)</w:t>
            </w: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8" w:type="dxa"/>
          </w:tcPr>
          <w:p w:rsidR="0034412C" w:rsidRDefault="00A31A0E" w:rsidP="0034412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«Уж сколько раз тверди</w:t>
            </w:r>
            <w:r w:rsidR="0034412C" w:rsidRPr="003441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ли миру...» (Басни) (3 ч)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.К. Андерсен «Эта басня сложена про тебя»; Эзоп «Лисица и Козёл», «Ворона и кувшин», «Мальчик-вор и его мать»; И. Крылов «Лебедь, Щука и Рак», «Мышь и Крыса», «Две Бочки».</w:t>
            </w: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8" w:type="dxa"/>
          </w:tcPr>
          <w:p w:rsidR="0034412C" w:rsidRDefault="00A31A0E" w:rsidP="0034412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«Оглянись вокруг» (Рассказы) (21 ч)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Л.Н. Толстой «Лев и лиси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ца»; С. Михалков «Просчитался», «Услужливый», «Заячье горе»; И. Демьянов «Валерик и тетрадь»М. Пришвин «Как я научил своих собак горох есть», «Глоток молока»;  К. Паустов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ский «Заячьи лапы»; Р. Фраерман «Девочка с камнем»; Ю. Ермолаев «Иголка с ниткой»; Ю. Яковлев «По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лосатая палка»; А. Платонов «Цве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ток на земле»; К. Паустовский «Кор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зина с еловыми шишками»; Н. Но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сов «Огородники»; О. Григорьев «Две трубы»; С. Алексеев «Капитан бомбардир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ской роты», «Радуйся малому, тогда и большое придёт»; А. Чехов «Вань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ка»; Д. Мамин-Сибиряк «Вертел»; Л. Кассиль «У классной доски»; В. Лидин «Завет»; Кир Булычёв «Чу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довище у родника»</w:t>
            </w:r>
          </w:p>
          <w:p w:rsidR="008F21D8" w:rsidRDefault="008F21D8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  <w:p w:rsid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3118" w:type="dxa"/>
          </w:tcPr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«Золотая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колесница»</w:t>
            </w:r>
          </w:p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(Мифы Древней Греции)-4ч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«Персей»; «Орфей и Эвридика»; «Дедал и Икар»</w:t>
            </w: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18" w:type="dxa"/>
          </w:tcPr>
          <w:p w:rsidR="0034412C" w:rsidRPr="00A31A0E" w:rsidRDefault="00A31A0E" w:rsidP="0034412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«Вначале было Сло</w:t>
            </w:r>
            <w:r w:rsidRPr="00A31A0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во, и Слово было Бог...» (Библейские сказания)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1A0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(7 ч)</w:t>
            </w:r>
          </w:p>
        </w:tc>
        <w:tc>
          <w:tcPr>
            <w:tcW w:w="6804" w:type="dxa"/>
          </w:tcPr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«Семь дней творения»; «Бог сотво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рил первого человека»; «Жизнь первых людей в раю»; «Первый грех...», «Обещание Спасителя», «Изгнание из рая»; «Всемирный по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топ»; «Моисей»; С. Лагерлёф «Свя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тая ночь»,«В Назарете»;А.Мень«Милосердие Иисуса»;притча«Блудныйсын»</w:t>
            </w:r>
          </w:p>
        </w:tc>
      </w:tr>
      <w:tr w:rsidR="0034412C" w:rsidTr="00A31A0E">
        <w:tc>
          <w:tcPr>
            <w:tcW w:w="534" w:type="dxa"/>
          </w:tcPr>
          <w:p w:rsidR="0034412C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18" w:type="dxa"/>
          </w:tcPr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«Самого главного глазами не увидишь...» 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(Повесть-</w:t>
            </w:r>
          </w:p>
          <w:p w:rsidR="0034412C" w:rsidRDefault="00DC5DEB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сказка) (8</w:t>
            </w:r>
            <w:r w:rsidR="00A31A0E"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ч)</w:t>
            </w:r>
          </w:p>
        </w:tc>
        <w:tc>
          <w:tcPr>
            <w:tcW w:w="6804" w:type="dxa"/>
          </w:tcPr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А. де Сент-Экзюпери </w:t>
            </w:r>
          </w:p>
          <w:p w:rsidR="0034412C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«Маленький принц»</w:t>
            </w:r>
          </w:p>
        </w:tc>
      </w:tr>
      <w:tr w:rsidR="00A31A0E" w:rsidTr="00A31A0E">
        <w:tc>
          <w:tcPr>
            <w:tcW w:w="534" w:type="dxa"/>
          </w:tcPr>
          <w:p w:rsidR="00A31A0E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118" w:type="dxa"/>
          </w:tcPr>
          <w:p w:rsid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«Мир - те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атр, л</w:t>
            </w:r>
            <w:r w:rsidR="00BC79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юди в нём - актё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ры...» (Пьесы) 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(5 ч)</w:t>
            </w:r>
          </w:p>
        </w:tc>
        <w:tc>
          <w:tcPr>
            <w:tcW w:w="6804" w:type="dxa"/>
          </w:tcPr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Н. Носов «Витя Малеев в школе и дома» (глава),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«Два друга» (отрывок из пьесы по повести «Витя Малеев в школе и дома»);</w:t>
            </w:r>
          </w:p>
        </w:tc>
      </w:tr>
      <w:tr w:rsidR="00A31A0E" w:rsidTr="00A31A0E">
        <w:tc>
          <w:tcPr>
            <w:tcW w:w="534" w:type="dxa"/>
          </w:tcPr>
          <w:p w:rsidR="00A31A0E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8" w:type="dxa"/>
          </w:tcPr>
          <w:p w:rsid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«Мир вол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шебных звуков» (Поэзия) </w:t>
            </w:r>
            <w:r w:rsidR="00BC79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(14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  <w:tc>
          <w:tcPr>
            <w:tcW w:w="6804" w:type="dxa"/>
          </w:tcPr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А.Пушкин «Зимняя дорога»;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М. Лермонтов  «Горные вершины» (из И.В. Гёте), «Утёс», «Молитва»; И. Суриков «Весна»; К. Бальмонт «Золотая рыбка»; А. Блок «На лугу», «Гроза прошла, и ветка белых роз...»*;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С. Есенин «С добрым утром!»;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М. Волошин «Сквозь сеть алмазную зазеленел восток...»;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В. Маяковский «Тучкины штучки»; С. Маршак «По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желания друзьям»; Саша Чёрный «Зелёные стихи»;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Ю. Владимиров «Чудаки»*;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Д. Хармс «Очень страш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ная история»; В. Хотомская «Два гнома», «Три сестрицы»;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О. Высот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ская, «Весенние рубашки»;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Э. Мошковская «Песня»;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Ю. Мориц «Чтоб летали мы все и росли!»; В. Высоц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кий «Песня Кэрролла»</w:t>
            </w:r>
          </w:p>
        </w:tc>
      </w:tr>
      <w:tr w:rsidR="00A31A0E" w:rsidTr="00A31A0E">
        <w:tc>
          <w:tcPr>
            <w:tcW w:w="534" w:type="dxa"/>
          </w:tcPr>
          <w:p w:rsidR="00A31A0E" w:rsidRDefault="00DC57B4" w:rsidP="00B51FCB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8" w:type="dxa"/>
          </w:tcPr>
          <w:p w:rsid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огда, зачем и почему?» (Познавательная </w:t>
            </w:r>
            <w:r w:rsidR="008F21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литература) (14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  <w:tc>
          <w:tcPr>
            <w:tcW w:w="6804" w:type="dxa"/>
          </w:tcPr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Ю. Яковлев «О нашей Роди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не»;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И. Соколов-Микитов «Русский лес»; Ю. Дмитриев «Зелё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ное и жёлтое»; «Крещение Руси»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(из книги «Крещение Руси»);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Н. Со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ловьёв «Сергей Радонежский»;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В. Губарев «В открытом космосе»;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Л. Яхнин «Метро»; М. Ильин и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Е. Сегал «Что из чего»; М. Ильин «Сто тысяч почему»; Н. Надеждина «Лук от семи недуг»; В. Малов «Как парижский официант русскому изо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бретателю помог»;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М. Константиновский «Что такое электрический ток»; А. Дитрих и </w:t>
            </w:r>
          </w:p>
          <w:p w:rsidR="00A31A0E" w:rsidRPr="00A31A0E" w:rsidRDefault="00A31A0E" w:rsidP="00A31A0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Г. Юрмин «Какая книжка самая интересная?» (отры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вок); К. Паустовский «Великий ска</w:t>
            </w:r>
            <w:r w:rsidRPr="00A31A0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softHyphen/>
              <w:t>зочник» (в сокращении), К. Чуковский «Признания старого сказочника» (фрагмент)</w:t>
            </w:r>
          </w:p>
        </w:tc>
      </w:tr>
    </w:tbl>
    <w:p w:rsidR="0034412C" w:rsidRPr="0034412C" w:rsidRDefault="0034412C" w:rsidP="00B51FC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34412C" w:rsidRDefault="0034412C" w:rsidP="00B51FC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34412C" w:rsidRDefault="0034412C" w:rsidP="00B51FC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34412C" w:rsidRDefault="0034412C" w:rsidP="00B51FC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B51FCB" w:rsidRPr="00B51FCB" w:rsidRDefault="00B51FCB" w:rsidP="00C45B64">
      <w:pPr>
        <w:widowControl w:val="0"/>
        <w:spacing w:after="0" w:line="220" w:lineRule="exact"/>
        <w:rPr>
          <w:rFonts w:ascii="Arial" w:eastAsia="Arial" w:hAnsi="Arial" w:cs="Arial"/>
          <w:smallCaps/>
          <w:color w:val="000000"/>
          <w:shd w:val="clear" w:color="auto" w:fill="FFFFFF"/>
          <w:lang w:eastAsia="ru-RU" w:bidi="ru-RU"/>
        </w:rPr>
      </w:pPr>
    </w:p>
    <w:p w:rsidR="00B51FCB" w:rsidRPr="00F951D7" w:rsidRDefault="00B51FCB" w:rsidP="00B51FCB">
      <w:pPr>
        <w:tabs>
          <w:tab w:val="left" w:pos="223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51D7" w:rsidRPr="00F951D7" w:rsidRDefault="00F951D7" w:rsidP="00F951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1D7" w:rsidRPr="00E62E8C" w:rsidRDefault="00F951D7" w:rsidP="00E62E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F951D7" w:rsidRPr="00E62E8C" w:rsidSect="006A6786">
          <w:pgSz w:w="11906" w:h="16838"/>
          <w:pgMar w:top="1134" w:right="1701" w:bottom="1134" w:left="850" w:header="708" w:footer="227" w:gutter="0"/>
          <w:cols w:space="708"/>
          <w:docGrid w:linePitch="360"/>
        </w:sectPr>
      </w:pPr>
    </w:p>
    <w:p w:rsidR="001E62BD" w:rsidRPr="0041706E" w:rsidRDefault="0041706E" w:rsidP="00F669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06E">
        <w:rPr>
          <w:rFonts w:ascii="Times New Roman" w:hAnsi="Times New Roman"/>
          <w:b/>
          <w:sz w:val="28"/>
          <w:szCs w:val="28"/>
        </w:rPr>
        <w:lastRenderedPageBreak/>
        <w:t>Т</w:t>
      </w:r>
      <w:r w:rsidR="001E62BD" w:rsidRPr="0041706E">
        <w:rPr>
          <w:rFonts w:ascii="Times New Roman" w:hAnsi="Times New Roman"/>
          <w:b/>
          <w:sz w:val="28"/>
          <w:szCs w:val="28"/>
        </w:rPr>
        <w:t>ематическое планирование.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789"/>
        <w:gridCol w:w="1134"/>
      </w:tblGrid>
      <w:tr w:rsidR="00770C36" w:rsidRPr="008A5196" w:rsidTr="00F95EB7">
        <w:trPr>
          <w:trHeight w:val="642"/>
        </w:trPr>
        <w:tc>
          <w:tcPr>
            <w:tcW w:w="817" w:type="dxa"/>
          </w:tcPr>
          <w:p w:rsidR="00770C36" w:rsidRPr="008A5196" w:rsidRDefault="00770C36" w:rsidP="0065784B">
            <w:pPr>
              <w:pStyle w:val="a6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</w:rPr>
            </w:pPr>
            <w:r w:rsidRPr="008A5196">
              <w:rPr>
                <w:rFonts w:ascii="Times New Roman" w:eastAsia="MS Mincho" w:hAnsi="Times New Roman"/>
                <w:bCs/>
              </w:rPr>
              <w:t>№</w:t>
            </w:r>
          </w:p>
          <w:p w:rsidR="00770C36" w:rsidRPr="008A5196" w:rsidRDefault="00770C36" w:rsidP="0065784B">
            <w:pPr>
              <w:pStyle w:val="a6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</w:rPr>
            </w:pPr>
            <w:r w:rsidRPr="008A5196">
              <w:rPr>
                <w:rFonts w:ascii="Times New Roman" w:eastAsia="MS Mincho" w:hAnsi="Times New Roman"/>
                <w:bCs/>
              </w:rPr>
              <w:t>урока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pStyle w:val="a6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lang w:val="en-US"/>
              </w:rPr>
            </w:pPr>
            <w:r w:rsidRPr="008A5196">
              <w:rPr>
                <w:rFonts w:ascii="Times New Roman" w:eastAsia="MS Mincho" w:hAnsi="Times New Roman"/>
                <w:bCs/>
              </w:rPr>
              <w:t xml:space="preserve">Тема </w:t>
            </w:r>
          </w:p>
        </w:tc>
        <w:tc>
          <w:tcPr>
            <w:tcW w:w="1134" w:type="dxa"/>
          </w:tcPr>
          <w:p w:rsidR="00770C36" w:rsidRPr="008A5196" w:rsidRDefault="00770C36" w:rsidP="008A5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</w:tcPr>
          <w:p w:rsidR="00770C36" w:rsidRPr="00EB5585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С. Михалко</w:t>
            </w:r>
            <w:r>
              <w:rPr>
                <w:rFonts w:ascii="Times New Roman" w:hAnsi="Times New Roman"/>
              </w:rPr>
              <w:t xml:space="preserve">в «Гимн Российской Федерации»; </w:t>
            </w:r>
            <w:r w:rsidRPr="008A5196">
              <w:rPr>
                <w:rFonts w:ascii="Times New Roman" w:hAnsi="Times New Roman"/>
              </w:rPr>
              <w:t>тема «Что мы ч</w:t>
            </w:r>
            <w:r>
              <w:rPr>
                <w:rFonts w:ascii="Times New Roman" w:hAnsi="Times New Roman"/>
              </w:rPr>
              <w:t>итали летом»; библиот.урок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1</w:t>
            </w:r>
          </w:p>
        </w:tc>
      </w:tr>
      <w:tr w:rsidR="00B51FCB" w:rsidRPr="008A5196" w:rsidTr="0034412C">
        <w:tc>
          <w:tcPr>
            <w:tcW w:w="10740" w:type="dxa"/>
            <w:gridSpan w:val="3"/>
          </w:tcPr>
          <w:p w:rsidR="00B51FCB" w:rsidRPr="00B51FCB" w:rsidRDefault="00B51FCB" w:rsidP="00B51FCB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51FCB">
              <w:rPr>
                <w:rFonts w:ascii="Times New Roman" w:hAnsi="Times New Roman"/>
                <w:b/>
                <w:bCs/>
                <w:lang w:bidi="ru-RU"/>
              </w:rPr>
              <w:t>«Что за пре</w:t>
            </w:r>
            <w:r w:rsidRPr="00B51FCB">
              <w:rPr>
                <w:rFonts w:ascii="Times New Roman" w:hAnsi="Times New Roman"/>
                <w:b/>
                <w:bCs/>
                <w:lang w:bidi="ru-RU"/>
              </w:rPr>
              <w:softHyphen/>
              <w:t>лесть эти сказки!..» (Сказки)</w:t>
            </w:r>
            <w:r w:rsidR="00B821E6">
              <w:rPr>
                <w:rFonts w:ascii="Times New Roman" w:hAnsi="Times New Roman"/>
                <w:b/>
                <w:bCs/>
                <w:lang w:bidi="ru-RU"/>
              </w:rPr>
              <w:t xml:space="preserve"> – 21</w:t>
            </w:r>
            <w:r>
              <w:rPr>
                <w:rFonts w:ascii="Times New Roman" w:hAnsi="Times New Roman"/>
                <w:b/>
                <w:bCs/>
                <w:lang w:bidi="ru-RU"/>
              </w:rPr>
              <w:t>ч.</w:t>
            </w:r>
          </w:p>
          <w:p w:rsidR="00B51FCB" w:rsidRPr="008A5196" w:rsidRDefault="00B51FCB" w:rsidP="00B5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0C36" w:rsidRPr="008A5196" w:rsidTr="00770C36">
        <w:trPr>
          <w:trHeight w:val="433"/>
        </w:trPr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</w:tcPr>
          <w:p w:rsidR="00770C36" w:rsidRPr="00EB5585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И. Токмакова «В чудной стране»; русская народная</w:t>
            </w:r>
            <w:r>
              <w:rPr>
                <w:rFonts w:ascii="Times New Roman" w:hAnsi="Times New Roman"/>
              </w:rPr>
              <w:t xml:space="preserve"> сказка «Пётр I и мужик»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Русская народная сказка «Марья и ведьмы»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Русская народная сказка «Василиса Прекрасная»</w:t>
            </w:r>
            <w:r w:rsidR="00B821E6">
              <w:rPr>
                <w:rFonts w:ascii="Times New Roman" w:hAnsi="Times New Roman"/>
              </w:rPr>
              <w:t>.</w:t>
            </w:r>
            <w:r w:rsidRPr="008A5196">
              <w:rPr>
                <w:rFonts w:ascii="Times New Roman" w:hAnsi="Times New Roman"/>
              </w:rPr>
              <w:t xml:space="preserve"> </w:t>
            </w:r>
            <w:r w:rsidR="00B821E6" w:rsidRPr="008A5196">
              <w:rPr>
                <w:rFonts w:ascii="Times New Roman" w:hAnsi="Times New Roman"/>
              </w:rPr>
              <w:t>Обобщение по теме «Русские народные сказки»</w:t>
            </w:r>
            <w:r w:rsidR="00B821E6">
              <w:rPr>
                <w:rFonts w:ascii="Times New Roman" w:hAnsi="Times New Roman"/>
              </w:rPr>
              <w:t>.</w:t>
            </w:r>
            <w:r w:rsidR="00B821E6" w:rsidRPr="008A5196">
              <w:rPr>
                <w:rFonts w:ascii="Times New Roman" w:hAnsi="Times New Roman"/>
              </w:rPr>
              <w:t xml:space="preserve"> </w:t>
            </w:r>
            <w:r w:rsidR="00B821E6">
              <w:rPr>
                <w:rFonts w:ascii="Times New Roman" w:hAnsi="Times New Roman"/>
              </w:rPr>
              <w:t>Б</w:t>
            </w:r>
            <w:r w:rsidR="00B821E6" w:rsidRPr="008A5196">
              <w:rPr>
                <w:rFonts w:ascii="Times New Roman" w:hAnsi="Times New Roman"/>
              </w:rPr>
              <w:t>рази</w:t>
            </w:r>
            <w:r w:rsidR="00B821E6">
              <w:rPr>
                <w:rFonts w:ascii="Times New Roman" w:hAnsi="Times New Roman"/>
              </w:rPr>
              <w:t>льская сказка «Жизнь человека»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X. К. Андерсен «Русалочка»; Тема «Сказки Х.К. Андерсена»</w:t>
            </w:r>
          </w:p>
        </w:tc>
        <w:tc>
          <w:tcPr>
            <w:tcW w:w="1134" w:type="dxa"/>
          </w:tcPr>
          <w:p w:rsidR="00770C36" w:rsidRPr="008A5196" w:rsidRDefault="00B821E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А. С. Пушкин «Сказка о мёртво</w:t>
            </w:r>
            <w:r>
              <w:rPr>
                <w:rFonts w:ascii="Times New Roman" w:hAnsi="Times New Roman"/>
              </w:rPr>
              <w:t>й царевне и о семи богатырях»; тема «Сказки А. С. Пушкина»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Д. Джекобс «Рыба и кольцо»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А. Линдгрен «Крошка Нильс Карлсон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 Дж. Родари «Эти бедные привидения»; тема «Книги Джанни Родари»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К. Драгунская «Лекарство от послушности»; тема «Книги со сказками современных отечественных писателей»; 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1FCB" w:rsidRPr="008A5196" w:rsidTr="0034412C">
        <w:tc>
          <w:tcPr>
            <w:tcW w:w="10740" w:type="dxa"/>
            <w:gridSpan w:val="3"/>
          </w:tcPr>
          <w:p w:rsidR="00B51FCB" w:rsidRPr="00B51FCB" w:rsidRDefault="00B51FCB" w:rsidP="00B51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B51FCB">
              <w:rPr>
                <w:rFonts w:ascii="Times New Roman" w:hAnsi="Times New Roman"/>
                <w:b/>
                <w:lang w:bidi="ru-RU"/>
              </w:rPr>
              <w:t>«О добле</w:t>
            </w:r>
            <w:r w:rsidRPr="00B51FCB">
              <w:rPr>
                <w:rFonts w:ascii="Times New Roman" w:hAnsi="Times New Roman"/>
                <w:b/>
                <w:lang w:bidi="ru-RU"/>
              </w:rPr>
              <w:softHyphen/>
              <w:t>стях, о под</w:t>
            </w:r>
            <w:r w:rsidRPr="00B51FCB">
              <w:rPr>
                <w:rFonts w:ascii="Times New Roman" w:hAnsi="Times New Roman"/>
                <w:b/>
                <w:lang w:bidi="ru-RU"/>
              </w:rPr>
              <w:softHyphen/>
              <w:t>вигах, о сла</w:t>
            </w:r>
            <w:r w:rsidRPr="00B51FCB">
              <w:rPr>
                <w:rFonts w:ascii="Times New Roman" w:hAnsi="Times New Roman"/>
                <w:b/>
                <w:lang w:bidi="ru-RU"/>
              </w:rPr>
              <w:softHyphen/>
              <w:t>ве...» (Былины)</w:t>
            </w:r>
            <w:r w:rsidR="00F06001">
              <w:rPr>
                <w:rFonts w:ascii="Times New Roman" w:hAnsi="Times New Roman"/>
                <w:b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lang w:bidi="ru-RU"/>
              </w:rPr>
              <w:t>- 4ч.</w:t>
            </w:r>
          </w:p>
          <w:p w:rsidR="00B51FCB" w:rsidRDefault="00B51FCB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«Добрыня и Змей» (пересказ А. Нечаева); «Добрыня и Змей» (обработка Ю. Круглова)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«Алёша Попович и Тугарин» (пересказ А. Нечаева); тема</w:t>
            </w:r>
            <w:r>
              <w:rPr>
                <w:rFonts w:ascii="Times New Roman" w:hAnsi="Times New Roman"/>
              </w:rPr>
              <w:t xml:space="preserve"> «Книги с былинами»; 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1FCB" w:rsidRPr="008A5196" w:rsidTr="0034412C">
        <w:tc>
          <w:tcPr>
            <w:tcW w:w="10740" w:type="dxa"/>
            <w:gridSpan w:val="3"/>
          </w:tcPr>
          <w:p w:rsidR="00B51FCB" w:rsidRDefault="00B51FCB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CB">
              <w:rPr>
                <w:rFonts w:ascii="Times New Roman" w:hAnsi="Times New Roman"/>
                <w:b/>
                <w:lang w:bidi="ru-RU"/>
              </w:rPr>
              <w:t>«Уж сколько раз тверди</w:t>
            </w:r>
            <w:r w:rsidRPr="00B51FCB">
              <w:rPr>
                <w:rFonts w:ascii="Times New Roman" w:hAnsi="Times New Roman"/>
                <w:b/>
                <w:lang w:bidi="ru-RU"/>
              </w:rPr>
              <w:softHyphen/>
              <w:t>ли миру...» (Басни)</w:t>
            </w:r>
            <w:r w:rsidR="00F06001">
              <w:rPr>
                <w:rFonts w:ascii="Times New Roman" w:hAnsi="Times New Roman"/>
                <w:b/>
                <w:lang w:bidi="ru-RU"/>
              </w:rPr>
              <w:t xml:space="preserve"> - 3ч.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X. К. Андерсен «Эта</w:t>
            </w:r>
            <w:r>
              <w:rPr>
                <w:rFonts w:ascii="Times New Roman" w:hAnsi="Times New Roman"/>
              </w:rPr>
              <w:t xml:space="preserve"> басня сложена про тебя»; Эзоп </w:t>
            </w:r>
            <w:r w:rsidRPr="008A5196">
              <w:rPr>
                <w:rFonts w:ascii="Times New Roman" w:hAnsi="Times New Roman"/>
              </w:rPr>
              <w:t>«Ворона</w:t>
            </w:r>
            <w:r>
              <w:rPr>
                <w:rFonts w:ascii="Times New Roman" w:hAnsi="Times New Roman"/>
              </w:rPr>
              <w:t xml:space="preserve"> и кувшин», «Мальчик-вор и его </w:t>
            </w:r>
            <w:r w:rsidRPr="008A5196">
              <w:rPr>
                <w:rFonts w:ascii="Times New Roman" w:hAnsi="Times New Roman"/>
              </w:rPr>
              <w:t>мать», «Лисица и Козёл»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И. Крылов «Лебедь, Щука и Рак», «Мышь и Крыса», «Две Бочки»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6001" w:rsidRPr="008A5196" w:rsidTr="0034412C">
        <w:tc>
          <w:tcPr>
            <w:tcW w:w="10740" w:type="dxa"/>
            <w:gridSpan w:val="3"/>
          </w:tcPr>
          <w:p w:rsidR="00F06001" w:rsidRDefault="00F06001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C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  <w:t>«Оглянись вокруг» (Рассказы)</w:t>
            </w: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- 21ч.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Л. Н. Толст</w:t>
            </w:r>
            <w:r w:rsidR="00DC57B4">
              <w:rPr>
                <w:rFonts w:ascii="Times New Roman" w:hAnsi="Times New Roman"/>
              </w:rPr>
              <w:t xml:space="preserve">ой «Лев и лисица»; С. Михалков </w:t>
            </w:r>
            <w:r w:rsidRPr="008A5196">
              <w:rPr>
                <w:rFonts w:ascii="Times New Roman" w:hAnsi="Times New Roman"/>
              </w:rPr>
              <w:t>«Просчитался», «Услужливый», «Заячье горе»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Демьянов </w:t>
            </w:r>
            <w:r w:rsidRPr="008A5196">
              <w:rPr>
                <w:rFonts w:ascii="Times New Roman" w:hAnsi="Times New Roman"/>
              </w:rPr>
              <w:t>«Валерик и тетрадь»; тема «Книги с баснями»; 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М. Пришвин «Как я научил св</w:t>
            </w:r>
            <w:r>
              <w:rPr>
                <w:rFonts w:ascii="Times New Roman" w:hAnsi="Times New Roman"/>
              </w:rPr>
              <w:t xml:space="preserve">оих собак горох есть», «Глоток </w:t>
            </w:r>
            <w:r w:rsidRPr="008A5196">
              <w:rPr>
                <w:rFonts w:ascii="Times New Roman" w:hAnsi="Times New Roman"/>
              </w:rPr>
              <w:t>молока»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Паустовский «Заячьи лапы»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Р. Фраерман </w:t>
            </w:r>
            <w:r w:rsidRPr="008A5196">
              <w:rPr>
                <w:rFonts w:ascii="Times New Roman" w:hAnsi="Times New Roman"/>
              </w:rPr>
              <w:t>«Девочка с камнем»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   Ю. Ермолаев «Иголка с ниткой»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Ю. Яковлев «Полосатая палка»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К. Паустовский «Корзина с еловыми шишками»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Носов «Огородники»; </w:t>
            </w:r>
            <w:r w:rsidRPr="008A5196">
              <w:rPr>
                <w:rFonts w:ascii="Times New Roman" w:hAnsi="Times New Roman"/>
              </w:rPr>
              <w:t>О. Григорьев «Две трубы»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«Книги С. П. Алексеева»;</w:t>
            </w:r>
            <w:r w:rsidRPr="008A5196">
              <w:rPr>
                <w:rFonts w:ascii="Times New Roman" w:hAnsi="Times New Roman"/>
              </w:rPr>
              <w:t xml:space="preserve"> С. Алексеев «Капитан бомбардирской роты», «Радуйся малому, тогда и большое придёт»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789" w:type="dxa"/>
          </w:tcPr>
          <w:p w:rsidR="00770C36" w:rsidRPr="00770C36" w:rsidRDefault="00770C36" w:rsidP="006578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5196">
              <w:rPr>
                <w:rFonts w:ascii="Times New Roman" w:hAnsi="Times New Roman"/>
              </w:rPr>
              <w:t>А. Чехов «Ванька»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44-46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 Мамин-Сибиряк «Вертел»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Кассиль «У классной доски»; </w:t>
            </w:r>
            <w:r w:rsidR="00761EC6">
              <w:rPr>
                <w:rFonts w:ascii="Times New Roman" w:hAnsi="Times New Roman"/>
              </w:rPr>
              <w:t xml:space="preserve">тема </w:t>
            </w:r>
            <w:r w:rsidRPr="008A5196">
              <w:rPr>
                <w:rFonts w:ascii="Times New Roman" w:hAnsi="Times New Roman"/>
              </w:rPr>
              <w:t xml:space="preserve">«Книги о Великой Отечественной </w:t>
            </w:r>
            <w:r>
              <w:rPr>
                <w:rFonts w:ascii="Times New Roman" w:hAnsi="Times New Roman"/>
              </w:rPr>
              <w:t>войне»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В. Лидин «Завет»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Брэдбери «Всё лето в один день»; </w:t>
            </w:r>
            <w:r w:rsidR="00761EC6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6001" w:rsidRPr="008A5196" w:rsidTr="0034412C">
        <w:tc>
          <w:tcPr>
            <w:tcW w:w="10740" w:type="dxa"/>
            <w:gridSpan w:val="3"/>
          </w:tcPr>
          <w:p w:rsidR="00F06001" w:rsidRPr="00C45B64" w:rsidRDefault="00F06001" w:rsidP="00C45B6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1FCB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«Золотая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51FCB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колесница»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51FCB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(Мифы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51FCB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Древней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51FCB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Греции)</w:t>
            </w:r>
            <w:r w:rsidR="00C45B64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-4ч.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«Персей»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Кун «Олимп»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«Орфей и Эвридика»; </w:t>
            </w:r>
            <w:r w:rsidR="00770C36" w:rsidRPr="008A5196">
              <w:rPr>
                <w:rFonts w:ascii="Times New Roman" w:hAnsi="Times New Roman"/>
              </w:rPr>
              <w:t>тема «Кн</w:t>
            </w:r>
            <w:r>
              <w:rPr>
                <w:rFonts w:ascii="Times New Roman" w:hAnsi="Times New Roman"/>
              </w:rPr>
              <w:t>иги с мифами   Древней Греции»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«Дедал и Икар»; 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5B64" w:rsidRPr="008A5196" w:rsidTr="00A03485">
        <w:tc>
          <w:tcPr>
            <w:tcW w:w="10740" w:type="dxa"/>
            <w:gridSpan w:val="3"/>
          </w:tcPr>
          <w:p w:rsidR="00C45B64" w:rsidRPr="00C45B64" w:rsidRDefault="00C45B64" w:rsidP="0077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B6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«Вначале было Сло</w:t>
            </w:r>
            <w:r w:rsidRPr="00C45B6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во, и Слово было Бог...» (Библейские сказания)</w:t>
            </w:r>
            <w:r w:rsidRPr="00C45B6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45B6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(7 ч)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«Семь дней творения»; «Б</w:t>
            </w:r>
            <w:r w:rsidR="00761EC6">
              <w:rPr>
                <w:rFonts w:ascii="Times New Roman" w:hAnsi="Times New Roman"/>
              </w:rPr>
              <w:t xml:space="preserve">ог сотворил первого человека»; </w:t>
            </w:r>
            <w:r w:rsidRPr="008A5196">
              <w:rPr>
                <w:rFonts w:ascii="Times New Roman" w:hAnsi="Times New Roman"/>
              </w:rPr>
              <w:t>«Жизнь первых людей в раю»; «Первый грех. О</w:t>
            </w:r>
            <w:r w:rsidR="00761EC6">
              <w:rPr>
                <w:rFonts w:ascii="Times New Roman" w:hAnsi="Times New Roman"/>
              </w:rPr>
              <w:t xml:space="preserve">бещание спасителя. Изгнание из </w:t>
            </w:r>
            <w:r w:rsidRPr="008A5196">
              <w:rPr>
                <w:rFonts w:ascii="Times New Roman" w:hAnsi="Times New Roman"/>
              </w:rPr>
              <w:t>рая»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«Всемирный потоп»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57-58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«Моисей»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С. Лагерлёф </w:t>
            </w:r>
            <w:r w:rsidR="00770C36" w:rsidRPr="008A5196">
              <w:rPr>
                <w:rFonts w:ascii="Times New Roman" w:hAnsi="Times New Roman"/>
              </w:rPr>
              <w:t>«Святая ночь»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А. Мень «Милосердие Иисуса»; притча «Блудны</w:t>
            </w:r>
            <w:r w:rsidR="00761EC6">
              <w:rPr>
                <w:rFonts w:ascii="Times New Roman" w:hAnsi="Times New Roman"/>
              </w:rPr>
              <w:t>й сын»; 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5B64" w:rsidRPr="008A5196" w:rsidTr="00C1739B">
        <w:tc>
          <w:tcPr>
            <w:tcW w:w="10740" w:type="dxa"/>
            <w:gridSpan w:val="3"/>
          </w:tcPr>
          <w:p w:rsidR="00C45B64" w:rsidRPr="00BC798B" w:rsidRDefault="00C45B64" w:rsidP="00BC79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«Самого главного глазами не увидишь...» (Пов</w:t>
            </w:r>
            <w:r w:rsidR="00BC798B"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есть-</w:t>
            </w:r>
            <w:r w:rsidR="00DC5DE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сказка) (8</w:t>
            </w: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62-69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Антуан </w:t>
            </w:r>
            <w:r w:rsidR="00770C36" w:rsidRPr="008A5196">
              <w:rPr>
                <w:rFonts w:ascii="Times New Roman" w:hAnsi="Times New Roman"/>
              </w:rPr>
              <w:t>де Сент-</w:t>
            </w:r>
            <w:r w:rsidRPr="008A5196">
              <w:rPr>
                <w:rFonts w:ascii="Times New Roman" w:hAnsi="Times New Roman"/>
              </w:rPr>
              <w:t>Экзюпери «</w:t>
            </w:r>
            <w:r w:rsidR="00770C36" w:rsidRPr="008A5196">
              <w:rPr>
                <w:rFonts w:ascii="Times New Roman" w:hAnsi="Times New Roman"/>
              </w:rPr>
              <w:t>Маленький принц»</w:t>
            </w:r>
          </w:p>
        </w:tc>
        <w:tc>
          <w:tcPr>
            <w:tcW w:w="1134" w:type="dxa"/>
          </w:tcPr>
          <w:p w:rsidR="00770C36" w:rsidRPr="008A5196" w:rsidRDefault="00DC5DEB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798B" w:rsidRPr="008A5196" w:rsidTr="005C6A9C">
        <w:tc>
          <w:tcPr>
            <w:tcW w:w="10740" w:type="dxa"/>
            <w:gridSpan w:val="3"/>
          </w:tcPr>
          <w:p w:rsidR="00BC798B" w:rsidRDefault="00BC798B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«Мир - театр, люди в нём - актёры...» (Пьесы) (5 ч)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Барто, </w:t>
            </w:r>
            <w:r w:rsidR="00770C36" w:rsidRPr="008A5196">
              <w:rPr>
                <w:rFonts w:ascii="Times New Roman" w:hAnsi="Times New Roman"/>
              </w:rPr>
              <w:t>Р. Зелёная «Ах, руки, руки!»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71-72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Н. Носов «Витя Малеев в школе и дома» (глава); </w:t>
            </w:r>
            <w:r w:rsidR="00761EC6">
              <w:rPr>
                <w:rFonts w:ascii="Times New Roman" w:hAnsi="Times New Roman"/>
              </w:rPr>
              <w:t>тема «Книги Н. Носова»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73-74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Н. Носов «Два друга» (отрывок из пьесы по </w:t>
            </w:r>
            <w:r w:rsidR="00761EC6" w:rsidRPr="008A5196">
              <w:rPr>
                <w:rFonts w:ascii="Times New Roman" w:hAnsi="Times New Roman"/>
              </w:rPr>
              <w:t>повести «</w:t>
            </w:r>
            <w:r w:rsidRPr="008A5196">
              <w:rPr>
                <w:rFonts w:ascii="Times New Roman" w:hAnsi="Times New Roman"/>
              </w:rPr>
              <w:t>Витя Малеев в школе и дома»)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798B" w:rsidRPr="008A5196" w:rsidTr="0073453A">
        <w:tc>
          <w:tcPr>
            <w:tcW w:w="10740" w:type="dxa"/>
            <w:gridSpan w:val="3"/>
          </w:tcPr>
          <w:p w:rsidR="00BC798B" w:rsidRPr="00BC798B" w:rsidRDefault="00BC798B" w:rsidP="0077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«Мир волшебных звуков» (Поэзия) 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(14</w:t>
            </w: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В. Жуковский «Песня»; Я. Смоленский «Как научиться читать стихи»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А. С. Пушкин «Птичка», «Нян</w:t>
            </w:r>
            <w:r w:rsidR="00761EC6">
              <w:rPr>
                <w:rFonts w:ascii="Times New Roman" w:hAnsi="Times New Roman"/>
              </w:rPr>
              <w:t>е»; К. Паустовский «Сказки Пушкина»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А. С. Пушкин «Зимняя дорога»; М. Лермонтов «</w:t>
            </w:r>
            <w:r w:rsidR="00761EC6">
              <w:rPr>
                <w:rFonts w:ascii="Times New Roman" w:hAnsi="Times New Roman"/>
              </w:rPr>
              <w:t>Горные вершины» (из И. В. Гёте)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Лермонтов «Утёс», «Молитва»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И. Суриков «Весн</w:t>
            </w:r>
            <w:r w:rsidR="00761EC6">
              <w:rPr>
                <w:rFonts w:ascii="Times New Roman" w:hAnsi="Times New Roman"/>
              </w:rPr>
              <w:t>а»; К. Бальмонт «Золотая рыбка»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А. Блок «На лугу», «Гроз</w:t>
            </w:r>
            <w:r w:rsidR="00761EC6">
              <w:rPr>
                <w:rFonts w:ascii="Times New Roman" w:hAnsi="Times New Roman"/>
              </w:rPr>
              <w:t>а прошла, и ветка белых роз...»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.  С. Есенин «С добрым утром!»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М. Волошин «</w:t>
            </w:r>
            <w:r w:rsidR="00761EC6">
              <w:rPr>
                <w:rFonts w:ascii="Times New Roman" w:hAnsi="Times New Roman"/>
              </w:rPr>
              <w:t xml:space="preserve">Сквозь сеть алмазную зазеленел </w:t>
            </w:r>
            <w:r w:rsidRPr="008A5196">
              <w:rPr>
                <w:rFonts w:ascii="Times New Roman" w:hAnsi="Times New Roman"/>
              </w:rPr>
              <w:t>восток...»;</w:t>
            </w:r>
            <w:r w:rsidR="00761EC6">
              <w:rPr>
                <w:rFonts w:ascii="Times New Roman" w:hAnsi="Times New Roman"/>
              </w:rPr>
              <w:t xml:space="preserve"> В. Маяковский «Тучкины штучки»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Маршак «Пожелания </w:t>
            </w:r>
            <w:r w:rsidR="00770C36" w:rsidRPr="008A5196">
              <w:rPr>
                <w:rFonts w:ascii="Times New Roman" w:hAnsi="Times New Roman"/>
              </w:rPr>
              <w:t>друзьям</w:t>
            </w:r>
            <w:r>
              <w:rPr>
                <w:rFonts w:ascii="Times New Roman" w:hAnsi="Times New Roman"/>
              </w:rPr>
              <w:t>»; Саша Чёрный «Зелёные стихи»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789" w:type="dxa"/>
          </w:tcPr>
          <w:p w:rsidR="00770C36" w:rsidRPr="008A5196" w:rsidRDefault="00761EC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 Владимиров </w:t>
            </w:r>
            <w:r w:rsidR="00770C36" w:rsidRPr="008A5196">
              <w:rPr>
                <w:rFonts w:ascii="Times New Roman" w:hAnsi="Times New Roman"/>
              </w:rPr>
              <w:t>«Чудаки»; Д. Хармс «Очень</w:t>
            </w:r>
            <w:r w:rsidR="000010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страшная </w:t>
            </w:r>
            <w:r w:rsidR="00001098">
              <w:rPr>
                <w:rFonts w:ascii="Times New Roman" w:hAnsi="Times New Roman"/>
              </w:rPr>
              <w:t>история».</w:t>
            </w:r>
            <w:r w:rsidR="00001098" w:rsidRPr="008A5196">
              <w:rPr>
                <w:rFonts w:ascii="Times New Roman" w:hAnsi="Times New Roman"/>
              </w:rPr>
              <w:t xml:space="preserve"> Хотомс</w:t>
            </w:r>
            <w:r w:rsidR="00001098">
              <w:rPr>
                <w:rFonts w:ascii="Times New Roman" w:hAnsi="Times New Roman"/>
              </w:rPr>
              <w:t>кая «Два гнома», «Три сестрицы»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789" w:type="dxa"/>
          </w:tcPr>
          <w:p w:rsidR="00770C36" w:rsidRPr="008A5196" w:rsidRDefault="00770C36" w:rsidP="00001098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Тема «Книги и журналы с забавными стихами»; В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О. Высотская «Весенние р</w:t>
            </w:r>
            <w:r w:rsidR="00761EC6">
              <w:rPr>
                <w:rFonts w:ascii="Times New Roman" w:hAnsi="Times New Roman"/>
              </w:rPr>
              <w:t>убашки»; Э. Мошковская «Песня»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F95EB7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87-88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Ю. Мориц </w:t>
            </w:r>
            <w:r w:rsidR="00761EC6">
              <w:rPr>
                <w:rFonts w:ascii="Times New Roman" w:hAnsi="Times New Roman"/>
              </w:rPr>
              <w:t xml:space="preserve">«Чтоб летали мы все и росли!»; </w:t>
            </w:r>
            <w:r w:rsidRPr="008A5196">
              <w:rPr>
                <w:rFonts w:ascii="Times New Roman" w:hAnsi="Times New Roman"/>
              </w:rPr>
              <w:t>В. Высоцкий «Песня Кэрролла»; обобщение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5B64" w:rsidRPr="008A5196" w:rsidTr="0000038B">
        <w:tc>
          <w:tcPr>
            <w:tcW w:w="10740" w:type="dxa"/>
            <w:gridSpan w:val="3"/>
          </w:tcPr>
          <w:p w:rsidR="00C45B64" w:rsidRPr="00BC798B" w:rsidRDefault="00BC798B" w:rsidP="00B82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«Когда, зачем и почему?» (Познавательная 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литература) (1</w:t>
            </w:r>
            <w:r w:rsidR="00B821E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BC798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8F21D8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89-90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Ю. Яковлев «О нашей Родине»; И. Соколов-</w:t>
            </w:r>
            <w:r w:rsidR="00761EC6">
              <w:rPr>
                <w:rFonts w:ascii="Times New Roman" w:hAnsi="Times New Roman"/>
              </w:rPr>
              <w:t>Микитов «Русский лес»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8F21D8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Ю. Дмитриев «З</w:t>
            </w:r>
            <w:r w:rsidR="00761EC6">
              <w:rPr>
                <w:rFonts w:ascii="Times New Roman" w:hAnsi="Times New Roman"/>
              </w:rPr>
              <w:t>елёное и жёлтое»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21E6" w:rsidRPr="008A5196" w:rsidTr="00770C36">
        <w:tc>
          <w:tcPr>
            <w:tcW w:w="817" w:type="dxa"/>
          </w:tcPr>
          <w:p w:rsidR="00B821E6" w:rsidRDefault="008F21D8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789" w:type="dxa"/>
          </w:tcPr>
          <w:p w:rsidR="00B821E6" w:rsidRPr="00B821E6" w:rsidRDefault="00B821E6" w:rsidP="006578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1E6">
              <w:rPr>
                <w:rFonts w:ascii="Times New Roman" w:hAnsi="Times New Roman"/>
                <w:b/>
              </w:rPr>
              <w:t>Промежуточная аттестация (комплексная работа)</w:t>
            </w:r>
          </w:p>
        </w:tc>
        <w:tc>
          <w:tcPr>
            <w:tcW w:w="1134" w:type="dxa"/>
          </w:tcPr>
          <w:p w:rsidR="00B821E6" w:rsidRDefault="00B821E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8F21D8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«Крещение Ру</w:t>
            </w:r>
            <w:r w:rsidR="00761EC6">
              <w:rPr>
                <w:rFonts w:ascii="Times New Roman" w:hAnsi="Times New Roman"/>
              </w:rPr>
              <w:t xml:space="preserve">си» (из книги «Крещение Руси») 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8F21D8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94-97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Н. Соловьёв «Сергей Р</w:t>
            </w:r>
            <w:r w:rsidR="00761EC6">
              <w:rPr>
                <w:rFonts w:ascii="Times New Roman" w:hAnsi="Times New Roman"/>
              </w:rPr>
              <w:t>адонежский»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В. Губарев «В открытом космосе»</w:t>
            </w:r>
            <w:r w:rsidR="00C45B64">
              <w:rPr>
                <w:rFonts w:ascii="Times New Roman" w:hAnsi="Times New Roman"/>
              </w:rPr>
              <w:t xml:space="preserve">. </w:t>
            </w:r>
            <w:r w:rsidRPr="008A5196">
              <w:rPr>
                <w:rFonts w:ascii="Times New Roman" w:hAnsi="Times New Roman"/>
              </w:rPr>
              <w:t>Л. Яхнин «Метро»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 М. Ил</w:t>
            </w:r>
            <w:r w:rsidR="00761EC6">
              <w:rPr>
                <w:rFonts w:ascii="Times New Roman" w:hAnsi="Times New Roman"/>
              </w:rPr>
              <w:t>ьин и Е. Сегал «Что из чего»; М.</w:t>
            </w:r>
            <w:r w:rsidRPr="008A5196">
              <w:rPr>
                <w:rFonts w:ascii="Times New Roman" w:hAnsi="Times New Roman"/>
              </w:rPr>
              <w:t xml:space="preserve"> </w:t>
            </w:r>
            <w:r w:rsidR="00761EC6" w:rsidRPr="008A5196">
              <w:rPr>
                <w:rFonts w:ascii="Times New Roman" w:hAnsi="Times New Roman"/>
              </w:rPr>
              <w:t>Ильин «</w:t>
            </w:r>
            <w:r w:rsidRPr="008A5196">
              <w:rPr>
                <w:rFonts w:ascii="Times New Roman" w:hAnsi="Times New Roman"/>
              </w:rPr>
              <w:t xml:space="preserve">Сто тысяч почему»; тема «Книги и </w:t>
            </w:r>
            <w:r>
              <w:rPr>
                <w:rFonts w:ascii="Times New Roman" w:hAnsi="Times New Roman"/>
              </w:rPr>
              <w:t>журналы, отвечающие на вопросы»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789" w:type="dxa"/>
          </w:tcPr>
          <w:p w:rsidR="00770C3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Н. Надеждина «Лук от семи недуг»</w:t>
            </w:r>
            <w:r>
              <w:rPr>
                <w:rFonts w:ascii="Times New Roman" w:hAnsi="Times New Roman"/>
              </w:rPr>
              <w:t>.</w:t>
            </w:r>
            <w:r w:rsidRPr="008A5196">
              <w:rPr>
                <w:rFonts w:ascii="Times New Roman" w:hAnsi="Times New Roman"/>
              </w:rPr>
              <w:t xml:space="preserve"> </w:t>
            </w:r>
          </w:p>
          <w:p w:rsidR="00770C3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Pr="008A5196">
              <w:rPr>
                <w:rFonts w:ascii="Times New Roman" w:hAnsi="Times New Roman"/>
              </w:rPr>
              <w:t xml:space="preserve">Константиновский «Что такое </w:t>
            </w:r>
            <w:r w:rsidR="00761EC6" w:rsidRPr="008A5196">
              <w:rPr>
                <w:rFonts w:ascii="Times New Roman" w:hAnsi="Times New Roman"/>
              </w:rPr>
              <w:t>электрический ток</w:t>
            </w:r>
            <w:r w:rsidRPr="008A519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В. Малов «Как парижский официан</w:t>
            </w:r>
            <w:r>
              <w:rPr>
                <w:rFonts w:ascii="Times New Roman" w:hAnsi="Times New Roman"/>
              </w:rPr>
              <w:t xml:space="preserve">т </w:t>
            </w:r>
            <w:r w:rsidR="00761EC6">
              <w:rPr>
                <w:rFonts w:ascii="Times New Roman" w:hAnsi="Times New Roman"/>
              </w:rPr>
              <w:t>русскому изобретателю</w:t>
            </w:r>
            <w:r>
              <w:rPr>
                <w:rFonts w:ascii="Times New Roman" w:hAnsi="Times New Roman"/>
              </w:rPr>
              <w:t xml:space="preserve"> помог»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>К. Паустовский «Вел</w:t>
            </w:r>
            <w:r w:rsidR="00761EC6">
              <w:rPr>
                <w:rFonts w:ascii="Times New Roman" w:hAnsi="Times New Roman"/>
              </w:rPr>
              <w:t>икий сказочник» (в сокращении)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0C36" w:rsidRPr="008A5196" w:rsidTr="00770C36">
        <w:tc>
          <w:tcPr>
            <w:tcW w:w="817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789" w:type="dxa"/>
          </w:tcPr>
          <w:p w:rsidR="00770C36" w:rsidRPr="008A5196" w:rsidRDefault="00770C36" w:rsidP="0065784B">
            <w:pPr>
              <w:spacing w:after="0" w:line="240" w:lineRule="auto"/>
              <w:rPr>
                <w:rFonts w:ascii="Times New Roman" w:hAnsi="Times New Roman"/>
              </w:rPr>
            </w:pPr>
            <w:r w:rsidRPr="008A5196">
              <w:rPr>
                <w:rFonts w:ascii="Times New Roman" w:hAnsi="Times New Roman"/>
              </w:rPr>
              <w:t xml:space="preserve">К. Чуковский «Признания </w:t>
            </w:r>
            <w:r w:rsidR="00761EC6">
              <w:rPr>
                <w:rFonts w:ascii="Times New Roman" w:hAnsi="Times New Roman"/>
              </w:rPr>
              <w:t>старого сказочника» (фрагмент)</w:t>
            </w:r>
          </w:p>
        </w:tc>
        <w:tc>
          <w:tcPr>
            <w:tcW w:w="1134" w:type="dxa"/>
          </w:tcPr>
          <w:p w:rsidR="00770C36" w:rsidRPr="008A5196" w:rsidRDefault="00770C36" w:rsidP="0077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E62BD" w:rsidRPr="008A5196" w:rsidRDefault="001E62BD" w:rsidP="0065784B">
      <w:pPr>
        <w:spacing w:after="0" w:line="240" w:lineRule="auto"/>
        <w:rPr>
          <w:rFonts w:ascii="Times New Roman" w:hAnsi="Times New Roman"/>
        </w:rPr>
      </w:pPr>
    </w:p>
    <w:p w:rsidR="00C858F4" w:rsidRPr="008A5196" w:rsidRDefault="00C858F4" w:rsidP="0065784B">
      <w:pPr>
        <w:spacing w:line="240" w:lineRule="auto"/>
      </w:pPr>
    </w:p>
    <w:sectPr w:rsidR="00C858F4" w:rsidRPr="008A5196" w:rsidSect="00C2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3B" w:rsidRDefault="00D8353B" w:rsidP="001E62BD">
      <w:pPr>
        <w:spacing w:after="0" w:line="240" w:lineRule="auto"/>
      </w:pPr>
      <w:r>
        <w:separator/>
      </w:r>
    </w:p>
  </w:endnote>
  <w:endnote w:type="continuationSeparator" w:id="0">
    <w:p w:rsidR="00D8353B" w:rsidRDefault="00D8353B" w:rsidP="001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3B" w:rsidRDefault="00D8353B" w:rsidP="001E62BD">
      <w:pPr>
        <w:spacing w:after="0" w:line="240" w:lineRule="auto"/>
      </w:pPr>
      <w:r>
        <w:separator/>
      </w:r>
    </w:p>
  </w:footnote>
  <w:footnote w:type="continuationSeparator" w:id="0">
    <w:p w:rsidR="00D8353B" w:rsidRDefault="00D8353B" w:rsidP="001E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4588"/>
    <w:multiLevelType w:val="hybridMultilevel"/>
    <w:tmpl w:val="D422D1A6"/>
    <w:lvl w:ilvl="0" w:tplc="04466D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D"/>
    <w:rsid w:val="00001098"/>
    <w:rsid w:val="000E7D92"/>
    <w:rsid w:val="00120A8B"/>
    <w:rsid w:val="001E62BD"/>
    <w:rsid w:val="001E7608"/>
    <w:rsid w:val="0034412C"/>
    <w:rsid w:val="0041706E"/>
    <w:rsid w:val="005F56B2"/>
    <w:rsid w:val="006107A5"/>
    <w:rsid w:val="0065784B"/>
    <w:rsid w:val="00677E35"/>
    <w:rsid w:val="00693B77"/>
    <w:rsid w:val="006A1810"/>
    <w:rsid w:val="006A6786"/>
    <w:rsid w:val="00761EC6"/>
    <w:rsid w:val="00770C36"/>
    <w:rsid w:val="008A5196"/>
    <w:rsid w:val="008F21D8"/>
    <w:rsid w:val="009839B6"/>
    <w:rsid w:val="00A31A0E"/>
    <w:rsid w:val="00A72341"/>
    <w:rsid w:val="00AC2AD9"/>
    <w:rsid w:val="00AD1109"/>
    <w:rsid w:val="00B16D5B"/>
    <w:rsid w:val="00B51FCB"/>
    <w:rsid w:val="00B821E6"/>
    <w:rsid w:val="00BA1A95"/>
    <w:rsid w:val="00BC798B"/>
    <w:rsid w:val="00C058CB"/>
    <w:rsid w:val="00C22C5E"/>
    <w:rsid w:val="00C43253"/>
    <w:rsid w:val="00C45B64"/>
    <w:rsid w:val="00C745C1"/>
    <w:rsid w:val="00C858F4"/>
    <w:rsid w:val="00CA04E3"/>
    <w:rsid w:val="00D8353B"/>
    <w:rsid w:val="00D95790"/>
    <w:rsid w:val="00DC57B4"/>
    <w:rsid w:val="00DC5DEB"/>
    <w:rsid w:val="00E62E8C"/>
    <w:rsid w:val="00E7591B"/>
    <w:rsid w:val="00EB5585"/>
    <w:rsid w:val="00F06001"/>
    <w:rsid w:val="00F64F09"/>
    <w:rsid w:val="00F6699B"/>
    <w:rsid w:val="00F951D7"/>
    <w:rsid w:val="00F95EB7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2E92-5DA0-47B7-8D35-25784F0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62BD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1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E62BD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rsid w:val="001E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E62BD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rsid w:val="001E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сноски Знак"/>
    <w:basedOn w:val="a0"/>
    <w:link w:val="aa"/>
    <w:uiPriority w:val="99"/>
    <w:semiHidden/>
    <w:rsid w:val="001E62BD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rsid w:val="001E62BD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1E62BD"/>
    <w:rPr>
      <w:rFonts w:cs="Times New Roman"/>
      <w:vertAlign w:val="superscript"/>
    </w:rPr>
  </w:style>
  <w:style w:type="table" w:styleId="ac">
    <w:name w:val="Table Grid"/>
    <w:basedOn w:val="a1"/>
    <w:uiPriority w:val="59"/>
    <w:rsid w:val="00E6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rsid w:val="006A6786"/>
    <w:rPr>
      <w:rFonts w:ascii="Times New Roman" w:hAnsi="Times New Roman" w:cs="Times New Roman"/>
      <w:b/>
      <w:bCs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17</cp:revision>
  <cp:lastPrinted>2018-09-03T16:13:00Z</cp:lastPrinted>
  <dcterms:created xsi:type="dcterms:W3CDTF">2013-06-25T22:31:00Z</dcterms:created>
  <dcterms:modified xsi:type="dcterms:W3CDTF">2018-09-22T19:03:00Z</dcterms:modified>
</cp:coreProperties>
</file>