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98" w:rsidRDefault="00902A98" w:rsidP="00902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52635"/>
          <w:sz w:val="24"/>
          <w:szCs w:val="24"/>
        </w:rPr>
      </w:pPr>
      <w:r w:rsidRPr="00F133AA">
        <w:rPr>
          <w:rFonts w:ascii="Times New Roman" w:hAnsi="Times New Roman" w:cs="Times New Roman"/>
          <w:b/>
          <w:bCs/>
          <w:color w:val="052635"/>
          <w:sz w:val="24"/>
          <w:szCs w:val="24"/>
        </w:rPr>
        <w:t>Информация о планируемых (в соответствии с результатами анкетирования) классах профильного обучения, углубленного изучения отдельных предметов на уровне среднего общего образования в муниципальных общеобразовательных учреждениях в 2018-2019 учебном году</w:t>
      </w:r>
    </w:p>
    <w:p w:rsidR="00F43D28" w:rsidRPr="00F133AA" w:rsidRDefault="00F43D28" w:rsidP="00902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</w:p>
    <w:tbl>
      <w:tblPr>
        <w:tblStyle w:val="a3"/>
        <w:tblW w:w="14238" w:type="dxa"/>
        <w:tblLayout w:type="fixed"/>
        <w:tblLook w:val="04A0" w:firstRow="1" w:lastRow="0" w:firstColumn="1" w:lastColumn="0" w:noHBand="0" w:noVBand="1"/>
      </w:tblPr>
      <w:tblGrid>
        <w:gridCol w:w="861"/>
        <w:gridCol w:w="1187"/>
        <w:gridCol w:w="2268"/>
        <w:gridCol w:w="4658"/>
        <w:gridCol w:w="2949"/>
        <w:gridCol w:w="2296"/>
        <w:gridCol w:w="19"/>
      </w:tblGrid>
      <w:tr w:rsidR="00534067" w:rsidRPr="00F43D28" w:rsidTr="00FE40BD">
        <w:trPr>
          <w:gridAfter w:val="1"/>
          <w:wAfter w:w="19" w:type="dxa"/>
        </w:trPr>
        <w:tc>
          <w:tcPr>
            <w:tcW w:w="861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87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Всего классов</w:t>
            </w:r>
          </w:p>
        </w:tc>
        <w:tc>
          <w:tcPr>
            <w:tcW w:w="2268" w:type="dxa"/>
            <w:vAlign w:val="center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Кол-во классов</w:t>
            </w:r>
          </w:p>
          <w:p w:rsidR="00534067" w:rsidRPr="00F43D28" w:rsidRDefault="00534067" w:rsidP="00534067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профильного обучения</w:t>
            </w:r>
          </w:p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</w:p>
        </w:tc>
        <w:tc>
          <w:tcPr>
            <w:tcW w:w="4658" w:type="dxa"/>
            <w:vAlign w:val="center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 xml:space="preserve">Вид профиля обучения 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Предметы, изучаемые на профильном уровне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color w:val="052635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bCs/>
                <w:color w:val="052635"/>
                <w:sz w:val="20"/>
                <w:szCs w:val="20"/>
              </w:rPr>
              <w:t>Предметы, необходимые для сдачи на ОГЭ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«Гимназия № 1»                                              </w:t>
            </w:r>
          </w:p>
        </w:tc>
      </w:tr>
      <w:tr w:rsidR="00534067" w:rsidRPr="00F43D28" w:rsidTr="00FE40BD">
        <w:trPr>
          <w:gridAfter w:val="1"/>
          <w:wAfter w:w="19" w:type="dxa"/>
          <w:trHeight w:val="617"/>
        </w:trPr>
        <w:tc>
          <w:tcPr>
            <w:tcW w:w="861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34067" w:rsidRPr="00F43D28" w:rsidRDefault="00534067" w:rsidP="0053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</w:p>
        </w:tc>
        <w:tc>
          <w:tcPr>
            <w:tcW w:w="2949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Математика, биология, химия</w:t>
            </w:r>
          </w:p>
        </w:tc>
        <w:tc>
          <w:tcPr>
            <w:tcW w:w="2296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Биология или химия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технологический</w:t>
            </w:r>
          </w:p>
        </w:tc>
        <w:tc>
          <w:tcPr>
            <w:tcW w:w="2949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Математика, информатика, физика</w:t>
            </w:r>
          </w:p>
        </w:tc>
        <w:tc>
          <w:tcPr>
            <w:tcW w:w="2296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Информатика или физика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социально-гуманитарный</w:t>
            </w:r>
          </w:p>
        </w:tc>
        <w:tc>
          <w:tcPr>
            <w:tcW w:w="2949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литература</w:t>
            </w:r>
          </w:p>
        </w:tc>
        <w:tc>
          <w:tcPr>
            <w:tcW w:w="2296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</w:t>
            </w:r>
          </w:p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 23 с этнокультурным (еврейским) компонентом»</w:t>
            </w:r>
          </w:p>
        </w:tc>
      </w:tr>
      <w:tr w:rsidR="00534067" w:rsidRPr="00F43D28" w:rsidTr="00FE40BD">
        <w:trPr>
          <w:gridAfter w:val="1"/>
          <w:wAfter w:w="19" w:type="dxa"/>
          <w:trHeight w:val="617"/>
        </w:trPr>
        <w:tc>
          <w:tcPr>
            <w:tcW w:w="861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1" w:type="dxa"/>
            <w:gridSpan w:val="4"/>
          </w:tcPr>
          <w:p w:rsidR="00534067" w:rsidRPr="00534067" w:rsidRDefault="00534067" w:rsidP="00F43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0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углубленное изучение предметов (изучение отдельных предметов на профильном уровне)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Естественно-научный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Биология, химия, физика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Общественно-гуманитарный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История, общество 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5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</w:t>
            </w:r>
          </w:p>
        </w:tc>
        <w:tc>
          <w:tcPr>
            <w:tcW w:w="2949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язык, история, обществознание</w:t>
            </w:r>
          </w:p>
        </w:tc>
        <w:tc>
          <w:tcPr>
            <w:tcW w:w="2296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язык, история, обществознание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естественно-экономический </w:t>
            </w:r>
          </w:p>
        </w:tc>
        <w:tc>
          <w:tcPr>
            <w:tcW w:w="2949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математика, обществознание, биология, экономика</w:t>
            </w:r>
          </w:p>
        </w:tc>
        <w:tc>
          <w:tcPr>
            <w:tcW w:w="2296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математика, обществознание, биология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социально-экономический </w:t>
            </w:r>
          </w:p>
        </w:tc>
        <w:tc>
          <w:tcPr>
            <w:tcW w:w="2949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математика, обществознание, экономика</w:t>
            </w:r>
          </w:p>
        </w:tc>
        <w:tc>
          <w:tcPr>
            <w:tcW w:w="2296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математика, обществознание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6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Социальный </w:t>
            </w:r>
          </w:p>
          <w:p w:rsidR="00534067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7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  <w:p w:rsidR="00534067" w:rsidRPr="00F43D28" w:rsidRDefault="00534067" w:rsidP="00F43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8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C1503E" w:rsidP="00F43D28">
            <w:pPr>
              <w:pStyle w:val="a4"/>
              <w:spacing w:line="240" w:lineRule="auto"/>
              <w:rPr>
                <w:color w:val="auto"/>
                <w:sz w:val="20"/>
                <w:szCs w:val="20"/>
              </w:rPr>
            </w:pPr>
            <w:r w:rsidRPr="00F43D28">
              <w:rPr>
                <w:color w:val="auto"/>
                <w:sz w:val="20"/>
                <w:szCs w:val="20"/>
              </w:rPr>
              <w:t>Социально</w:t>
            </w:r>
            <w:r w:rsidR="00534067" w:rsidRPr="00F43D28">
              <w:rPr>
                <w:color w:val="auto"/>
                <w:sz w:val="20"/>
                <w:szCs w:val="20"/>
              </w:rPr>
              <w:t>-гуманитарный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pStyle w:val="a4"/>
              <w:spacing w:line="240" w:lineRule="auto"/>
              <w:rPr>
                <w:color w:val="auto"/>
                <w:sz w:val="20"/>
                <w:szCs w:val="20"/>
              </w:rPr>
            </w:pPr>
            <w:r w:rsidRPr="00F43D28">
              <w:rPr>
                <w:color w:val="auto"/>
                <w:sz w:val="20"/>
                <w:szCs w:val="20"/>
              </w:rPr>
              <w:t>Русский язык, литература, история, обществознание, право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pStyle w:val="a4"/>
              <w:spacing w:line="240" w:lineRule="auto"/>
              <w:rPr>
                <w:color w:val="auto"/>
                <w:sz w:val="20"/>
                <w:szCs w:val="20"/>
              </w:rPr>
            </w:pPr>
            <w:r w:rsidRPr="00F43D28">
              <w:rPr>
                <w:color w:val="auto"/>
                <w:sz w:val="20"/>
                <w:szCs w:val="20"/>
              </w:rPr>
              <w:t>Один из профильных предметов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10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534067" w:rsidRPr="00F43D28" w:rsidRDefault="00534067" w:rsidP="0053406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C1503E" w:rsidP="00F43D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="00534067" w:rsidRPr="00F43D28">
              <w:rPr>
                <w:rFonts w:ascii="Times New Roman" w:eastAsiaTheme="minorEastAsia" w:hAnsi="Times New Roman" w:cs="Times New Roman"/>
                <w:sz w:val="20"/>
                <w:szCs w:val="20"/>
              </w:rPr>
              <w:t>стественно-математический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Theme="minorEastAsia" w:hAnsi="Times New Roman" w:cs="Times New Roman"/>
                <w:sz w:val="20"/>
                <w:szCs w:val="20"/>
              </w:rPr>
              <w:t>биология, математика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Theme="minorEastAsia" w:hAnsi="Times New Roman" w:cs="Times New Roman"/>
                <w:sz w:val="20"/>
                <w:szCs w:val="20"/>
              </w:rPr>
              <w:t>биология, математика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11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  <w:vMerge w:val="restart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1. Социальный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Обществознание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vMerge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8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2. Социально-экономический</w:t>
            </w:r>
          </w:p>
        </w:tc>
        <w:tc>
          <w:tcPr>
            <w:tcW w:w="2949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534067" w:rsidRPr="00410082" w:rsidTr="00FE40BD">
        <w:trPr>
          <w:trHeight w:val="617"/>
        </w:trPr>
        <w:tc>
          <w:tcPr>
            <w:tcW w:w="14238" w:type="dxa"/>
            <w:gridSpan w:val="7"/>
            <w:shd w:val="clear" w:color="auto" w:fill="FFFF00"/>
          </w:tcPr>
          <w:p w:rsidR="00534067" w:rsidRPr="00410082" w:rsidRDefault="00534067" w:rsidP="00EC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 № 16</w:t>
            </w:r>
            <w:r w:rsidRPr="004100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4067" w:rsidRPr="00F43D28" w:rsidTr="00FE40BD">
        <w:trPr>
          <w:gridAfter w:val="1"/>
          <w:wAfter w:w="19" w:type="dxa"/>
        </w:trPr>
        <w:tc>
          <w:tcPr>
            <w:tcW w:w="861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:rsidR="00534067" w:rsidRPr="00F43D28" w:rsidRDefault="00534067" w:rsidP="00F43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34067" w:rsidRPr="00F43D28" w:rsidRDefault="00534067" w:rsidP="00F43D28">
            <w:pPr>
              <w:pStyle w:val="20"/>
              <w:shd w:val="clear" w:color="auto" w:fill="auto"/>
              <w:spacing w:line="240" w:lineRule="auto"/>
            </w:pPr>
            <w:r w:rsidRPr="00F43D28">
              <w:rPr>
                <w:rStyle w:val="212pt"/>
                <w:sz w:val="20"/>
                <w:szCs w:val="20"/>
              </w:rPr>
              <w:t>1</w:t>
            </w:r>
          </w:p>
        </w:tc>
        <w:tc>
          <w:tcPr>
            <w:tcW w:w="4658" w:type="dxa"/>
          </w:tcPr>
          <w:p w:rsidR="00534067" w:rsidRPr="00F43D28" w:rsidRDefault="00534067" w:rsidP="00F43D28">
            <w:pPr>
              <w:pStyle w:val="20"/>
              <w:shd w:val="clear" w:color="auto" w:fill="auto"/>
              <w:spacing w:line="240" w:lineRule="auto"/>
              <w:jc w:val="left"/>
            </w:pPr>
            <w:r w:rsidRPr="00F43D28">
              <w:rPr>
                <w:rStyle w:val="212pt"/>
                <w:sz w:val="20"/>
                <w:szCs w:val="20"/>
              </w:rPr>
              <w:t>Оборонно</w:t>
            </w:r>
            <w:r w:rsidRPr="00F43D28">
              <w:rPr>
                <w:rStyle w:val="212pt"/>
                <w:sz w:val="20"/>
                <w:szCs w:val="20"/>
              </w:rPr>
              <w:softHyphen/>
            </w:r>
            <w:bookmarkStart w:id="0" w:name="_GoBack"/>
            <w:bookmarkEnd w:id="0"/>
            <w:r>
              <w:t xml:space="preserve"> - </w:t>
            </w:r>
            <w:r w:rsidRPr="00F43D28">
              <w:rPr>
                <w:rStyle w:val="212pt"/>
                <w:sz w:val="20"/>
                <w:szCs w:val="20"/>
              </w:rPr>
              <w:t>спортивный</w:t>
            </w:r>
          </w:p>
        </w:tc>
        <w:tc>
          <w:tcPr>
            <w:tcW w:w="2949" w:type="dxa"/>
            <w:vAlign w:val="bottom"/>
          </w:tcPr>
          <w:p w:rsidR="00534067" w:rsidRPr="00F43D28" w:rsidRDefault="00534067" w:rsidP="00F43D28">
            <w:pPr>
              <w:pStyle w:val="20"/>
              <w:shd w:val="clear" w:color="auto" w:fill="auto"/>
              <w:spacing w:line="240" w:lineRule="auto"/>
              <w:jc w:val="left"/>
            </w:pPr>
            <w:r w:rsidRPr="00F43D28">
              <w:rPr>
                <w:rStyle w:val="212pt"/>
                <w:sz w:val="20"/>
                <w:szCs w:val="20"/>
              </w:rPr>
              <w:t>ОБЖ,</w:t>
            </w:r>
            <w:r w:rsidRPr="00F43D28">
              <w:t xml:space="preserve"> </w:t>
            </w:r>
            <w:r w:rsidRPr="00F43D28">
              <w:rPr>
                <w:rStyle w:val="212pt"/>
                <w:sz w:val="20"/>
                <w:szCs w:val="20"/>
              </w:rPr>
              <w:t>физическая</w:t>
            </w:r>
          </w:p>
          <w:p w:rsidR="00534067" w:rsidRPr="00F43D28" w:rsidRDefault="00534067" w:rsidP="00F43D28">
            <w:pPr>
              <w:pStyle w:val="20"/>
              <w:shd w:val="clear" w:color="auto" w:fill="auto"/>
              <w:spacing w:line="240" w:lineRule="auto"/>
              <w:jc w:val="left"/>
            </w:pPr>
            <w:r w:rsidRPr="00F43D28">
              <w:rPr>
                <w:rStyle w:val="212pt"/>
                <w:sz w:val="20"/>
                <w:szCs w:val="20"/>
              </w:rPr>
              <w:t>культура</w:t>
            </w:r>
          </w:p>
        </w:tc>
        <w:tc>
          <w:tcPr>
            <w:tcW w:w="2296" w:type="dxa"/>
            <w:vAlign w:val="center"/>
          </w:tcPr>
          <w:p w:rsidR="00534067" w:rsidRPr="00F43D28" w:rsidRDefault="00534067" w:rsidP="00F43D2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10082" w:rsidRDefault="00410082" w:rsidP="00410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082" w:rsidRPr="00F133AA" w:rsidRDefault="00410082" w:rsidP="0041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082" w:rsidRDefault="00410082" w:rsidP="00410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082" w:rsidRPr="00F133AA" w:rsidRDefault="00410082" w:rsidP="004100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33AA" w:rsidRDefault="00F133AA" w:rsidP="00F13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3AA" w:rsidRPr="00F133AA" w:rsidRDefault="00F133AA" w:rsidP="00F13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133AA" w:rsidRPr="00F133AA" w:rsidSect="00F133AA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12EEB"/>
    <w:rsid w:val="0000077A"/>
    <w:rsid w:val="0005327E"/>
    <w:rsid w:val="000C72DD"/>
    <w:rsid w:val="00410082"/>
    <w:rsid w:val="00412EEB"/>
    <w:rsid w:val="00534067"/>
    <w:rsid w:val="005F7D72"/>
    <w:rsid w:val="0066586D"/>
    <w:rsid w:val="00860F17"/>
    <w:rsid w:val="00902A98"/>
    <w:rsid w:val="00AA7E87"/>
    <w:rsid w:val="00C1503E"/>
    <w:rsid w:val="00C20216"/>
    <w:rsid w:val="00C4163E"/>
    <w:rsid w:val="00C87C7B"/>
    <w:rsid w:val="00DF627E"/>
    <w:rsid w:val="00F133AA"/>
    <w:rsid w:val="00F43D28"/>
    <w:rsid w:val="00F94F59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CA12B-8BDE-4A5D-A2C5-0A0D4FFE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41008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C416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"/>
    <w:basedOn w:val="2"/>
    <w:rsid w:val="00C416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163E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Лавриненко</dc:creator>
  <cp:lastModifiedBy>direktor04@gmail.com</cp:lastModifiedBy>
  <cp:revision>11</cp:revision>
  <cp:lastPrinted>2018-02-13T07:11:00Z</cp:lastPrinted>
  <dcterms:created xsi:type="dcterms:W3CDTF">2018-02-12T00:50:00Z</dcterms:created>
  <dcterms:modified xsi:type="dcterms:W3CDTF">2018-02-16T11:49:00Z</dcterms:modified>
</cp:coreProperties>
</file>