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366" w:type="dxa"/>
        <w:tblInd w:w="65" w:type="dxa"/>
        <w:tblLook w:val="04A0"/>
      </w:tblPr>
      <w:tblGrid>
        <w:gridCol w:w="4683"/>
        <w:gridCol w:w="117"/>
        <w:gridCol w:w="4566"/>
      </w:tblGrid>
      <w:tr w:rsidR="00C530C3" w:rsidTr="00C530C3">
        <w:tc>
          <w:tcPr>
            <w:tcW w:w="9366" w:type="dxa"/>
            <w:gridSpan w:val="3"/>
            <w:tcBorders>
              <w:top w:val="nil"/>
              <w:left w:val="nil"/>
              <w:bottom w:val="single" w:sz="4" w:space="0" w:color="auto"/>
              <w:right w:val="nil"/>
            </w:tcBorders>
          </w:tcPr>
          <w:p w:rsidR="00C530C3" w:rsidRPr="00837343" w:rsidRDefault="00C530C3" w:rsidP="005E307C">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образование «Город Биробиджан»</w:t>
            </w:r>
          </w:p>
          <w:p w:rsidR="00C530C3" w:rsidRPr="00837343" w:rsidRDefault="00C530C3" w:rsidP="005E307C">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казенное общеобразовательное учреждение</w:t>
            </w:r>
          </w:p>
          <w:p w:rsidR="00C530C3" w:rsidRDefault="00C530C3" w:rsidP="005E307C">
            <w:pPr>
              <w:spacing w:line="360" w:lineRule="auto"/>
              <w:jc w:val="center"/>
              <w:rPr>
                <w:rFonts w:ascii="Times New Roman" w:hAnsi="Times New Roman" w:cs="Times New Roman"/>
                <w:sz w:val="28"/>
              </w:rPr>
            </w:pPr>
            <w:r w:rsidRPr="00837343">
              <w:rPr>
                <w:rFonts w:ascii="Times New Roman" w:hAnsi="Times New Roman" w:cs="Times New Roman"/>
                <w:sz w:val="26"/>
                <w:szCs w:val="26"/>
              </w:rPr>
              <w:t xml:space="preserve"> «Основная общеобразовательная школа № 4»</w:t>
            </w:r>
          </w:p>
        </w:tc>
      </w:tr>
      <w:tr w:rsidR="00C530C3" w:rsidRPr="009635BC" w:rsidTr="00C530C3">
        <w:tc>
          <w:tcPr>
            <w:tcW w:w="4800" w:type="dxa"/>
            <w:gridSpan w:val="2"/>
            <w:tcBorders>
              <w:top w:val="single" w:sz="4" w:space="0" w:color="auto"/>
              <w:left w:val="nil"/>
              <w:bottom w:val="nil"/>
              <w:right w:val="nil"/>
            </w:tcBorders>
          </w:tcPr>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679016, ЕАО, г. Биробиджан</w:t>
            </w:r>
          </w:p>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ул. Строительная, 19</w:t>
            </w:r>
          </w:p>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ИНН/ КПП 7901014629/790101001</w:t>
            </w:r>
          </w:p>
          <w:p w:rsidR="00C530C3" w:rsidRPr="009635BC" w:rsidRDefault="00C530C3" w:rsidP="005E307C">
            <w:pPr>
              <w:rPr>
                <w:rFonts w:ascii="Times New Roman" w:hAnsi="Times New Roman" w:cs="Times New Roman"/>
                <w:sz w:val="18"/>
                <w:szCs w:val="18"/>
              </w:rPr>
            </w:pPr>
          </w:p>
          <w:p w:rsidR="00C530C3" w:rsidRPr="009635BC" w:rsidRDefault="00C530C3" w:rsidP="005E307C">
            <w:pPr>
              <w:rPr>
                <w:rFonts w:ascii="Times New Roman" w:hAnsi="Times New Roman" w:cs="Times New Roman"/>
                <w:sz w:val="18"/>
                <w:szCs w:val="18"/>
              </w:rPr>
            </w:pPr>
          </w:p>
        </w:tc>
        <w:tc>
          <w:tcPr>
            <w:tcW w:w="4566" w:type="dxa"/>
            <w:tcBorders>
              <w:top w:val="nil"/>
              <w:left w:val="nil"/>
              <w:bottom w:val="nil"/>
              <w:right w:val="nil"/>
            </w:tcBorders>
          </w:tcPr>
          <w:p w:rsidR="00C530C3" w:rsidRPr="009635BC" w:rsidRDefault="00C530C3" w:rsidP="005E307C">
            <w:pPr>
              <w:jc w:val="right"/>
              <w:rPr>
                <w:rFonts w:ascii="Times New Roman" w:hAnsi="Times New Roman" w:cs="Times New Roman"/>
                <w:sz w:val="18"/>
                <w:szCs w:val="18"/>
              </w:rPr>
            </w:pPr>
            <w:r w:rsidRPr="009635BC">
              <w:rPr>
                <w:rFonts w:ascii="Times New Roman" w:hAnsi="Times New Roman" w:cs="Times New Roman"/>
                <w:sz w:val="18"/>
                <w:szCs w:val="18"/>
              </w:rPr>
              <w:t xml:space="preserve">Телефон: 8 (42622) </w:t>
            </w:r>
            <w:r w:rsidR="008A1132">
              <w:rPr>
                <w:rFonts w:ascii="Times New Roman" w:hAnsi="Times New Roman" w:cs="Times New Roman"/>
                <w:sz w:val="18"/>
                <w:szCs w:val="18"/>
              </w:rPr>
              <w:t>22-8-31</w:t>
            </w:r>
          </w:p>
          <w:p w:rsidR="00C530C3" w:rsidRPr="009635BC" w:rsidRDefault="00C530C3" w:rsidP="005E307C">
            <w:pPr>
              <w:jc w:val="right"/>
              <w:rPr>
                <w:rFonts w:ascii="Times New Roman" w:hAnsi="Times New Roman" w:cs="Times New Roman"/>
                <w:sz w:val="18"/>
                <w:szCs w:val="18"/>
              </w:rPr>
            </w:pPr>
            <w:r w:rsidRPr="009635BC">
              <w:rPr>
                <w:rFonts w:ascii="Times New Roman" w:hAnsi="Times New Roman" w:cs="Times New Roman"/>
                <w:sz w:val="18"/>
                <w:szCs w:val="18"/>
                <w:lang w:val="en-US"/>
              </w:rPr>
              <w:t>E</w:t>
            </w:r>
            <w:r w:rsidRPr="009635BC">
              <w:rPr>
                <w:rFonts w:ascii="Times New Roman" w:hAnsi="Times New Roman" w:cs="Times New Roman"/>
                <w:sz w:val="18"/>
                <w:szCs w:val="18"/>
              </w:rPr>
              <w:t>-</w:t>
            </w:r>
            <w:r w:rsidRPr="009635BC">
              <w:rPr>
                <w:rFonts w:ascii="Times New Roman" w:hAnsi="Times New Roman" w:cs="Times New Roman"/>
                <w:sz w:val="18"/>
                <w:szCs w:val="18"/>
                <w:lang w:val="en-US"/>
              </w:rPr>
              <w:t>mail</w:t>
            </w:r>
            <w:r w:rsidRPr="009635BC">
              <w:rPr>
                <w:rFonts w:ascii="Times New Roman" w:hAnsi="Times New Roman" w:cs="Times New Roman"/>
                <w:sz w:val="18"/>
                <w:szCs w:val="18"/>
              </w:rPr>
              <w:t xml:space="preserve">: </w:t>
            </w:r>
            <w:hyperlink r:id="rId5" w:history="1">
              <w:r w:rsidRPr="009635BC">
                <w:rPr>
                  <w:rStyle w:val="a4"/>
                  <w:rFonts w:ascii="Times New Roman" w:hAnsi="Times New Roman" w:cs="Times New Roman"/>
                  <w:color w:val="auto"/>
                  <w:sz w:val="18"/>
                  <w:szCs w:val="18"/>
                  <w:u w:val="none"/>
                  <w:lang w:val="en-US"/>
                </w:rPr>
                <w:t>mousosh</w:t>
              </w:r>
              <w:r w:rsidRPr="009635BC">
                <w:rPr>
                  <w:rStyle w:val="a4"/>
                  <w:rFonts w:ascii="Times New Roman" w:hAnsi="Times New Roman" w:cs="Times New Roman"/>
                  <w:color w:val="auto"/>
                  <w:sz w:val="18"/>
                  <w:szCs w:val="18"/>
                  <w:u w:val="none"/>
                </w:rPr>
                <w:t>04@</w:t>
              </w:r>
              <w:r w:rsidRPr="009635BC">
                <w:rPr>
                  <w:rStyle w:val="a4"/>
                  <w:rFonts w:ascii="Times New Roman" w:hAnsi="Times New Roman" w:cs="Times New Roman"/>
                  <w:color w:val="auto"/>
                  <w:sz w:val="18"/>
                  <w:szCs w:val="18"/>
                  <w:u w:val="none"/>
                  <w:lang w:val="en-US"/>
                </w:rPr>
                <w:t>mail</w:t>
              </w:r>
              <w:r w:rsidRPr="009635BC">
                <w:rPr>
                  <w:rStyle w:val="a4"/>
                  <w:rFonts w:ascii="Times New Roman" w:hAnsi="Times New Roman" w:cs="Times New Roman"/>
                  <w:color w:val="auto"/>
                  <w:sz w:val="18"/>
                  <w:szCs w:val="18"/>
                  <w:u w:val="none"/>
                </w:rPr>
                <w:t>.</w:t>
              </w:r>
              <w:proofErr w:type="spellStart"/>
              <w:r w:rsidRPr="009635BC">
                <w:rPr>
                  <w:rStyle w:val="a4"/>
                  <w:rFonts w:ascii="Times New Roman" w:hAnsi="Times New Roman" w:cs="Times New Roman"/>
                  <w:color w:val="auto"/>
                  <w:sz w:val="18"/>
                  <w:szCs w:val="18"/>
                  <w:u w:val="none"/>
                  <w:lang w:val="en-US"/>
                </w:rPr>
                <w:t>ru</w:t>
              </w:r>
              <w:proofErr w:type="spellEnd"/>
            </w:hyperlink>
          </w:p>
          <w:p w:rsidR="00C530C3" w:rsidRPr="009635BC" w:rsidRDefault="00C530C3" w:rsidP="005E307C">
            <w:pPr>
              <w:jc w:val="right"/>
              <w:rPr>
                <w:rFonts w:ascii="Times New Roman" w:hAnsi="Times New Roman" w:cs="Times New Roman"/>
                <w:sz w:val="18"/>
                <w:szCs w:val="18"/>
                <w:lang w:val="en-US"/>
              </w:rPr>
            </w:pPr>
            <w:r w:rsidRPr="009635BC">
              <w:rPr>
                <w:rFonts w:ascii="Times New Roman" w:hAnsi="Times New Roman" w:cs="Times New Roman"/>
                <w:sz w:val="18"/>
                <w:szCs w:val="18"/>
                <w:lang w:val="en-US"/>
              </w:rPr>
              <w:t>http://4-school.ru</w:t>
            </w:r>
          </w:p>
          <w:p w:rsidR="00C530C3" w:rsidRPr="009635BC" w:rsidRDefault="00C530C3" w:rsidP="005E307C">
            <w:pPr>
              <w:jc w:val="right"/>
              <w:rPr>
                <w:rFonts w:ascii="Times New Roman" w:hAnsi="Times New Roman" w:cs="Times New Roman"/>
                <w:sz w:val="18"/>
                <w:szCs w:val="18"/>
              </w:rPr>
            </w:pPr>
          </w:p>
          <w:p w:rsidR="00C530C3" w:rsidRPr="009635BC" w:rsidRDefault="00C530C3" w:rsidP="005E307C">
            <w:pPr>
              <w:spacing w:line="360" w:lineRule="auto"/>
              <w:jc w:val="right"/>
              <w:rPr>
                <w:rFonts w:ascii="Times New Roman" w:hAnsi="Times New Roman" w:cs="Times New Roman"/>
                <w:sz w:val="18"/>
                <w:szCs w:val="18"/>
              </w:rPr>
            </w:pPr>
          </w:p>
        </w:tc>
      </w:tr>
      <w:tr w:rsidR="00C530C3" w:rsidRPr="00B64644" w:rsidTr="00C530C3">
        <w:tc>
          <w:tcPr>
            <w:tcW w:w="9366" w:type="dxa"/>
            <w:gridSpan w:val="3"/>
            <w:tcBorders>
              <w:top w:val="nil"/>
              <w:left w:val="nil"/>
              <w:bottom w:val="nil"/>
              <w:right w:val="nil"/>
            </w:tcBorders>
          </w:tcPr>
          <w:p w:rsidR="00C530C3" w:rsidRPr="00B64644" w:rsidRDefault="00C530C3" w:rsidP="00C530C3">
            <w:pPr>
              <w:jc w:val="center"/>
              <w:rPr>
                <w:rFonts w:ascii="Times New Roman" w:hAnsi="Times New Roman" w:cs="Times New Roman"/>
                <w:sz w:val="20"/>
                <w:szCs w:val="20"/>
              </w:rPr>
            </w:pPr>
          </w:p>
        </w:tc>
      </w:tr>
      <w:tr w:rsidR="00C530C3" w:rsidRPr="00837343" w:rsidTr="00C530C3">
        <w:tc>
          <w:tcPr>
            <w:tcW w:w="4683" w:type="dxa"/>
            <w:tcBorders>
              <w:top w:val="nil"/>
              <w:left w:val="nil"/>
              <w:bottom w:val="nil"/>
              <w:right w:val="nil"/>
            </w:tcBorders>
          </w:tcPr>
          <w:p w:rsidR="00C530C3" w:rsidRDefault="00C530C3" w:rsidP="00C530C3">
            <w:pPr>
              <w:jc w:val="center"/>
              <w:rPr>
                <w:rFonts w:ascii="Times New Roman" w:hAnsi="Times New Roman" w:cs="Times New Roman"/>
                <w:sz w:val="24"/>
              </w:rPr>
            </w:pPr>
            <w:r>
              <w:rPr>
                <w:rFonts w:ascii="Times New Roman" w:hAnsi="Times New Roman" w:cs="Times New Roman"/>
                <w:sz w:val="24"/>
              </w:rPr>
              <w:t>Принято</w:t>
            </w:r>
          </w:p>
          <w:p w:rsidR="00C530C3" w:rsidRDefault="00C530C3" w:rsidP="00C530C3">
            <w:pPr>
              <w:jc w:val="center"/>
              <w:rPr>
                <w:rFonts w:ascii="Times New Roman" w:hAnsi="Times New Roman" w:cs="Times New Roman"/>
                <w:sz w:val="24"/>
              </w:rPr>
            </w:pPr>
          </w:p>
          <w:p w:rsidR="00C530C3" w:rsidRDefault="00C530C3" w:rsidP="00C530C3">
            <w:pPr>
              <w:jc w:val="center"/>
              <w:rPr>
                <w:rFonts w:ascii="Times New Roman" w:hAnsi="Times New Roman" w:cs="Times New Roman"/>
                <w:sz w:val="24"/>
              </w:rPr>
            </w:pPr>
            <w:r>
              <w:rPr>
                <w:rFonts w:ascii="Times New Roman" w:hAnsi="Times New Roman" w:cs="Times New Roman"/>
                <w:sz w:val="24"/>
              </w:rPr>
              <w:t>решением педагогического совета</w:t>
            </w:r>
          </w:p>
          <w:p w:rsidR="00C530C3" w:rsidRPr="00837343" w:rsidRDefault="000B347D" w:rsidP="008A1132">
            <w:pPr>
              <w:jc w:val="center"/>
              <w:rPr>
                <w:rFonts w:ascii="Times New Roman" w:hAnsi="Times New Roman" w:cs="Times New Roman"/>
                <w:sz w:val="26"/>
                <w:szCs w:val="26"/>
              </w:rPr>
            </w:pPr>
            <w:r>
              <w:rPr>
                <w:rFonts w:ascii="Times New Roman" w:hAnsi="Times New Roman" w:cs="Times New Roman"/>
                <w:sz w:val="24"/>
              </w:rPr>
              <w:t xml:space="preserve">протокол от </w:t>
            </w:r>
            <w:r w:rsidR="008A1132">
              <w:rPr>
                <w:rFonts w:ascii="Times New Roman" w:hAnsi="Times New Roman" w:cs="Times New Roman"/>
                <w:sz w:val="24"/>
              </w:rPr>
              <w:t>10.08.2018</w:t>
            </w:r>
            <w:r w:rsidR="00C530C3">
              <w:rPr>
                <w:rFonts w:ascii="Times New Roman" w:hAnsi="Times New Roman" w:cs="Times New Roman"/>
                <w:sz w:val="24"/>
              </w:rPr>
              <w:t xml:space="preserve"> № 1</w:t>
            </w:r>
          </w:p>
        </w:tc>
        <w:tc>
          <w:tcPr>
            <w:tcW w:w="4683" w:type="dxa"/>
            <w:gridSpan w:val="2"/>
            <w:tcBorders>
              <w:top w:val="nil"/>
              <w:left w:val="nil"/>
              <w:bottom w:val="nil"/>
              <w:right w:val="nil"/>
            </w:tcBorders>
          </w:tcPr>
          <w:p w:rsidR="00C530C3" w:rsidRDefault="00C530C3" w:rsidP="00C530C3">
            <w:pPr>
              <w:jc w:val="center"/>
              <w:rPr>
                <w:rFonts w:ascii="Times New Roman" w:hAnsi="Times New Roman" w:cs="Times New Roman"/>
                <w:sz w:val="24"/>
              </w:rPr>
            </w:pPr>
            <w:r>
              <w:rPr>
                <w:rFonts w:ascii="Times New Roman" w:hAnsi="Times New Roman" w:cs="Times New Roman"/>
                <w:sz w:val="24"/>
              </w:rPr>
              <w:t>Утверждено</w:t>
            </w:r>
          </w:p>
          <w:p w:rsidR="00C530C3" w:rsidRDefault="00C530C3" w:rsidP="00C530C3">
            <w:pPr>
              <w:jc w:val="center"/>
              <w:rPr>
                <w:rFonts w:ascii="Times New Roman" w:hAnsi="Times New Roman" w:cs="Times New Roman"/>
                <w:sz w:val="24"/>
              </w:rPr>
            </w:pPr>
          </w:p>
          <w:p w:rsidR="00C530C3" w:rsidRDefault="00C530C3" w:rsidP="00C530C3">
            <w:pPr>
              <w:jc w:val="center"/>
              <w:rPr>
                <w:rFonts w:ascii="Times New Roman" w:hAnsi="Times New Roman" w:cs="Times New Roman"/>
                <w:sz w:val="24"/>
              </w:rPr>
            </w:pPr>
            <w:r>
              <w:rPr>
                <w:rFonts w:ascii="Times New Roman" w:hAnsi="Times New Roman" w:cs="Times New Roman"/>
                <w:sz w:val="24"/>
              </w:rPr>
              <w:t>Директор МКОУ ООШ № 4</w:t>
            </w:r>
          </w:p>
          <w:p w:rsidR="00C530C3" w:rsidRDefault="00C530C3" w:rsidP="00C530C3">
            <w:pPr>
              <w:jc w:val="center"/>
              <w:rPr>
                <w:rFonts w:ascii="Times New Roman" w:hAnsi="Times New Roman" w:cs="Times New Roman"/>
                <w:sz w:val="24"/>
              </w:rPr>
            </w:pPr>
            <w:r>
              <w:rPr>
                <w:rFonts w:ascii="Times New Roman" w:hAnsi="Times New Roman" w:cs="Times New Roman"/>
                <w:sz w:val="24"/>
              </w:rPr>
              <w:t>_______________О.П.Играшкина</w:t>
            </w:r>
          </w:p>
          <w:p w:rsidR="00C530C3" w:rsidRPr="00F41829" w:rsidRDefault="00F41829" w:rsidP="00F41829">
            <w:pPr>
              <w:jc w:val="center"/>
              <w:rPr>
                <w:rFonts w:ascii="Times New Roman" w:hAnsi="Times New Roman" w:cs="Times New Roman"/>
                <w:sz w:val="26"/>
                <w:szCs w:val="26"/>
              </w:rPr>
            </w:pPr>
            <w:r>
              <w:rPr>
                <w:rFonts w:ascii="Times New Roman" w:hAnsi="Times New Roman" w:cs="Times New Roman"/>
                <w:sz w:val="24"/>
              </w:rPr>
              <w:t>п</w:t>
            </w:r>
            <w:r w:rsidRPr="00F41829">
              <w:rPr>
                <w:rFonts w:ascii="Times New Roman" w:hAnsi="Times New Roman" w:cs="Times New Roman"/>
                <w:sz w:val="24"/>
              </w:rPr>
              <w:t>риказ от 12</w:t>
            </w:r>
            <w:r w:rsidR="00C530C3" w:rsidRPr="00F41829">
              <w:rPr>
                <w:rFonts w:ascii="Times New Roman" w:hAnsi="Times New Roman" w:cs="Times New Roman"/>
                <w:sz w:val="24"/>
              </w:rPr>
              <w:t>.08.201</w:t>
            </w:r>
            <w:r w:rsidRPr="00F41829">
              <w:rPr>
                <w:rFonts w:ascii="Times New Roman" w:hAnsi="Times New Roman" w:cs="Times New Roman"/>
                <w:sz w:val="24"/>
              </w:rPr>
              <w:t>8</w:t>
            </w:r>
            <w:r w:rsidR="00C530C3" w:rsidRPr="00F41829">
              <w:rPr>
                <w:rFonts w:ascii="Times New Roman" w:hAnsi="Times New Roman" w:cs="Times New Roman"/>
                <w:sz w:val="24"/>
              </w:rPr>
              <w:t xml:space="preserve"> № </w:t>
            </w:r>
            <w:r w:rsidR="00AA10EA" w:rsidRPr="00F41829">
              <w:rPr>
                <w:rFonts w:ascii="Times New Roman" w:hAnsi="Times New Roman" w:cs="Times New Roman"/>
                <w:sz w:val="24"/>
              </w:rPr>
              <w:t>13</w:t>
            </w:r>
            <w:r w:rsidRPr="00F41829">
              <w:rPr>
                <w:rFonts w:ascii="Times New Roman" w:hAnsi="Times New Roman" w:cs="Times New Roman"/>
                <w:sz w:val="24"/>
              </w:rPr>
              <w:t>8</w:t>
            </w:r>
          </w:p>
        </w:tc>
      </w:tr>
    </w:tbl>
    <w:p w:rsidR="0042213A" w:rsidRDefault="0042213A"/>
    <w:p w:rsidR="00C530C3" w:rsidRDefault="00C530C3"/>
    <w:p w:rsidR="00C530C3" w:rsidRDefault="00C530C3" w:rsidP="00C530C3">
      <w:pPr>
        <w:jc w:val="center"/>
        <w:rPr>
          <w:rFonts w:ascii="Times New Roman" w:hAnsi="Times New Roman" w:cs="Times New Roman"/>
          <w:b/>
          <w:sz w:val="36"/>
        </w:rPr>
      </w:pPr>
      <w:r>
        <w:rPr>
          <w:rFonts w:ascii="Times New Roman" w:hAnsi="Times New Roman" w:cs="Times New Roman"/>
          <w:b/>
          <w:sz w:val="36"/>
        </w:rPr>
        <w:t>ДОПОЛНЕНИЯ И ИЗМЕНЕНИЯ</w:t>
      </w:r>
    </w:p>
    <w:p w:rsidR="00C530C3" w:rsidRPr="004605C9" w:rsidRDefault="00C530C3" w:rsidP="00C530C3">
      <w:pPr>
        <w:jc w:val="center"/>
        <w:rPr>
          <w:rFonts w:ascii="Times New Roman" w:hAnsi="Times New Roman" w:cs="Times New Roman"/>
          <w:b/>
          <w:sz w:val="36"/>
        </w:rPr>
      </w:pPr>
      <w:r>
        <w:rPr>
          <w:rFonts w:ascii="Times New Roman" w:hAnsi="Times New Roman" w:cs="Times New Roman"/>
          <w:b/>
          <w:sz w:val="36"/>
        </w:rPr>
        <w:t>В ОСНОВНУЮ ОБРАЗОВАТЕЛЬНУЮ ПРОГРАММУ</w:t>
      </w:r>
    </w:p>
    <w:p w:rsidR="00C530C3" w:rsidRPr="004605C9" w:rsidRDefault="00C530C3" w:rsidP="00C530C3">
      <w:pPr>
        <w:jc w:val="center"/>
        <w:rPr>
          <w:rFonts w:ascii="Times New Roman" w:hAnsi="Times New Roman" w:cs="Times New Roman"/>
          <w:b/>
          <w:sz w:val="36"/>
        </w:rPr>
      </w:pPr>
      <w:r w:rsidRPr="004605C9">
        <w:rPr>
          <w:rFonts w:ascii="Times New Roman" w:hAnsi="Times New Roman" w:cs="Times New Roman"/>
          <w:b/>
          <w:sz w:val="36"/>
        </w:rPr>
        <w:t>ОСНОВНОГО ОБЩЕГО ОБРАЗОВАНИЯ</w:t>
      </w:r>
    </w:p>
    <w:p w:rsidR="00C530C3" w:rsidRPr="004605C9" w:rsidRDefault="00C530C3" w:rsidP="00C530C3">
      <w:pPr>
        <w:jc w:val="center"/>
        <w:rPr>
          <w:rFonts w:ascii="Times New Roman" w:hAnsi="Times New Roman" w:cs="Times New Roman"/>
          <w:b/>
          <w:sz w:val="36"/>
        </w:rPr>
      </w:pPr>
      <w:r w:rsidRPr="004605C9">
        <w:rPr>
          <w:rFonts w:ascii="Times New Roman" w:hAnsi="Times New Roman" w:cs="Times New Roman"/>
          <w:b/>
          <w:sz w:val="36"/>
        </w:rPr>
        <w:t>МКОУ ООШ № 4</w:t>
      </w:r>
    </w:p>
    <w:p w:rsidR="00C530C3" w:rsidRDefault="00C530C3" w:rsidP="00C530C3">
      <w:pPr>
        <w:jc w:val="center"/>
        <w:rPr>
          <w:rFonts w:ascii="Times New Roman" w:hAnsi="Times New Roman" w:cs="Times New Roman"/>
          <w:b/>
          <w:sz w:val="36"/>
        </w:rPr>
      </w:pPr>
      <w:r w:rsidRPr="004605C9">
        <w:rPr>
          <w:rFonts w:ascii="Times New Roman" w:hAnsi="Times New Roman" w:cs="Times New Roman"/>
          <w:b/>
          <w:sz w:val="36"/>
        </w:rPr>
        <w:t>2015</w:t>
      </w:r>
      <w:r>
        <w:rPr>
          <w:rFonts w:ascii="Times New Roman" w:hAnsi="Times New Roman" w:cs="Times New Roman"/>
          <w:b/>
          <w:sz w:val="36"/>
        </w:rPr>
        <w:t xml:space="preserve"> – 2020 гг.</w:t>
      </w:r>
    </w:p>
    <w:p w:rsidR="00C530C3" w:rsidRDefault="00C530C3"/>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rsidP="00BD5D08">
      <w:pPr>
        <w:jc w:val="center"/>
        <w:rPr>
          <w:rFonts w:ascii="Times New Roman" w:hAnsi="Times New Roman" w:cs="Times New Roman"/>
          <w:sz w:val="24"/>
        </w:rPr>
      </w:pPr>
      <w:r>
        <w:rPr>
          <w:rFonts w:ascii="Times New Roman" w:hAnsi="Times New Roman" w:cs="Times New Roman"/>
          <w:sz w:val="24"/>
        </w:rPr>
        <w:t>г. Биробиджан</w:t>
      </w:r>
    </w:p>
    <w:p w:rsidR="00BD5D08" w:rsidRDefault="008A1132" w:rsidP="00BD5D08">
      <w:pPr>
        <w:jc w:val="center"/>
        <w:rPr>
          <w:rFonts w:ascii="Times New Roman" w:hAnsi="Times New Roman" w:cs="Times New Roman"/>
          <w:sz w:val="24"/>
        </w:rPr>
      </w:pPr>
      <w:r>
        <w:rPr>
          <w:rFonts w:ascii="Times New Roman" w:hAnsi="Times New Roman" w:cs="Times New Roman"/>
          <w:sz w:val="24"/>
        </w:rPr>
        <w:t>2018</w:t>
      </w:r>
      <w:r w:rsidR="00BD5D08">
        <w:rPr>
          <w:rFonts w:ascii="Times New Roman" w:hAnsi="Times New Roman" w:cs="Times New Roman"/>
          <w:sz w:val="24"/>
        </w:rPr>
        <w:t xml:space="preserve"> г.</w:t>
      </w:r>
    </w:p>
    <w:p w:rsidR="00BD5D08" w:rsidRDefault="00CE3197" w:rsidP="00CE3197">
      <w:pPr>
        <w:jc w:val="both"/>
        <w:rPr>
          <w:rFonts w:ascii="Times New Roman" w:hAnsi="Times New Roman" w:cs="Times New Roman"/>
          <w:sz w:val="24"/>
        </w:rPr>
      </w:pPr>
      <w:r w:rsidRPr="00CE3197">
        <w:rPr>
          <w:rFonts w:ascii="Times New Roman" w:hAnsi="Times New Roman" w:cs="Times New Roman"/>
          <w:sz w:val="24"/>
        </w:rPr>
        <w:lastRenderedPageBreak/>
        <w:t xml:space="preserve">Дополнения в </w:t>
      </w:r>
      <w:r>
        <w:rPr>
          <w:rFonts w:ascii="Times New Roman" w:hAnsi="Times New Roman" w:cs="Times New Roman"/>
          <w:sz w:val="24"/>
        </w:rPr>
        <w:t xml:space="preserve">основную образовательную программу </w:t>
      </w:r>
      <w:r w:rsidRPr="00CE3197">
        <w:rPr>
          <w:rFonts w:ascii="Times New Roman" w:hAnsi="Times New Roman" w:cs="Times New Roman"/>
          <w:sz w:val="24"/>
        </w:rPr>
        <w:t>основного общего образования</w:t>
      </w:r>
      <w:r>
        <w:rPr>
          <w:rFonts w:ascii="Times New Roman" w:hAnsi="Times New Roman" w:cs="Times New Roman"/>
          <w:sz w:val="24"/>
        </w:rPr>
        <w:t xml:space="preserve"> внесены в связи с пере</w:t>
      </w:r>
      <w:r w:rsidR="00D467BA">
        <w:rPr>
          <w:rFonts w:ascii="Times New Roman" w:hAnsi="Times New Roman" w:cs="Times New Roman"/>
          <w:sz w:val="24"/>
        </w:rPr>
        <w:t xml:space="preserve">ходом на </w:t>
      </w:r>
      <w:r w:rsidR="008A1132">
        <w:rPr>
          <w:rFonts w:ascii="Times New Roman" w:hAnsi="Times New Roman" w:cs="Times New Roman"/>
          <w:sz w:val="24"/>
        </w:rPr>
        <w:t>обучение по ФГОС в 2018-2019 учебном году 8</w:t>
      </w:r>
      <w:r>
        <w:rPr>
          <w:rFonts w:ascii="Times New Roman" w:hAnsi="Times New Roman" w:cs="Times New Roman"/>
          <w:sz w:val="24"/>
        </w:rPr>
        <w:t xml:space="preserve"> класса.</w:t>
      </w:r>
    </w:p>
    <w:p w:rsidR="00CE3197" w:rsidRDefault="00CE3197" w:rsidP="00CE3197">
      <w:pPr>
        <w:jc w:val="both"/>
        <w:rPr>
          <w:rFonts w:ascii="Times New Roman" w:hAnsi="Times New Roman" w:cs="Times New Roman"/>
          <w:sz w:val="24"/>
        </w:rPr>
      </w:pPr>
      <w:r>
        <w:rPr>
          <w:rFonts w:ascii="Times New Roman" w:hAnsi="Times New Roman" w:cs="Times New Roman"/>
          <w:sz w:val="24"/>
        </w:rPr>
        <w:t>Основанием для внесения изменений и дополнений являются следующие нормативные документы:</w:t>
      </w:r>
    </w:p>
    <w:p w:rsidR="00CE3197" w:rsidRPr="00BF009E"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Приказ</w:t>
      </w:r>
      <w:r w:rsidRPr="00F2306A">
        <w:rPr>
          <w:rFonts w:ascii="Times New Roman" w:eastAsia="Calibri" w:hAnsi="Times New Roman" w:cs="Times New Roman"/>
          <w:bCs/>
          <w:sz w:val="24"/>
        </w:rPr>
        <w:t xml:space="preserve">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w:t>
      </w:r>
      <w:r w:rsidR="003F6D07">
        <w:rPr>
          <w:rFonts w:ascii="Times New Roman" w:eastAsia="Calibri" w:hAnsi="Times New Roman" w:cs="Times New Roman"/>
          <w:bCs/>
          <w:sz w:val="24"/>
        </w:rPr>
        <w:t>бразования» (в редакции Приказа</w:t>
      </w:r>
      <w:r w:rsidRPr="00F2306A">
        <w:rPr>
          <w:rFonts w:ascii="Times New Roman" w:eastAsia="Calibri" w:hAnsi="Times New Roman" w:cs="Times New Roman"/>
          <w:bCs/>
          <w:sz w:val="24"/>
        </w:rPr>
        <w:t xml:space="preserve"> </w:t>
      </w:r>
      <w:proofErr w:type="spellStart"/>
      <w:r w:rsidRPr="00F2306A">
        <w:rPr>
          <w:rFonts w:ascii="Times New Roman" w:eastAsia="Calibri" w:hAnsi="Times New Roman" w:cs="Times New Roman"/>
          <w:bCs/>
          <w:sz w:val="24"/>
        </w:rPr>
        <w:t>Минобрнауки</w:t>
      </w:r>
      <w:proofErr w:type="spellEnd"/>
      <w:r w:rsidRPr="00F2306A">
        <w:rPr>
          <w:rFonts w:ascii="Times New Roman" w:eastAsia="Calibri" w:hAnsi="Times New Roman" w:cs="Times New Roman"/>
          <w:bCs/>
          <w:sz w:val="24"/>
        </w:rPr>
        <w:t xml:space="preserve"> </w:t>
      </w:r>
      <w:r w:rsidRPr="003F6D07">
        <w:rPr>
          <w:rFonts w:ascii="Times New Roman" w:eastAsia="Calibri" w:hAnsi="Times New Roman" w:cs="Times New Roman"/>
          <w:bCs/>
          <w:sz w:val="24"/>
        </w:rPr>
        <w:t>России от</w:t>
      </w:r>
      <w:r w:rsidR="003F6D07" w:rsidRPr="003F6D07">
        <w:rPr>
          <w:rFonts w:ascii="Times New Roman" w:hAnsi="Times New Roman" w:cs="Times New Roman"/>
          <w:vanish/>
        </w:rPr>
        <w:t xml:space="preserve"> 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w:t>
      </w:r>
      <w:r w:rsidRPr="003F6D07">
        <w:rPr>
          <w:rFonts w:ascii="Times New Roman" w:eastAsia="Calibri" w:hAnsi="Times New Roman" w:cs="Times New Roman"/>
          <w:bCs/>
          <w:sz w:val="24"/>
        </w:rPr>
        <w:t xml:space="preserve"> </w:t>
      </w:r>
      <w:r w:rsidR="003F6D07" w:rsidRPr="003F6D07">
        <w:rPr>
          <w:rFonts w:ascii="Times New Roman" w:hAnsi="Times New Roman" w:cs="Times New Roman"/>
          <w:vanish/>
        </w:rPr>
        <w:t xml:space="preserve">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w:t>
      </w:r>
      <w:r w:rsidR="003F6D07" w:rsidRPr="003F6D07">
        <w:rPr>
          <w:rFonts w:ascii="Times New Roman" w:hAnsi="Times New Roman" w:cs="Times New Roman"/>
        </w:rPr>
        <w:t>05.07.2017 № 629</w:t>
      </w:r>
      <w:r w:rsidRPr="00F2306A">
        <w:rPr>
          <w:rFonts w:ascii="Times New Roman" w:eastAsia="Calibri" w:hAnsi="Times New Roman" w:cs="Times New Roman"/>
          <w:bCs/>
          <w:sz w:val="24"/>
        </w:rPr>
        <w:t>)</w:t>
      </w:r>
    </w:p>
    <w:p w:rsidR="00CE3197"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Письмо</w:t>
      </w:r>
      <w:r w:rsidRPr="00BF009E">
        <w:rPr>
          <w:rFonts w:ascii="Times New Roman" w:eastAsia="Calibri" w:hAnsi="Times New Roman" w:cs="Times New Roman"/>
          <w:bCs/>
          <w:sz w:val="24"/>
        </w:rPr>
        <w:t xml:space="preserve"> </w:t>
      </w:r>
      <w:r w:rsidR="008A1132" w:rsidRPr="008A1132">
        <w:rPr>
          <w:rFonts w:ascii="Times New Roman" w:eastAsia="Calibri" w:hAnsi="Times New Roman" w:cs="Times New Roman"/>
          <w:bCs/>
          <w:sz w:val="24"/>
        </w:rPr>
        <w:t>комитета образования ЕАО от 10.04.2018 № 1584/15-01 «Об организации образовательной деятельности в 2018/2019 учебном году»</w:t>
      </w:r>
      <w:r w:rsidRPr="00BF009E">
        <w:rPr>
          <w:rFonts w:ascii="Times New Roman" w:eastAsia="Calibri" w:hAnsi="Times New Roman" w:cs="Times New Roman"/>
          <w:bCs/>
          <w:sz w:val="24"/>
        </w:rPr>
        <w:t>;</w:t>
      </w:r>
    </w:p>
    <w:p w:rsidR="00CE3197" w:rsidRPr="00BF009E"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Решение педагогич</w:t>
      </w:r>
      <w:r w:rsidR="00403928">
        <w:rPr>
          <w:rFonts w:ascii="Times New Roman" w:eastAsia="Calibri" w:hAnsi="Times New Roman" w:cs="Times New Roman"/>
          <w:bCs/>
          <w:sz w:val="24"/>
        </w:rPr>
        <w:t xml:space="preserve">еского совета МКОУ ООШ № </w:t>
      </w:r>
      <w:r w:rsidR="00FA1F92">
        <w:rPr>
          <w:rFonts w:ascii="Times New Roman" w:eastAsia="Calibri" w:hAnsi="Times New Roman" w:cs="Times New Roman"/>
          <w:bCs/>
          <w:sz w:val="24"/>
        </w:rPr>
        <w:t xml:space="preserve">4 от </w:t>
      </w:r>
      <w:r w:rsidR="008A1132">
        <w:rPr>
          <w:rFonts w:ascii="Times New Roman" w:eastAsia="Calibri" w:hAnsi="Times New Roman" w:cs="Times New Roman"/>
          <w:bCs/>
          <w:sz w:val="24"/>
        </w:rPr>
        <w:t>10.08.2018</w:t>
      </w:r>
      <w:r>
        <w:rPr>
          <w:rFonts w:ascii="Times New Roman" w:eastAsia="Calibri" w:hAnsi="Times New Roman" w:cs="Times New Roman"/>
          <w:bCs/>
          <w:sz w:val="24"/>
        </w:rPr>
        <w:t xml:space="preserve"> г. № 1.</w:t>
      </w:r>
    </w:p>
    <w:p w:rsidR="00CE3197" w:rsidRPr="00CE3197" w:rsidRDefault="00CE3197" w:rsidP="00CE3197">
      <w:pPr>
        <w:jc w:val="both"/>
        <w:rPr>
          <w:rFonts w:ascii="Times New Roman" w:hAnsi="Times New Roman" w:cs="Times New Roman"/>
          <w:sz w:val="24"/>
        </w:rPr>
      </w:pPr>
    </w:p>
    <w:p w:rsidR="00CE3197" w:rsidRPr="00CE3197" w:rsidRDefault="00CE3197" w:rsidP="00CE3197">
      <w:pPr>
        <w:autoSpaceDE w:val="0"/>
        <w:autoSpaceDN w:val="0"/>
        <w:adjustRightInd w:val="0"/>
        <w:spacing w:line="276" w:lineRule="auto"/>
        <w:rPr>
          <w:rFonts w:ascii="Times New Roman" w:hAnsi="Times New Roman" w:cs="Times New Roman"/>
          <w:bCs/>
          <w:sz w:val="24"/>
          <w:szCs w:val="24"/>
        </w:rPr>
      </w:pPr>
      <w:r w:rsidRPr="00CE3197">
        <w:rPr>
          <w:rFonts w:ascii="Times New Roman" w:hAnsi="Times New Roman" w:cs="Times New Roman"/>
          <w:bCs/>
          <w:sz w:val="24"/>
          <w:szCs w:val="24"/>
        </w:rPr>
        <w:t>Дополнения внесены с следующие разделы:</w:t>
      </w:r>
    </w:p>
    <w:p w:rsidR="00CE3197" w:rsidRDefault="00CE3197" w:rsidP="00CE3197">
      <w:pPr>
        <w:autoSpaceDE w:val="0"/>
        <w:autoSpaceDN w:val="0"/>
        <w:adjustRightInd w:val="0"/>
        <w:spacing w:line="276" w:lineRule="auto"/>
        <w:rPr>
          <w:rFonts w:ascii="Times New Roman" w:hAnsi="Times New Roman" w:cs="Times New Roman"/>
          <w:b/>
          <w:bCs/>
          <w:sz w:val="24"/>
          <w:szCs w:val="24"/>
        </w:rPr>
      </w:pPr>
    </w:p>
    <w:p w:rsidR="00425F79" w:rsidRPr="00B378E1" w:rsidRDefault="00425F79" w:rsidP="00425F79">
      <w:pPr>
        <w:jc w:val="center"/>
        <w:rPr>
          <w:rFonts w:ascii="Times New Roman" w:hAnsi="Times New Roman" w:cs="Times New Roman"/>
          <w:b/>
          <w:sz w:val="24"/>
        </w:rPr>
      </w:pPr>
      <w:r w:rsidRPr="00B378E1">
        <w:rPr>
          <w:rFonts w:ascii="Times New Roman" w:hAnsi="Times New Roman" w:cs="Times New Roman"/>
          <w:b/>
          <w:sz w:val="24"/>
        </w:rPr>
        <w:t>2.3. Программа воспитания и социализации учащихся</w:t>
      </w:r>
    </w:p>
    <w:p w:rsidR="00425F79" w:rsidRDefault="00425F79" w:rsidP="00425F79">
      <w:pPr>
        <w:jc w:val="center"/>
        <w:rPr>
          <w:rFonts w:ascii="Times New Roman" w:hAnsi="Times New Roman" w:cs="Times New Roman"/>
          <w:b/>
          <w:sz w:val="24"/>
        </w:rPr>
      </w:pPr>
      <w:r w:rsidRPr="00B378E1">
        <w:rPr>
          <w:rFonts w:ascii="Times New Roman" w:hAnsi="Times New Roman" w:cs="Times New Roman"/>
          <w:b/>
          <w:sz w:val="24"/>
        </w:rPr>
        <w:t>при получении основного общего образования</w:t>
      </w:r>
    </w:p>
    <w:p w:rsidR="00073637" w:rsidRDefault="00073637">
      <w:pPr>
        <w:rPr>
          <w:rFonts w:ascii="Times New Roman" w:hAnsi="Times New Roman" w:cs="Times New Roman"/>
          <w:sz w:val="24"/>
        </w:rPr>
      </w:pPr>
      <w:r>
        <w:rPr>
          <w:rFonts w:ascii="Times New Roman" w:hAnsi="Times New Roman" w:cs="Times New Roman"/>
          <w:sz w:val="24"/>
        </w:rPr>
        <w:t>Произведены изменения списка нормативной базы:</w:t>
      </w:r>
    </w:p>
    <w:p w:rsidR="00073637" w:rsidRPr="00073637" w:rsidRDefault="00073637" w:rsidP="00073637">
      <w:pPr>
        <w:jc w:val="both"/>
        <w:rPr>
          <w:rFonts w:ascii="Times New Roman" w:hAnsi="Times New Roman" w:cs="Times New Roman"/>
          <w:sz w:val="24"/>
        </w:rPr>
      </w:pPr>
      <w:r>
        <w:rPr>
          <w:rFonts w:ascii="Times New Roman" w:hAnsi="Times New Roman" w:cs="Times New Roman"/>
          <w:sz w:val="24"/>
        </w:rPr>
        <w:t xml:space="preserve">- </w:t>
      </w:r>
      <w:r w:rsidRPr="00073637">
        <w:rPr>
          <w:rFonts w:ascii="Times New Roman" w:hAnsi="Times New Roman" w:cs="Times New Roman"/>
          <w:sz w:val="24"/>
        </w:rPr>
        <w:t>Распоряжение Правительства РФ от 29.02.2016 N 326-р</w:t>
      </w:r>
      <w:r>
        <w:rPr>
          <w:rFonts w:ascii="Times New Roman" w:hAnsi="Times New Roman" w:cs="Times New Roman"/>
          <w:sz w:val="24"/>
        </w:rPr>
        <w:t xml:space="preserve"> «</w:t>
      </w:r>
      <w:r w:rsidRPr="00073637">
        <w:rPr>
          <w:rFonts w:ascii="Times New Roman" w:hAnsi="Times New Roman" w:cs="Times New Roman"/>
          <w:sz w:val="24"/>
        </w:rPr>
        <w:t xml:space="preserve">Об утверждении Стратегии государственной культурной </w:t>
      </w:r>
      <w:r>
        <w:rPr>
          <w:rFonts w:ascii="Times New Roman" w:hAnsi="Times New Roman" w:cs="Times New Roman"/>
          <w:sz w:val="24"/>
        </w:rPr>
        <w:t>политики на период до 2030 года»</w:t>
      </w:r>
    </w:p>
    <w:p w:rsidR="00073637" w:rsidRDefault="00073637" w:rsidP="00073637">
      <w:pPr>
        <w:jc w:val="both"/>
        <w:rPr>
          <w:rFonts w:ascii="Times New Roman" w:hAnsi="Times New Roman" w:cs="Times New Roman"/>
          <w:sz w:val="24"/>
        </w:rPr>
      </w:pPr>
      <w:r>
        <w:rPr>
          <w:rFonts w:ascii="Times New Roman" w:hAnsi="Times New Roman" w:cs="Times New Roman"/>
          <w:sz w:val="24"/>
        </w:rPr>
        <w:t xml:space="preserve">- </w:t>
      </w:r>
      <w:r w:rsidRPr="00073637">
        <w:rPr>
          <w:rFonts w:ascii="Times New Roman" w:hAnsi="Times New Roman" w:cs="Times New Roman"/>
          <w:sz w:val="24"/>
        </w:rPr>
        <w:t>Постановление Правительства РФ от 30.12.2015 N 1493</w:t>
      </w:r>
      <w:r>
        <w:rPr>
          <w:rFonts w:ascii="Times New Roman" w:hAnsi="Times New Roman" w:cs="Times New Roman"/>
          <w:sz w:val="24"/>
        </w:rPr>
        <w:t xml:space="preserve"> </w:t>
      </w:r>
      <w:r w:rsidRPr="00073637">
        <w:rPr>
          <w:rFonts w:ascii="Times New Roman" w:hAnsi="Times New Roman" w:cs="Times New Roman"/>
          <w:sz w:val="24"/>
        </w:rPr>
        <w:t>"О государственной программе "Патриотическое воспитание граждан Российской Федерации на 2016 - 2020 годы"</w:t>
      </w:r>
    </w:p>
    <w:p w:rsidR="006E7D6A" w:rsidRDefault="006E7D6A" w:rsidP="006E7D6A">
      <w:pPr>
        <w:jc w:val="both"/>
        <w:rPr>
          <w:rFonts w:ascii="Times New Roman" w:hAnsi="Times New Roman" w:cs="Times New Roman"/>
          <w:b/>
          <w:bCs/>
          <w:sz w:val="24"/>
        </w:rPr>
      </w:pPr>
    </w:p>
    <w:p w:rsidR="006E7D6A" w:rsidRPr="006E7D6A" w:rsidRDefault="006E7D6A" w:rsidP="006E7D6A">
      <w:pPr>
        <w:jc w:val="both"/>
        <w:rPr>
          <w:rFonts w:ascii="Times New Roman" w:hAnsi="Times New Roman" w:cs="Times New Roman"/>
          <w:bCs/>
          <w:sz w:val="24"/>
        </w:rPr>
      </w:pPr>
      <w:r w:rsidRPr="006E7D6A">
        <w:rPr>
          <w:rFonts w:ascii="Times New Roman" w:hAnsi="Times New Roman" w:cs="Times New Roman"/>
          <w:bCs/>
          <w:sz w:val="24"/>
        </w:rPr>
        <w:t>Дополнения:</w:t>
      </w:r>
    </w:p>
    <w:p w:rsidR="006E7D6A" w:rsidRDefault="006E7D6A" w:rsidP="006E7D6A">
      <w:pPr>
        <w:jc w:val="both"/>
        <w:rPr>
          <w:rFonts w:ascii="Times New Roman" w:hAnsi="Times New Roman" w:cs="Times New Roman"/>
          <w:b/>
          <w:bCs/>
          <w:sz w:val="24"/>
        </w:rPr>
      </w:pPr>
      <w:r w:rsidRPr="00420173">
        <w:rPr>
          <w:rFonts w:ascii="Times New Roman" w:hAnsi="Times New Roman" w:cs="Times New Roman"/>
          <w:b/>
          <w:bCs/>
          <w:sz w:val="24"/>
        </w:rPr>
        <w:t>10. Основные направления и ценностные основы воспитания и социализации обучающихся</w:t>
      </w:r>
    </w:p>
    <w:p w:rsidR="00097B14" w:rsidRPr="00097B14" w:rsidRDefault="006E7D6A" w:rsidP="00097B14">
      <w:pPr>
        <w:jc w:val="both"/>
        <w:rPr>
          <w:rFonts w:ascii="Times New Roman" w:hAnsi="Times New Roman" w:cs="Times New Roman"/>
          <w:sz w:val="24"/>
        </w:rPr>
      </w:pPr>
      <w:r w:rsidRPr="006E7D6A">
        <w:rPr>
          <w:rFonts w:ascii="Times New Roman" w:hAnsi="Times New Roman" w:cs="Times New Roman"/>
          <w:b/>
          <w:bCs/>
          <w:sz w:val="24"/>
        </w:rPr>
        <w:t xml:space="preserve">10.1. «Я – гражданин России» </w:t>
      </w:r>
      <w:r w:rsidR="00097B14" w:rsidRPr="007605AB">
        <w:rPr>
          <w:rFonts w:ascii="Times New Roman" w:hAnsi="Times New Roman" w:cs="Times New Roman"/>
          <w:b/>
          <w:bCs/>
          <w:sz w:val="24"/>
        </w:rPr>
        <w:t>(</w:t>
      </w:r>
      <w:r w:rsidR="007605AB">
        <w:rPr>
          <w:rFonts w:ascii="Times New Roman" w:hAnsi="Times New Roman" w:cs="Times New Roman"/>
          <w:b/>
          <w:bCs/>
          <w:sz w:val="24"/>
        </w:rPr>
        <w:t>в</w:t>
      </w:r>
      <w:r w:rsidR="00097B14" w:rsidRPr="007605AB">
        <w:rPr>
          <w:rFonts w:ascii="Times New Roman" w:hAnsi="Times New Roman" w:cs="Times New Roman"/>
          <w:b/>
          <w:bCs/>
          <w:iCs/>
          <w:sz w:val="24"/>
        </w:rPr>
        <w:t>оспитание гражданственности, патриотизма, уважения к правам, свободам и обязанностям человека</w:t>
      </w:r>
      <w:r w:rsidR="007605AB">
        <w:rPr>
          <w:rFonts w:ascii="Times New Roman" w:hAnsi="Times New Roman" w:cs="Times New Roman"/>
          <w:b/>
          <w:bCs/>
          <w:i/>
          <w:iCs/>
          <w:sz w:val="24"/>
        </w:rPr>
        <w:t>)</w:t>
      </w:r>
    </w:p>
    <w:p w:rsidR="00097B14" w:rsidRPr="00097B14" w:rsidRDefault="00097B14" w:rsidP="00097B14">
      <w:pPr>
        <w:jc w:val="both"/>
        <w:rPr>
          <w:rFonts w:ascii="Times New Roman" w:hAnsi="Times New Roman" w:cs="Times New Roman"/>
          <w:sz w:val="24"/>
        </w:rPr>
      </w:pPr>
      <w:r w:rsidRPr="00097B14">
        <w:rPr>
          <w:rFonts w:ascii="Times New Roman" w:hAnsi="Times New Roman" w:cs="Times New Roman"/>
          <w:b/>
          <w:bCs/>
          <w:sz w:val="24"/>
        </w:rPr>
        <w:t>Ценности: </w:t>
      </w:r>
      <w:r w:rsidRPr="00097B14">
        <w:rPr>
          <w:rFonts w:ascii="Times New Roman" w:hAnsi="Times New Roman" w:cs="Times New Roman"/>
          <w:sz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97B14" w:rsidRPr="007605AB" w:rsidRDefault="00097B14" w:rsidP="00097B14">
      <w:pPr>
        <w:jc w:val="both"/>
        <w:rPr>
          <w:rFonts w:ascii="Times New Roman" w:hAnsi="Times New Roman" w:cs="Times New Roman"/>
          <w:sz w:val="24"/>
        </w:rPr>
      </w:pPr>
      <w:r w:rsidRPr="007605AB">
        <w:rPr>
          <w:rFonts w:ascii="Times New Roman" w:hAnsi="Times New Roman" w:cs="Times New Roman"/>
          <w:bCs/>
          <w:sz w:val="24"/>
        </w:rPr>
        <w:t>Основные направления работы</w:t>
      </w:r>
      <w:r w:rsidR="00936EBB">
        <w:rPr>
          <w:rFonts w:ascii="Times New Roman" w:hAnsi="Times New Roman" w:cs="Times New Roman"/>
          <w:bCs/>
          <w:sz w:val="24"/>
        </w:rPr>
        <w:t xml:space="preserve"> в 8</w:t>
      </w:r>
      <w:r w:rsidR="007605AB">
        <w:rPr>
          <w:rFonts w:ascii="Times New Roman" w:hAnsi="Times New Roman" w:cs="Times New Roman"/>
          <w:bCs/>
          <w:sz w:val="24"/>
        </w:rPr>
        <w:t xml:space="preserve"> классе:</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12"/>
        <w:gridCol w:w="5103"/>
      </w:tblGrid>
      <w:tr w:rsidR="00097B14" w:rsidRPr="00097B14" w:rsidTr="007605AB">
        <w:tc>
          <w:tcPr>
            <w:tcW w:w="4612" w:type="dxa"/>
            <w:shd w:val="clear" w:color="auto" w:fill="FFFFFF"/>
            <w:tcMar>
              <w:top w:w="76" w:type="dxa"/>
              <w:left w:w="76" w:type="dxa"/>
              <w:bottom w:w="76" w:type="dxa"/>
              <w:right w:w="76" w:type="dxa"/>
            </w:tcMar>
            <w:hideMark/>
          </w:tcPr>
          <w:p w:rsidR="00097B14" w:rsidRPr="00097B14" w:rsidRDefault="00097B14" w:rsidP="00097B14">
            <w:pPr>
              <w:jc w:val="both"/>
              <w:rPr>
                <w:rFonts w:ascii="Times New Roman" w:hAnsi="Times New Roman" w:cs="Times New Roman"/>
                <w:sz w:val="24"/>
              </w:rPr>
            </w:pPr>
            <w:bookmarkStart w:id="0" w:name="4bfaad26343c210011d19ac504122a5ed00546aa"/>
            <w:bookmarkStart w:id="1" w:name="0"/>
            <w:bookmarkEnd w:id="0"/>
            <w:bookmarkEnd w:id="1"/>
            <w:r w:rsidRPr="00097B14">
              <w:rPr>
                <w:rFonts w:ascii="Times New Roman" w:hAnsi="Times New Roman" w:cs="Times New Roman"/>
                <w:sz w:val="24"/>
              </w:rPr>
              <w:t>Воспитательные задачи</w:t>
            </w:r>
          </w:p>
        </w:tc>
        <w:tc>
          <w:tcPr>
            <w:tcW w:w="5103" w:type="dxa"/>
            <w:shd w:val="clear" w:color="auto" w:fill="FFFFFF"/>
            <w:tcMar>
              <w:top w:w="76" w:type="dxa"/>
              <w:left w:w="76" w:type="dxa"/>
              <w:bottom w:w="76" w:type="dxa"/>
              <w:right w:w="76" w:type="dxa"/>
            </w:tcMar>
            <w:hideMark/>
          </w:tcPr>
          <w:p w:rsidR="00097B14" w:rsidRPr="00097B14" w:rsidRDefault="00097B14" w:rsidP="00097B14">
            <w:pPr>
              <w:jc w:val="both"/>
              <w:rPr>
                <w:rFonts w:ascii="Times New Roman" w:hAnsi="Times New Roman" w:cs="Times New Roman"/>
                <w:sz w:val="24"/>
              </w:rPr>
            </w:pPr>
            <w:r w:rsidRPr="00097B14">
              <w:rPr>
                <w:rFonts w:ascii="Times New Roman" w:hAnsi="Times New Roman" w:cs="Times New Roman"/>
                <w:sz w:val="24"/>
              </w:rPr>
              <w:t>Ключевые дела</w:t>
            </w:r>
          </w:p>
        </w:tc>
      </w:tr>
      <w:tr w:rsidR="00097B14" w:rsidRPr="00097B14" w:rsidTr="007605AB">
        <w:tc>
          <w:tcPr>
            <w:tcW w:w="4612" w:type="dxa"/>
            <w:shd w:val="clear" w:color="auto" w:fill="FFFFFF"/>
            <w:tcMar>
              <w:top w:w="76" w:type="dxa"/>
              <w:left w:w="76" w:type="dxa"/>
              <w:bottom w:w="76" w:type="dxa"/>
              <w:right w:w="76" w:type="dxa"/>
            </w:tcMar>
            <w:hideMark/>
          </w:tcPr>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воспитание чувства патриотизма, сопричастности к героической истории Российского государства;</w:t>
            </w:r>
          </w:p>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формирование у подрастающего поколения верности Родине, готовности служению Отечеству и его вооруженной защите;</w:t>
            </w:r>
          </w:p>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формирование гражданского отношения к Отечеству;</w:t>
            </w:r>
          </w:p>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воспитание верности духовным традициям России;</w:t>
            </w:r>
          </w:p>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развитие общественной активности, воспитание сознательного отношения к народному достоянию, уважения к национальным традициям.</w:t>
            </w:r>
          </w:p>
        </w:tc>
        <w:tc>
          <w:tcPr>
            <w:tcW w:w="5103" w:type="dxa"/>
            <w:shd w:val="clear" w:color="auto" w:fill="FFFFFF"/>
            <w:tcMar>
              <w:top w:w="76" w:type="dxa"/>
              <w:left w:w="76" w:type="dxa"/>
              <w:bottom w:w="76" w:type="dxa"/>
              <w:right w:w="76" w:type="dxa"/>
            </w:tcMar>
            <w:hideMark/>
          </w:tcPr>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День города;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День народного единства;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Участие в городских конкурсах по патриотическому воспитанию</w:t>
            </w:r>
          </w:p>
          <w:p w:rsidR="007605AB" w:rsidRDefault="007605AB" w:rsidP="002215E9">
            <w:pPr>
              <w:numPr>
                <w:ilvl w:val="0"/>
                <w:numId w:val="13"/>
              </w:numPr>
              <w:jc w:val="both"/>
              <w:rPr>
                <w:rFonts w:ascii="Times New Roman" w:hAnsi="Times New Roman" w:cs="Times New Roman"/>
                <w:sz w:val="24"/>
              </w:rPr>
            </w:pPr>
            <w:r w:rsidRPr="007605AB">
              <w:rPr>
                <w:rFonts w:ascii="Times New Roman" w:hAnsi="Times New Roman" w:cs="Times New Roman"/>
                <w:sz w:val="24"/>
              </w:rPr>
              <w:t>Школьный конкурс</w:t>
            </w:r>
            <w:r w:rsidR="00097B14" w:rsidRPr="007605AB">
              <w:rPr>
                <w:rFonts w:ascii="Times New Roman" w:hAnsi="Times New Roman" w:cs="Times New Roman"/>
                <w:sz w:val="24"/>
              </w:rPr>
              <w:t xml:space="preserve"> военно-патриотической песни </w:t>
            </w:r>
            <w:r w:rsidRPr="007605AB">
              <w:rPr>
                <w:rFonts w:ascii="Times New Roman" w:hAnsi="Times New Roman" w:cs="Times New Roman"/>
                <w:sz w:val="24"/>
              </w:rPr>
              <w:t xml:space="preserve">и строя </w:t>
            </w:r>
          </w:p>
          <w:p w:rsidR="00097B14" w:rsidRPr="007605AB" w:rsidRDefault="00097B14" w:rsidP="002215E9">
            <w:pPr>
              <w:numPr>
                <w:ilvl w:val="0"/>
                <w:numId w:val="13"/>
              </w:numPr>
              <w:jc w:val="both"/>
              <w:rPr>
                <w:rFonts w:ascii="Times New Roman" w:hAnsi="Times New Roman" w:cs="Times New Roman"/>
                <w:sz w:val="24"/>
              </w:rPr>
            </w:pPr>
            <w:r w:rsidRPr="007605AB">
              <w:rPr>
                <w:rFonts w:ascii="Times New Roman" w:hAnsi="Times New Roman" w:cs="Times New Roman"/>
                <w:sz w:val="24"/>
              </w:rPr>
              <w:t>Уроки мужества;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Акции «Георгиевская лента»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День космонавтики;</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Акция «Поздравляю» (поздравление ветеранов Великой Отечественной войны и труда);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 «Вахта Памяти» </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День России;</w:t>
            </w:r>
          </w:p>
          <w:p w:rsidR="00097B14" w:rsidRPr="00097B14" w:rsidRDefault="007605AB" w:rsidP="00097B14">
            <w:pPr>
              <w:numPr>
                <w:ilvl w:val="0"/>
                <w:numId w:val="13"/>
              </w:numPr>
              <w:jc w:val="both"/>
              <w:rPr>
                <w:rFonts w:ascii="Times New Roman" w:hAnsi="Times New Roman" w:cs="Times New Roman"/>
                <w:sz w:val="24"/>
              </w:rPr>
            </w:pPr>
            <w:r>
              <w:rPr>
                <w:rFonts w:ascii="Times New Roman" w:hAnsi="Times New Roman" w:cs="Times New Roman"/>
                <w:sz w:val="24"/>
              </w:rPr>
              <w:t>И</w:t>
            </w:r>
            <w:r w:rsidR="00097B14" w:rsidRPr="00097B14">
              <w:rPr>
                <w:rFonts w:ascii="Times New Roman" w:hAnsi="Times New Roman" w:cs="Times New Roman"/>
                <w:sz w:val="24"/>
              </w:rPr>
              <w:t>нтеллектуальные игры;</w:t>
            </w:r>
          </w:p>
          <w:p w:rsidR="00097B14" w:rsidRDefault="007605AB" w:rsidP="00097B14">
            <w:pPr>
              <w:numPr>
                <w:ilvl w:val="0"/>
                <w:numId w:val="13"/>
              </w:numPr>
              <w:jc w:val="both"/>
              <w:rPr>
                <w:rFonts w:ascii="Times New Roman" w:hAnsi="Times New Roman" w:cs="Times New Roman"/>
                <w:sz w:val="24"/>
              </w:rPr>
            </w:pPr>
            <w:r>
              <w:rPr>
                <w:rFonts w:ascii="Times New Roman" w:hAnsi="Times New Roman" w:cs="Times New Roman"/>
                <w:sz w:val="24"/>
              </w:rPr>
              <w:t>У</w:t>
            </w:r>
            <w:r w:rsidRPr="00097B14">
              <w:rPr>
                <w:rFonts w:ascii="Times New Roman" w:hAnsi="Times New Roman" w:cs="Times New Roman"/>
                <w:sz w:val="24"/>
              </w:rPr>
              <w:t>частие в</w:t>
            </w:r>
            <w:r w:rsidR="00097B14" w:rsidRPr="00097B14">
              <w:rPr>
                <w:rFonts w:ascii="Times New Roman" w:hAnsi="Times New Roman" w:cs="Times New Roman"/>
                <w:sz w:val="24"/>
              </w:rPr>
              <w:t xml:space="preserve"> школьных и городских конкурсах краеведческой направленности.</w:t>
            </w:r>
          </w:p>
          <w:p w:rsidR="007605AB" w:rsidRPr="00097B14" w:rsidRDefault="007605AB" w:rsidP="00097B14">
            <w:pPr>
              <w:numPr>
                <w:ilvl w:val="0"/>
                <w:numId w:val="13"/>
              </w:numPr>
              <w:jc w:val="both"/>
              <w:rPr>
                <w:rFonts w:ascii="Times New Roman" w:hAnsi="Times New Roman" w:cs="Times New Roman"/>
                <w:sz w:val="24"/>
              </w:rPr>
            </w:pPr>
            <w:r>
              <w:rPr>
                <w:rFonts w:ascii="Times New Roman" w:hAnsi="Times New Roman" w:cs="Times New Roman"/>
                <w:sz w:val="24"/>
              </w:rPr>
              <w:t>Поисковая и исследовательская работа в школьном музее</w:t>
            </w:r>
          </w:p>
        </w:tc>
      </w:tr>
    </w:tbl>
    <w:p w:rsidR="00097B14" w:rsidRPr="00097B14" w:rsidRDefault="00097B14" w:rsidP="00097B14">
      <w:pPr>
        <w:jc w:val="both"/>
        <w:rPr>
          <w:rFonts w:ascii="Times New Roman" w:hAnsi="Times New Roman" w:cs="Times New Roman"/>
          <w:sz w:val="24"/>
        </w:rPr>
      </w:pPr>
    </w:p>
    <w:p w:rsidR="007605AB" w:rsidRPr="007605AB" w:rsidRDefault="007605AB" w:rsidP="007605AB">
      <w:pPr>
        <w:jc w:val="both"/>
        <w:rPr>
          <w:rFonts w:ascii="Times New Roman" w:hAnsi="Times New Roman" w:cs="Times New Roman"/>
          <w:b/>
          <w:sz w:val="24"/>
        </w:rPr>
      </w:pPr>
      <w:r w:rsidRPr="007605AB">
        <w:rPr>
          <w:rFonts w:ascii="Times New Roman" w:hAnsi="Times New Roman" w:cs="Times New Roman"/>
          <w:b/>
          <w:bCs/>
          <w:sz w:val="24"/>
        </w:rPr>
        <w:t>Модуль «Я – человек»</w:t>
      </w:r>
      <w:r>
        <w:rPr>
          <w:rFonts w:ascii="Times New Roman" w:hAnsi="Times New Roman" w:cs="Times New Roman"/>
          <w:b/>
          <w:bCs/>
          <w:sz w:val="24"/>
        </w:rPr>
        <w:t xml:space="preserve"> </w:t>
      </w:r>
      <w:r w:rsidRPr="007605AB">
        <w:rPr>
          <w:rFonts w:ascii="Times New Roman" w:hAnsi="Times New Roman" w:cs="Times New Roman"/>
          <w:b/>
          <w:bCs/>
          <w:sz w:val="24"/>
        </w:rPr>
        <w:t>(</w:t>
      </w:r>
      <w:r w:rsidRPr="007605AB">
        <w:rPr>
          <w:rFonts w:ascii="Times New Roman" w:hAnsi="Times New Roman" w:cs="Times New Roman"/>
          <w:b/>
          <w:bCs/>
          <w:iCs/>
          <w:sz w:val="24"/>
        </w:rPr>
        <w:t>Воспитание нравственных чувств и этического сознания)</w:t>
      </w:r>
    </w:p>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b/>
          <w:bCs/>
          <w:sz w:val="24"/>
        </w:rPr>
        <w:t>Ценности: </w:t>
      </w:r>
      <w:r w:rsidRPr="007605AB">
        <w:rPr>
          <w:rFonts w:ascii="Times New Roman" w:hAnsi="Times New Roman" w:cs="Times New Roman"/>
          <w:sz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605AB" w:rsidRPr="007605AB" w:rsidRDefault="00936EBB" w:rsidP="007605AB">
      <w:pPr>
        <w:jc w:val="both"/>
        <w:rPr>
          <w:rFonts w:ascii="Times New Roman" w:hAnsi="Times New Roman" w:cs="Times New Roman"/>
          <w:sz w:val="24"/>
        </w:rPr>
      </w:pPr>
      <w:r>
        <w:rPr>
          <w:rFonts w:ascii="Times New Roman" w:hAnsi="Times New Roman" w:cs="Times New Roman"/>
          <w:bCs/>
          <w:sz w:val="24"/>
        </w:rPr>
        <w:t>Основные направления работы в 8</w:t>
      </w:r>
      <w:r w:rsidR="007605AB" w:rsidRPr="007605AB">
        <w:rPr>
          <w:rFonts w:ascii="Times New Roman" w:hAnsi="Times New Roman" w:cs="Times New Roman"/>
          <w:bCs/>
          <w:sz w:val="24"/>
        </w:rPr>
        <w:t xml:space="preserve"> классе:</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12"/>
        <w:gridCol w:w="5103"/>
      </w:tblGrid>
      <w:tr w:rsidR="007605AB" w:rsidRPr="007605AB" w:rsidTr="007605AB">
        <w:tc>
          <w:tcPr>
            <w:tcW w:w="4612" w:type="dxa"/>
            <w:shd w:val="clear" w:color="auto" w:fill="FFFFFF"/>
            <w:tcMar>
              <w:top w:w="76" w:type="dxa"/>
              <w:left w:w="76" w:type="dxa"/>
              <w:bottom w:w="76" w:type="dxa"/>
              <w:right w:w="76" w:type="dxa"/>
            </w:tcMar>
            <w:hideMark/>
          </w:tcPr>
          <w:p w:rsidR="007605AB" w:rsidRPr="007605AB" w:rsidRDefault="007605AB" w:rsidP="007605AB">
            <w:pPr>
              <w:jc w:val="both"/>
              <w:rPr>
                <w:rFonts w:ascii="Times New Roman" w:hAnsi="Times New Roman" w:cs="Times New Roman"/>
                <w:sz w:val="24"/>
              </w:rPr>
            </w:pPr>
            <w:bookmarkStart w:id="2" w:name="1c728622146d47e19df8444acc2f80ed80da13de"/>
            <w:bookmarkStart w:id="3" w:name="1"/>
            <w:bookmarkEnd w:id="2"/>
            <w:bookmarkEnd w:id="3"/>
            <w:r w:rsidRPr="007605AB">
              <w:rPr>
                <w:rFonts w:ascii="Times New Roman" w:hAnsi="Times New Roman" w:cs="Times New Roman"/>
                <w:sz w:val="24"/>
              </w:rPr>
              <w:t>Воспитательные задачи</w:t>
            </w:r>
          </w:p>
        </w:tc>
        <w:tc>
          <w:tcPr>
            <w:tcW w:w="5103" w:type="dxa"/>
            <w:shd w:val="clear" w:color="auto" w:fill="FFFFFF"/>
            <w:tcMar>
              <w:top w:w="76" w:type="dxa"/>
              <w:left w:w="76" w:type="dxa"/>
              <w:bottom w:w="76" w:type="dxa"/>
              <w:right w:w="76" w:type="dxa"/>
            </w:tcMar>
            <w:hideMark/>
          </w:tcPr>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sz w:val="24"/>
              </w:rPr>
              <w:t>Ключевые дела</w:t>
            </w:r>
          </w:p>
        </w:tc>
      </w:tr>
      <w:tr w:rsidR="007605AB" w:rsidRPr="007605AB" w:rsidTr="007605AB">
        <w:tc>
          <w:tcPr>
            <w:tcW w:w="4612" w:type="dxa"/>
            <w:shd w:val="clear" w:color="auto" w:fill="FFFFFF"/>
            <w:tcMar>
              <w:top w:w="76" w:type="dxa"/>
              <w:left w:w="76" w:type="dxa"/>
              <w:bottom w:w="76" w:type="dxa"/>
              <w:right w:w="76" w:type="dxa"/>
            </w:tcMar>
            <w:hideMark/>
          </w:tcPr>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духовно-нравственных ориентиров;</w:t>
            </w:r>
          </w:p>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гражданского отношения к себе;</w:t>
            </w:r>
          </w:p>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воспитание сознательной дисциплины и культуры поведения, ответственности и исполнительности;</w:t>
            </w:r>
          </w:p>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потребности самообразования, самовоспитания своих морально-волевых качеств;</w:t>
            </w:r>
          </w:p>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развитие самосовершенствования личности.</w:t>
            </w:r>
          </w:p>
        </w:tc>
        <w:tc>
          <w:tcPr>
            <w:tcW w:w="5103" w:type="dxa"/>
            <w:shd w:val="clear" w:color="auto" w:fill="FFFFFF"/>
            <w:tcMar>
              <w:top w:w="76" w:type="dxa"/>
              <w:left w:w="76" w:type="dxa"/>
              <w:bottom w:w="76" w:type="dxa"/>
              <w:right w:w="76" w:type="dxa"/>
            </w:tcMar>
            <w:hideMark/>
          </w:tcPr>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День Знаний;</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День пожилого человека;</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День Учителя;</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День матери;</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Последний звонок</w:t>
            </w:r>
            <w:r w:rsidR="0091247A">
              <w:rPr>
                <w:rFonts w:ascii="Times New Roman" w:hAnsi="Times New Roman" w:cs="Times New Roman"/>
                <w:sz w:val="24"/>
              </w:rPr>
              <w:t>;</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Акция «Помоги ближнему»;</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Благотворительные акции</w:t>
            </w:r>
            <w:r w:rsidR="007605AB" w:rsidRPr="007605AB">
              <w:rPr>
                <w:rFonts w:ascii="Times New Roman" w:hAnsi="Times New Roman" w:cs="Times New Roman"/>
                <w:sz w:val="24"/>
              </w:rPr>
              <w:t>;</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«Новогодний праздник»;</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 xml:space="preserve">Акция милосердия </w:t>
            </w:r>
            <w:r w:rsidR="0091247A">
              <w:rPr>
                <w:rFonts w:ascii="Times New Roman" w:hAnsi="Times New Roman" w:cs="Times New Roman"/>
                <w:sz w:val="24"/>
              </w:rPr>
              <w:t xml:space="preserve">волонтерского корпуса школы </w:t>
            </w:r>
            <w:r w:rsidRPr="007605AB">
              <w:rPr>
                <w:rFonts w:ascii="Times New Roman" w:hAnsi="Times New Roman" w:cs="Times New Roman"/>
                <w:sz w:val="24"/>
              </w:rPr>
              <w:t>«От сердца – к сердцу»;</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Мероприятия ко Дню защитника Отечества;</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П</w:t>
            </w:r>
            <w:r w:rsidR="007605AB" w:rsidRPr="007605AB">
              <w:rPr>
                <w:rFonts w:ascii="Times New Roman" w:hAnsi="Times New Roman" w:cs="Times New Roman"/>
                <w:sz w:val="24"/>
              </w:rPr>
              <w:t>раздничные мероприятия, посвященные 8 марта;</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С</w:t>
            </w:r>
            <w:r w:rsidR="007605AB" w:rsidRPr="007605AB">
              <w:rPr>
                <w:rFonts w:ascii="Times New Roman" w:hAnsi="Times New Roman" w:cs="Times New Roman"/>
                <w:sz w:val="24"/>
              </w:rPr>
              <w:t>овместные мероприятия с библиотекой;</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Б</w:t>
            </w:r>
            <w:r w:rsidR="007605AB" w:rsidRPr="007605AB">
              <w:rPr>
                <w:rFonts w:ascii="Times New Roman" w:hAnsi="Times New Roman" w:cs="Times New Roman"/>
                <w:sz w:val="24"/>
              </w:rPr>
              <w:t>еседы с обучающимися по правилам поведения в общественных местах и т.д.;</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В</w:t>
            </w:r>
            <w:r w:rsidR="007605AB" w:rsidRPr="007605AB">
              <w:rPr>
                <w:rFonts w:ascii="Times New Roman" w:hAnsi="Times New Roman" w:cs="Times New Roman"/>
                <w:sz w:val="24"/>
              </w:rPr>
              <w:t>овлечение обучающихся в детские объединения, секции, клубы по интересам.</w:t>
            </w:r>
          </w:p>
        </w:tc>
      </w:tr>
    </w:tbl>
    <w:p w:rsidR="00872B98" w:rsidRDefault="00872B98" w:rsidP="00073637">
      <w:pPr>
        <w:jc w:val="both"/>
        <w:rPr>
          <w:rFonts w:ascii="Times New Roman" w:hAnsi="Times New Roman" w:cs="Times New Roman"/>
          <w:sz w:val="24"/>
        </w:rPr>
      </w:pP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Модуль «Я и труд»</w:t>
      </w:r>
      <w:r>
        <w:rPr>
          <w:rFonts w:ascii="Times New Roman" w:hAnsi="Times New Roman" w:cs="Times New Roman"/>
          <w:b/>
          <w:bCs/>
          <w:sz w:val="24"/>
        </w:rPr>
        <w:t xml:space="preserve"> (</w:t>
      </w:r>
      <w:r w:rsidRPr="0091247A">
        <w:rPr>
          <w:rFonts w:ascii="Times New Roman" w:hAnsi="Times New Roman" w:cs="Times New Roman"/>
          <w:b/>
          <w:bCs/>
          <w:iCs/>
          <w:sz w:val="24"/>
        </w:rPr>
        <w:t>Воспитание трудолюбия, творческого отношения к учению, труду, жизни</w:t>
      </w:r>
      <w:r>
        <w:rPr>
          <w:rFonts w:ascii="Times New Roman" w:hAnsi="Times New Roman" w:cs="Times New Roman"/>
          <w:b/>
          <w:bCs/>
          <w:iCs/>
          <w:sz w:val="24"/>
        </w:rPr>
        <w:t>)</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Ценности: </w:t>
      </w:r>
      <w:r w:rsidRPr="0091247A">
        <w:rPr>
          <w:rFonts w:ascii="Times New Roman" w:hAnsi="Times New Roman" w:cs="Times New Roman"/>
          <w:sz w:val="24"/>
        </w:rPr>
        <w:t>уважение к труду; творчество и созидание; стремление к познанию и истине; целеустремленность и настойчивость; бережливость.</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Cs/>
          <w:sz w:val="24"/>
        </w:rPr>
        <w:t>Основные направления работы</w:t>
      </w:r>
      <w:r w:rsidR="00936EBB">
        <w:rPr>
          <w:rFonts w:ascii="Times New Roman" w:hAnsi="Times New Roman" w:cs="Times New Roman"/>
          <w:bCs/>
          <w:sz w:val="24"/>
        </w:rPr>
        <w:t xml:space="preserve"> в 8</w:t>
      </w:r>
      <w:r>
        <w:rPr>
          <w:rFonts w:ascii="Times New Roman" w:hAnsi="Times New Roman" w:cs="Times New Roman"/>
          <w:bCs/>
          <w:sz w:val="24"/>
        </w:rPr>
        <w:t xml:space="preserve"> классе:</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12"/>
        <w:gridCol w:w="4962"/>
      </w:tblGrid>
      <w:tr w:rsidR="0091247A" w:rsidRPr="0091247A" w:rsidTr="0091247A">
        <w:tc>
          <w:tcPr>
            <w:tcW w:w="4612"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bookmarkStart w:id="4" w:name="6996e31c88162f7e101eb2b7066cfcd9a36d99b9"/>
            <w:bookmarkStart w:id="5" w:name="2"/>
            <w:bookmarkEnd w:id="4"/>
            <w:bookmarkEnd w:id="5"/>
            <w:r w:rsidRPr="0091247A">
              <w:rPr>
                <w:rFonts w:ascii="Times New Roman" w:hAnsi="Times New Roman" w:cs="Times New Roman"/>
                <w:sz w:val="24"/>
              </w:rPr>
              <w:t>Воспитательные задачи</w:t>
            </w:r>
          </w:p>
        </w:tc>
        <w:tc>
          <w:tcPr>
            <w:tcW w:w="4962"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sz w:val="24"/>
              </w:rPr>
              <w:t>Ключевые дела</w:t>
            </w:r>
          </w:p>
        </w:tc>
      </w:tr>
      <w:tr w:rsidR="0091247A" w:rsidRPr="0091247A" w:rsidTr="0091247A">
        <w:tc>
          <w:tcPr>
            <w:tcW w:w="4612" w:type="dxa"/>
            <w:shd w:val="clear" w:color="auto" w:fill="FFFFFF"/>
            <w:tcMar>
              <w:top w:w="76" w:type="dxa"/>
              <w:left w:w="76" w:type="dxa"/>
              <w:bottom w:w="76" w:type="dxa"/>
              <w:right w:w="76" w:type="dxa"/>
            </w:tcMar>
            <w:hideMark/>
          </w:tcPr>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 xml:space="preserve">формирование у учащихся осознания принадлежности к коллективу </w:t>
            </w:r>
            <w:r>
              <w:rPr>
                <w:rFonts w:ascii="Times New Roman" w:hAnsi="Times New Roman" w:cs="Times New Roman"/>
                <w:sz w:val="24"/>
              </w:rPr>
              <w:t>школы</w:t>
            </w:r>
            <w:r w:rsidRPr="0091247A">
              <w:rPr>
                <w:rFonts w:ascii="Times New Roman" w:hAnsi="Times New Roman" w:cs="Times New Roman"/>
                <w:sz w:val="24"/>
              </w:rPr>
              <w:t>;</w:t>
            </w:r>
          </w:p>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стремление к сочетанию личных и общественных интересов, к созданию атмосферы подлинного товарищества и дружбы в коллективе;</w:t>
            </w:r>
          </w:p>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сознательного отношения к учебе, труду;</w:t>
            </w:r>
          </w:p>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развитие познавательной активности, участия в лицейских мероприятиях;</w:t>
            </w:r>
          </w:p>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 xml:space="preserve">формирование готовности </w:t>
            </w:r>
            <w:r>
              <w:rPr>
                <w:rFonts w:ascii="Times New Roman" w:hAnsi="Times New Roman" w:cs="Times New Roman"/>
                <w:sz w:val="24"/>
              </w:rPr>
              <w:t>школьников</w:t>
            </w:r>
            <w:r w:rsidRPr="0091247A">
              <w:rPr>
                <w:rFonts w:ascii="Times New Roman" w:hAnsi="Times New Roman" w:cs="Times New Roman"/>
                <w:sz w:val="24"/>
              </w:rPr>
              <w:t xml:space="preserve"> к сознательному выбору профессии.</w:t>
            </w:r>
          </w:p>
        </w:tc>
        <w:tc>
          <w:tcPr>
            <w:tcW w:w="4962" w:type="dxa"/>
            <w:shd w:val="clear" w:color="auto" w:fill="FFFFFF"/>
            <w:tcMar>
              <w:top w:w="76" w:type="dxa"/>
              <w:left w:w="76" w:type="dxa"/>
              <w:bottom w:w="76" w:type="dxa"/>
              <w:right w:w="76" w:type="dxa"/>
            </w:tcMar>
            <w:hideMark/>
          </w:tcPr>
          <w:p w:rsidR="0091247A" w:rsidRPr="0091247A" w:rsidRDefault="0091247A" w:rsidP="0091247A">
            <w:pPr>
              <w:numPr>
                <w:ilvl w:val="0"/>
                <w:numId w:val="21"/>
              </w:numPr>
              <w:jc w:val="both"/>
              <w:rPr>
                <w:rFonts w:ascii="Times New Roman" w:hAnsi="Times New Roman" w:cs="Times New Roman"/>
                <w:sz w:val="24"/>
              </w:rPr>
            </w:pPr>
            <w:r w:rsidRPr="0091247A">
              <w:rPr>
                <w:rFonts w:ascii="Times New Roman" w:hAnsi="Times New Roman" w:cs="Times New Roman"/>
                <w:sz w:val="24"/>
              </w:rPr>
              <w:t>День посвящения в первоклассники;</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О</w:t>
            </w:r>
            <w:r w:rsidRPr="0091247A">
              <w:rPr>
                <w:rFonts w:ascii="Times New Roman" w:hAnsi="Times New Roman" w:cs="Times New Roman"/>
                <w:sz w:val="24"/>
              </w:rPr>
              <w:t>рганизация ежедневного дежурства по классу;</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О</w:t>
            </w:r>
            <w:r w:rsidRPr="0091247A">
              <w:rPr>
                <w:rFonts w:ascii="Times New Roman" w:hAnsi="Times New Roman" w:cs="Times New Roman"/>
                <w:sz w:val="24"/>
              </w:rPr>
              <w:t>рганизация дежурства по школе;</w:t>
            </w:r>
          </w:p>
          <w:p w:rsidR="0091247A" w:rsidRDefault="0091247A" w:rsidP="0091247A">
            <w:pPr>
              <w:numPr>
                <w:ilvl w:val="0"/>
                <w:numId w:val="21"/>
              </w:numPr>
              <w:jc w:val="both"/>
              <w:rPr>
                <w:rFonts w:ascii="Times New Roman" w:hAnsi="Times New Roman" w:cs="Times New Roman"/>
                <w:sz w:val="24"/>
              </w:rPr>
            </w:pPr>
            <w:r w:rsidRPr="0091247A">
              <w:rPr>
                <w:rFonts w:ascii="Times New Roman" w:hAnsi="Times New Roman" w:cs="Times New Roman"/>
                <w:sz w:val="24"/>
              </w:rPr>
              <w:t>Акция «Трудовой десант»</w:t>
            </w:r>
          </w:p>
          <w:p w:rsidR="002215E9" w:rsidRPr="0091247A" w:rsidRDefault="002215E9" w:rsidP="0091247A">
            <w:pPr>
              <w:numPr>
                <w:ilvl w:val="0"/>
                <w:numId w:val="21"/>
              </w:numPr>
              <w:jc w:val="both"/>
              <w:rPr>
                <w:rFonts w:ascii="Times New Roman" w:hAnsi="Times New Roman" w:cs="Times New Roman"/>
                <w:sz w:val="24"/>
              </w:rPr>
            </w:pPr>
            <w:r>
              <w:rPr>
                <w:rFonts w:ascii="Times New Roman" w:hAnsi="Times New Roman" w:cs="Times New Roman"/>
                <w:sz w:val="24"/>
              </w:rPr>
              <w:t>Участие во Всероссийской</w:t>
            </w:r>
            <w:r w:rsidRPr="002215E9">
              <w:rPr>
                <w:rFonts w:ascii="Times New Roman" w:hAnsi="Times New Roman" w:cs="Times New Roman"/>
                <w:sz w:val="24"/>
              </w:rPr>
              <w:t xml:space="preserve"> акции «Чистый двор»</w:t>
            </w:r>
          </w:p>
          <w:p w:rsidR="0091247A" w:rsidRPr="0091247A" w:rsidRDefault="0091247A" w:rsidP="0091247A">
            <w:pPr>
              <w:numPr>
                <w:ilvl w:val="0"/>
                <w:numId w:val="21"/>
              </w:numPr>
              <w:jc w:val="both"/>
              <w:rPr>
                <w:rFonts w:ascii="Times New Roman" w:hAnsi="Times New Roman" w:cs="Times New Roman"/>
                <w:sz w:val="24"/>
              </w:rPr>
            </w:pPr>
            <w:proofErr w:type="spellStart"/>
            <w:r>
              <w:rPr>
                <w:rFonts w:ascii="Times New Roman" w:hAnsi="Times New Roman" w:cs="Times New Roman"/>
                <w:sz w:val="24"/>
              </w:rPr>
              <w:t>П</w:t>
            </w:r>
            <w:r w:rsidRPr="0091247A">
              <w:rPr>
                <w:rFonts w:ascii="Times New Roman" w:hAnsi="Times New Roman" w:cs="Times New Roman"/>
                <w:sz w:val="24"/>
              </w:rPr>
              <w:t>рофориентационные</w:t>
            </w:r>
            <w:proofErr w:type="spellEnd"/>
            <w:r w:rsidRPr="0091247A">
              <w:rPr>
                <w:rFonts w:ascii="Times New Roman" w:hAnsi="Times New Roman" w:cs="Times New Roman"/>
                <w:sz w:val="24"/>
              </w:rPr>
              <w:t xml:space="preserve"> экскурсии на предприятия;</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В</w:t>
            </w:r>
            <w:r w:rsidRPr="0091247A">
              <w:rPr>
                <w:rFonts w:ascii="Times New Roman" w:hAnsi="Times New Roman" w:cs="Times New Roman"/>
                <w:sz w:val="24"/>
              </w:rPr>
              <w:t>ыставки декоративно-прикладного творчества;</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К</w:t>
            </w:r>
            <w:r w:rsidRPr="0091247A">
              <w:rPr>
                <w:rFonts w:ascii="Times New Roman" w:hAnsi="Times New Roman" w:cs="Times New Roman"/>
                <w:sz w:val="24"/>
              </w:rPr>
              <w:t>онкурсные, познавательно развлекательные, сюжетно-ролевые и коллективно-творческие мероприятия;</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В</w:t>
            </w:r>
            <w:r w:rsidRPr="0091247A">
              <w:rPr>
                <w:rFonts w:ascii="Times New Roman" w:hAnsi="Times New Roman" w:cs="Times New Roman"/>
                <w:sz w:val="24"/>
              </w:rPr>
              <w:t>овлечение обучающихся в детские объединения, секции, кружки.</w:t>
            </w:r>
          </w:p>
        </w:tc>
      </w:tr>
    </w:tbl>
    <w:p w:rsidR="0091247A" w:rsidRPr="00073637" w:rsidRDefault="0091247A" w:rsidP="00073637">
      <w:pPr>
        <w:jc w:val="both"/>
        <w:rPr>
          <w:rFonts w:ascii="Times New Roman" w:hAnsi="Times New Roman" w:cs="Times New Roman"/>
          <w:sz w:val="24"/>
        </w:rPr>
      </w:pPr>
    </w:p>
    <w:p w:rsidR="00872B98" w:rsidRPr="00B378E1" w:rsidRDefault="0091247A" w:rsidP="0091247A">
      <w:pPr>
        <w:jc w:val="both"/>
        <w:rPr>
          <w:rFonts w:ascii="Times New Roman" w:hAnsi="Times New Roman" w:cs="Times New Roman"/>
          <w:b/>
          <w:bCs/>
          <w:sz w:val="24"/>
        </w:rPr>
      </w:pPr>
      <w:r>
        <w:rPr>
          <w:rFonts w:ascii="Times New Roman" w:hAnsi="Times New Roman" w:cs="Times New Roman"/>
          <w:b/>
          <w:bCs/>
          <w:sz w:val="24"/>
        </w:rPr>
        <w:t xml:space="preserve">Модуль </w:t>
      </w:r>
      <w:r w:rsidR="007605AB">
        <w:rPr>
          <w:rFonts w:ascii="Times New Roman" w:hAnsi="Times New Roman" w:cs="Times New Roman"/>
          <w:b/>
          <w:bCs/>
          <w:sz w:val="24"/>
        </w:rPr>
        <w:t>«Я и мой мир» (О</w:t>
      </w:r>
      <w:r w:rsidR="00872B98" w:rsidRPr="00B378E1">
        <w:rPr>
          <w:rFonts w:ascii="Times New Roman" w:hAnsi="Times New Roman" w:cs="Times New Roman"/>
          <w:b/>
          <w:bCs/>
          <w:sz w:val="24"/>
        </w:rPr>
        <w:t>бщекультурное</w:t>
      </w:r>
      <w:r w:rsidR="007605AB">
        <w:rPr>
          <w:rFonts w:ascii="Times New Roman" w:hAnsi="Times New Roman" w:cs="Times New Roman"/>
          <w:b/>
          <w:bCs/>
          <w:sz w:val="24"/>
        </w:rPr>
        <w:t>.</w:t>
      </w:r>
      <w:r w:rsidR="007605AB" w:rsidRPr="007605AB">
        <w:rPr>
          <w:b/>
          <w:bCs/>
          <w:i/>
          <w:iCs/>
          <w:color w:val="000000"/>
          <w:sz w:val="28"/>
          <w:szCs w:val="28"/>
          <w:shd w:val="clear" w:color="auto" w:fill="FFFFFF"/>
        </w:rPr>
        <w:t xml:space="preserve"> </w:t>
      </w:r>
      <w:r w:rsidR="007605AB" w:rsidRPr="007605AB">
        <w:rPr>
          <w:rFonts w:ascii="Times New Roman" w:hAnsi="Times New Roman" w:cs="Times New Roman"/>
          <w:b/>
          <w:bCs/>
          <w:iCs/>
          <w:sz w:val="24"/>
        </w:rPr>
        <w:t>Воспитание ценностного отношения к прекрасному, формирование представлений об эстетических идеалах и ценностях.</w:t>
      </w:r>
      <w:r w:rsidR="007605AB" w:rsidRPr="007605AB">
        <w:rPr>
          <w:rFonts w:ascii="Times New Roman" w:hAnsi="Times New Roman" w:cs="Times New Roman"/>
          <w:b/>
          <w:bCs/>
          <w:sz w:val="24"/>
        </w:rPr>
        <w:t xml:space="preserve"> </w:t>
      </w:r>
      <w:r w:rsidR="00872B98" w:rsidRPr="00B378E1">
        <w:rPr>
          <w:rFonts w:ascii="Times New Roman" w:hAnsi="Times New Roman" w:cs="Times New Roman"/>
          <w:b/>
          <w:bCs/>
          <w:sz w:val="24"/>
        </w:rPr>
        <w:t>).</w:t>
      </w:r>
    </w:p>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b/>
          <w:bCs/>
          <w:sz w:val="24"/>
        </w:rPr>
        <w:t>Ценности: </w:t>
      </w:r>
      <w:r w:rsidRPr="007605AB">
        <w:rPr>
          <w:rFonts w:ascii="Times New Roman" w:hAnsi="Times New Roman" w:cs="Times New Roman"/>
          <w:sz w:val="24"/>
        </w:rPr>
        <w:t>красота; гармония; духовный мир человека; эстетическое развитие.</w:t>
      </w:r>
    </w:p>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bCs/>
          <w:sz w:val="24"/>
        </w:rPr>
        <w:t>Основные направления работы</w:t>
      </w:r>
      <w:r w:rsidR="00936EBB">
        <w:rPr>
          <w:rFonts w:ascii="Times New Roman" w:hAnsi="Times New Roman" w:cs="Times New Roman"/>
          <w:bCs/>
          <w:sz w:val="24"/>
        </w:rPr>
        <w:t xml:space="preserve"> в 8</w:t>
      </w:r>
      <w:r>
        <w:rPr>
          <w:rFonts w:ascii="Times New Roman" w:hAnsi="Times New Roman" w:cs="Times New Roman"/>
          <w:bCs/>
          <w:sz w:val="24"/>
        </w:rPr>
        <w:t xml:space="preserve"> классе:</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12"/>
        <w:gridCol w:w="5103"/>
      </w:tblGrid>
      <w:tr w:rsidR="007605AB" w:rsidRPr="007605AB" w:rsidTr="007605AB">
        <w:tc>
          <w:tcPr>
            <w:tcW w:w="4612" w:type="dxa"/>
            <w:tcMar>
              <w:top w:w="76" w:type="dxa"/>
              <w:left w:w="76" w:type="dxa"/>
              <w:bottom w:w="76" w:type="dxa"/>
              <w:right w:w="76" w:type="dxa"/>
            </w:tcMar>
            <w:hideMark/>
          </w:tcPr>
          <w:p w:rsidR="007605AB" w:rsidRPr="007605AB" w:rsidRDefault="007605AB" w:rsidP="007605AB">
            <w:pPr>
              <w:jc w:val="both"/>
              <w:rPr>
                <w:rFonts w:ascii="Times New Roman" w:hAnsi="Times New Roman" w:cs="Times New Roman"/>
                <w:sz w:val="24"/>
              </w:rPr>
            </w:pPr>
            <w:bookmarkStart w:id="6" w:name="3d0bb0345f7554c227379e32f1730416765ac467"/>
            <w:bookmarkStart w:id="7" w:name="5"/>
            <w:bookmarkEnd w:id="6"/>
            <w:bookmarkEnd w:id="7"/>
            <w:r w:rsidRPr="007605AB">
              <w:rPr>
                <w:rFonts w:ascii="Times New Roman" w:hAnsi="Times New Roman" w:cs="Times New Roman"/>
                <w:sz w:val="24"/>
              </w:rPr>
              <w:t>Воспитательные задачи</w:t>
            </w:r>
          </w:p>
        </w:tc>
        <w:tc>
          <w:tcPr>
            <w:tcW w:w="5103" w:type="dxa"/>
            <w:tcMar>
              <w:top w:w="76" w:type="dxa"/>
              <w:left w:w="76" w:type="dxa"/>
              <w:bottom w:w="76" w:type="dxa"/>
              <w:right w:w="76" w:type="dxa"/>
            </w:tcMar>
            <w:hideMark/>
          </w:tcPr>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sz w:val="24"/>
              </w:rPr>
              <w:t>Ключевые дела</w:t>
            </w:r>
          </w:p>
        </w:tc>
      </w:tr>
      <w:tr w:rsidR="007605AB" w:rsidRPr="007605AB" w:rsidTr="007605AB">
        <w:tc>
          <w:tcPr>
            <w:tcW w:w="4612" w:type="dxa"/>
            <w:tcMar>
              <w:top w:w="76" w:type="dxa"/>
              <w:left w:w="76" w:type="dxa"/>
              <w:bottom w:w="76" w:type="dxa"/>
              <w:right w:w="76" w:type="dxa"/>
            </w:tcMar>
            <w:hideMark/>
          </w:tcPr>
          <w:p w:rsidR="007605AB" w:rsidRPr="007605AB" w:rsidRDefault="007605AB" w:rsidP="007605AB">
            <w:pPr>
              <w:numPr>
                <w:ilvl w:val="0"/>
                <w:numId w:val="14"/>
              </w:numPr>
              <w:tabs>
                <w:tab w:val="num" w:pos="720"/>
              </w:tabs>
              <w:jc w:val="both"/>
              <w:rPr>
                <w:rFonts w:ascii="Times New Roman" w:hAnsi="Times New Roman" w:cs="Times New Roman"/>
                <w:sz w:val="24"/>
              </w:rPr>
            </w:pPr>
            <w:r w:rsidRPr="007605AB">
              <w:rPr>
                <w:rFonts w:ascii="Times New Roman" w:hAnsi="Times New Roman" w:cs="Times New Roman"/>
                <w:sz w:val="24"/>
              </w:rPr>
              <w:t>раскрытие духовных основ отечественной культуры;</w:t>
            </w:r>
          </w:p>
          <w:p w:rsidR="007605AB" w:rsidRPr="007605AB" w:rsidRDefault="007605AB" w:rsidP="007605AB">
            <w:pPr>
              <w:numPr>
                <w:ilvl w:val="0"/>
                <w:numId w:val="14"/>
              </w:numPr>
              <w:tabs>
                <w:tab w:val="num" w:pos="720"/>
              </w:tabs>
              <w:jc w:val="both"/>
              <w:rPr>
                <w:rFonts w:ascii="Times New Roman" w:hAnsi="Times New Roman" w:cs="Times New Roman"/>
                <w:sz w:val="24"/>
              </w:rPr>
            </w:pPr>
            <w:r w:rsidRPr="007605AB">
              <w:rPr>
                <w:rFonts w:ascii="Times New Roman" w:hAnsi="Times New Roman" w:cs="Times New Roman"/>
                <w:sz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7605AB" w:rsidRPr="007605AB" w:rsidRDefault="007605AB" w:rsidP="007605AB">
            <w:pPr>
              <w:numPr>
                <w:ilvl w:val="0"/>
                <w:numId w:val="14"/>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понимания значимости искусства в жизни каждого гражданина;</w:t>
            </w:r>
          </w:p>
          <w:p w:rsidR="007605AB" w:rsidRPr="007605AB" w:rsidRDefault="007605AB" w:rsidP="007605AB">
            <w:pPr>
              <w:numPr>
                <w:ilvl w:val="0"/>
                <w:numId w:val="14"/>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культуры общения, поведения, эстетического участия в мероприятиях.</w:t>
            </w:r>
          </w:p>
        </w:tc>
        <w:tc>
          <w:tcPr>
            <w:tcW w:w="5103" w:type="dxa"/>
            <w:tcMar>
              <w:top w:w="76" w:type="dxa"/>
              <w:left w:w="76" w:type="dxa"/>
              <w:bottom w:w="76" w:type="dxa"/>
              <w:right w:w="76" w:type="dxa"/>
            </w:tcMar>
            <w:hideMark/>
          </w:tcPr>
          <w:p w:rsidR="007605AB" w:rsidRPr="007605AB" w:rsidRDefault="007605AB" w:rsidP="007605AB">
            <w:pPr>
              <w:numPr>
                <w:ilvl w:val="0"/>
                <w:numId w:val="15"/>
              </w:numPr>
              <w:tabs>
                <w:tab w:val="num" w:pos="720"/>
              </w:tabs>
              <w:jc w:val="both"/>
              <w:rPr>
                <w:rFonts w:ascii="Times New Roman" w:hAnsi="Times New Roman" w:cs="Times New Roman"/>
                <w:sz w:val="24"/>
              </w:rPr>
            </w:pPr>
            <w:r w:rsidRPr="007605AB">
              <w:rPr>
                <w:rFonts w:ascii="Times New Roman" w:hAnsi="Times New Roman" w:cs="Times New Roman"/>
                <w:sz w:val="24"/>
              </w:rPr>
              <w:t>День знаний;</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В</w:t>
            </w:r>
            <w:r w:rsidRPr="007605AB">
              <w:rPr>
                <w:rFonts w:ascii="Times New Roman" w:hAnsi="Times New Roman" w:cs="Times New Roman"/>
                <w:sz w:val="24"/>
              </w:rPr>
              <w:t>ыполнение творческих заданий по разным предметам;</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П</w:t>
            </w:r>
            <w:r w:rsidRPr="007605AB">
              <w:rPr>
                <w:rFonts w:ascii="Times New Roman" w:hAnsi="Times New Roman" w:cs="Times New Roman"/>
                <w:sz w:val="24"/>
              </w:rPr>
              <w:t>осещение учреждений культуры;</w:t>
            </w:r>
          </w:p>
          <w:p w:rsidR="007605AB" w:rsidRPr="007605AB" w:rsidRDefault="007605AB" w:rsidP="007605AB">
            <w:pPr>
              <w:numPr>
                <w:ilvl w:val="0"/>
                <w:numId w:val="15"/>
              </w:numPr>
              <w:tabs>
                <w:tab w:val="num" w:pos="720"/>
              </w:tabs>
              <w:jc w:val="both"/>
              <w:rPr>
                <w:rFonts w:ascii="Times New Roman" w:hAnsi="Times New Roman" w:cs="Times New Roman"/>
                <w:sz w:val="24"/>
              </w:rPr>
            </w:pPr>
            <w:r w:rsidRPr="007605AB">
              <w:rPr>
                <w:rFonts w:ascii="Times New Roman" w:hAnsi="Times New Roman" w:cs="Times New Roman"/>
                <w:sz w:val="24"/>
              </w:rPr>
              <w:t>Последний звонок;</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О</w:t>
            </w:r>
            <w:r w:rsidRPr="007605AB">
              <w:rPr>
                <w:rFonts w:ascii="Times New Roman" w:hAnsi="Times New Roman" w:cs="Times New Roman"/>
                <w:sz w:val="24"/>
              </w:rPr>
              <w:t>рганизация экскурсий по городу;</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У</w:t>
            </w:r>
            <w:r w:rsidRPr="007605AB">
              <w:rPr>
                <w:rFonts w:ascii="Times New Roman" w:hAnsi="Times New Roman" w:cs="Times New Roman"/>
                <w:sz w:val="24"/>
              </w:rPr>
              <w:t>частие в творческих конкурсах, проектах, выставках декоративно-прикладного творчества;</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С</w:t>
            </w:r>
            <w:r w:rsidRPr="007605AB">
              <w:rPr>
                <w:rFonts w:ascii="Times New Roman" w:hAnsi="Times New Roman" w:cs="Times New Roman"/>
                <w:sz w:val="24"/>
              </w:rPr>
              <w:t>овместные мероприятия с библиотекой;</w:t>
            </w:r>
          </w:p>
          <w:p w:rsidR="007605AB" w:rsidRPr="007605AB" w:rsidRDefault="007605AB" w:rsidP="007605AB">
            <w:pPr>
              <w:jc w:val="both"/>
              <w:rPr>
                <w:rFonts w:ascii="Times New Roman" w:hAnsi="Times New Roman" w:cs="Times New Roman"/>
                <w:sz w:val="24"/>
              </w:rPr>
            </w:pPr>
          </w:p>
        </w:tc>
      </w:tr>
    </w:tbl>
    <w:p w:rsidR="00BD5D08" w:rsidRDefault="00BD5D08" w:rsidP="00073637">
      <w:pPr>
        <w:jc w:val="both"/>
        <w:rPr>
          <w:rFonts w:ascii="Times New Roman" w:hAnsi="Times New Roman" w:cs="Times New Roman"/>
          <w:sz w:val="24"/>
        </w:rPr>
      </w:pP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Модуль «Я и здоровье»</w:t>
      </w:r>
      <w:r>
        <w:rPr>
          <w:rFonts w:ascii="Times New Roman" w:hAnsi="Times New Roman" w:cs="Times New Roman"/>
          <w:b/>
          <w:bCs/>
          <w:sz w:val="24"/>
        </w:rPr>
        <w:t xml:space="preserve"> (</w:t>
      </w:r>
      <w:r w:rsidRPr="0091247A">
        <w:rPr>
          <w:rFonts w:ascii="Times New Roman" w:hAnsi="Times New Roman" w:cs="Times New Roman"/>
          <w:b/>
          <w:bCs/>
          <w:iCs/>
          <w:sz w:val="24"/>
        </w:rPr>
        <w:t>Формирование ценностного отношения к семье, здоровью и здоровому образу жизни</w:t>
      </w:r>
      <w:r>
        <w:rPr>
          <w:rFonts w:ascii="Times New Roman" w:hAnsi="Times New Roman" w:cs="Times New Roman"/>
          <w:b/>
          <w:bCs/>
          <w:iCs/>
          <w:sz w:val="24"/>
        </w:rPr>
        <w:t>)</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Ценности: </w:t>
      </w:r>
      <w:r w:rsidRPr="0091247A">
        <w:rPr>
          <w:rFonts w:ascii="Times New Roman" w:hAnsi="Times New Roman" w:cs="Times New Roman"/>
          <w:sz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Cs/>
          <w:sz w:val="24"/>
        </w:rPr>
        <w:t>Основные направления работы</w:t>
      </w:r>
      <w:r w:rsidR="00936EBB">
        <w:rPr>
          <w:rFonts w:ascii="Times New Roman" w:hAnsi="Times New Roman" w:cs="Times New Roman"/>
          <w:bCs/>
          <w:sz w:val="24"/>
        </w:rPr>
        <w:t xml:space="preserve"> в 8</w:t>
      </w:r>
      <w:r>
        <w:rPr>
          <w:rFonts w:ascii="Times New Roman" w:hAnsi="Times New Roman" w:cs="Times New Roman"/>
          <w:bCs/>
          <w:sz w:val="24"/>
        </w:rPr>
        <w:t xml:space="preserve"> классе:</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471"/>
        <w:gridCol w:w="5103"/>
      </w:tblGrid>
      <w:tr w:rsidR="0091247A" w:rsidRPr="0091247A" w:rsidTr="0091247A">
        <w:tc>
          <w:tcPr>
            <w:tcW w:w="4471"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bookmarkStart w:id="8" w:name="7bc62623104f6f2881e5bc88f4481ea7ba89b63e"/>
            <w:bookmarkStart w:id="9" w:name="3"/>
            <w:bookmarkEnd w:id="8"/>
            <w:bookmarkEnd w:id="9"/>
            <w:r w:rsidRPr="0091247A">
              <w:rPr>
                <w:rFonts w:ascii="Times New Roman" w:hAnsi="Times New Roman" w:cs="Times New Roman"/>
                <w:sz w:val="24"/>
              </w:rPr>
              <w:t>Воспитательные задачи</w:t>
            </w:r>
          </w:p>
        </w:tc>
        <w:tc>
          <w:tcPr>
            <w:tcW w:w="5103"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sz w:val="24"/>
              </w:rPr>
              <w:t>Ключевые дела</w:t>
            </w:r>
          </w:p>
        </w:tc>
      </w:tr>
      <w:tr w:rsidR="0091247A" w:rsidRPr="0091247A" w:rsidTr="0091247A">
        <w:tc>
          <w:tcPr>
            <w:tcW w:w="4471" w:type="dxa"/>
            <w:shd w:val="clear" w:color="auto" w:fill="FFFFFF"/>
            <w:tcMar>
              <w:top w:w="76" w:type="dxa"/>
              <w:left w:w="76" w:type="dxa"/>
              <w:bottom w:w="76" w:type="dxa"/>
              <w:right w:w="76" w:type="dxa"/>
            </w:tcMar>
            <w:hideMark/>
          </w:tcPr>
          <w:p w:rsidR="0091247A" w:rsidRPr="0091247A" w:rsidRDefault="0091247A" w:rsidP="0091247A">
            <w:pPr>
              <w:numPr>
                <w:ilvl w:val="0"/>
                <w:numId w:val="23"/>
              </w:numPr>
              <w:tabs>
                <w:tab w:val="num" w:pos="720"/>
              </w:tabs>
              <w:jc w:val="both"/>
              <w:rPr>
                <w:rFonts w:ascii="Times New Roman" w:hAnsi="Times New Roman" w:cs="Times New Roman"/>
                <w:sz w:val="24"/>
              </w:rPr>
            </w:pPr>
            <w:r w:rsidRPr="0091247A">
              <w:rPr>
                <w:rFonts w:ascii="Times New Roman" w:hAnsi="Times New Roman" w:cs="Times New Roman"/>
                <w:sz w:val="24"/>
              </w:rPr>
              <w:t>создание условий для сохранения физического, психического, духовного и нравственного здоровья обучающихся;</w:t>
            </w:r>
          </w:p>
          <w:p w:rsidR="0091247A" w:rsidRPr="0091247A" w:rsidRDefault="0091247A" w:rsidP="0091247A">
            <w:pPr>
              <w:numPr>
                <w:ilvl w:val="0"/>
                <w:numId w:val="23"/>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негативного отношения к вредным привычкам;</w:t>
            </w:r>
          </w:p>
          <w:p w:rsidR="0091247A" w:rsidRPr="0091247A" w:rsidRDefault="0091247A" w:rsidP="0091247A">
            <w:pPr>
              <w:numPr>
                <w:ilvl w:val="0"/>
                <w:numId w:val="23"/>
              </w:numPr>
              <w:tabs>
                <w:tab w:val="num" w:pos="720"/>
              </w:tabs>
              <w:jc w:val="both"/>
              <w:rPr>
                <w:rFonts w:ascii="Times New Roman" w:hAnsi="Times New Roman" w:cs="Times New Roman"/>
                <w:sz w:val="24"/>
              </w:rPr>
            </w:pPr>
            <w:r w:rsidRPr="0091247A">
              <w:rPr>
                <w:rFonts w:ascii="Times New Roman" w:hAnsi="Times New Roman" w:cs="Times New Roman"/>
                <w:sz w:val="24"/>
              </w:rPr>
              <w:t>пропаганда физической культуры и здорового образа жизни.</w:t>
            </w:r>
          </w:p>
        </w:tc>
        <w:tc>
          <w:tcPr>
            <w:tcW w:w="5103" w:type="dxa"/>
            <w:shd w:val="clear" w:color="auto" w:fill="FFFFFF"/>
            <w:tcMar>
              <w:top w:w="76" w:type="dxa"/>
              <w:left w:w="76" w:type="dxa"/>
              <w:bottom w:w="76" w:type="dxa"/>
              <w:right w:w="76" w:type="dxa"/>
            </w:tcMar>
            <w:hideMark/>
          </w:tcPr>
          <w:p w:rsidR="0091247A" w:rsidRPr="0091247A" w:rsidRDefault="0091247A" w:rsidP="0091247A">
            <w:pPr>
              <w:numPr>
                <w:ilvl w:val="0"/>
                <w:numId w:val="24"/>
              </w:numPr>
              <w:jc w:val="both"/>
              <w:rPr>
                <w:rFonts w:ascii="Times New Roman" w:hAnsi="Times New Roman" w:cs="Times New Roman"/>
                <w:sz w:val="24"/>
              </w:rPr>
            </w:pPr>
            <w:r w:rsidRPr="0091247A">
              <w:rPr>
                <w:rFonts w:ascii="Times New Roman" w:hAnsi="Times New Roman" w:cs="Times New Roman"/>
                <w:sz w:val="24"/>
              </w:rPr>
              <w:t xml:space="preserve">Проведение </w:t>
            </w:r>
            <w:proofErr w:type="spellStart"/>
            <w:r w:rsidRPr="0091247A">
              <w:rPr>
                <w:rFonts w:ascii="Times New Roman" w:hAnsi="Times New Roman" w:cs="Times New Roman"/>
                <w:sz w:val="24"/>
              </w:rPr>
              <w:t>физкульт</w:t>
            </w:r>
            <w:proofErr w:type="spellEnd"/>
            <w:r>
              <w:rPr>
                <w:rFonts w:ascii="Times New Roman" w:hAnsi="Times New Roman" w:cs="Times New Roman"/>
                <w:sz w:val="24"/>
              </w:rPr>
              <w:t>.</w:t>
            </w:r>
            <w:r w:rsidRPr="0091247A">
              <w:rPr>
                <w:rFonts w:ascii="Times New Roman" w:hAnsi="Times New Roman" w:cs="Times New Roman"/>
                <w:sz w:val="24"/>
              </w:rPr>
              <w:t xml:space="preserve"> </w:t>
            </w:r>
            <w:r>
              <w:rPr>
                <w:rFonts w:ascii="Times New Roman" w:hAnsi="Times New Roman" w:cs="Times New Roman"/>
                <w:sz w:val="24"/>
              </w:rPr>
              <w:t>минуток</w:t>
            </w:r>
            <w:r w:rsidRPr="0091247A">
              <w:rPr>
                <w:rFonts w:ascii="Times New Roman" w:hAnsi="Times New Roman" w:cs="Times New Roman"/>
                <w:sz w:val="24"/>
              </w:rPr>
              <w:t xml:space="preserve"> на </w:t>
            </w:r>
            <w:r>
              <w:rPr>
                <w:rFonts w:ascii="Times New Roman" w:hAnsi="Times New Roman" w:cs="Times New Roman"/>
                <w:sz w:val="24"/>
              </w:rPr>
              <w:t>у</w:t>
            </w:r>
            <w:r w:rsidRPr="0091247A">
              <w:rPr>
                <w:rFonts w:ascii="Times New Roman" w:hAnsi="Times New Roman" w:cs="Times New Roman"/>
                <w:sz w:val="24"/>
              </w:rPr>
              <w:t>роках;</w:t>
            </w:r>
          </w:p>
          <w:p w:rsidR="0091247A" w:rsidRPr="0091247A" w:rsidRDefault="0091247A" w:rsidP="0091247A">
            <w:pPr>
              <w:numPr>
                <w:ilvl w:val="0"/>
                <w:numId w:val="24"/>
              </w:numPr>
              <w:jc w:val="both"/>
              <w:rPr>
                <w:rFonts w:ascii="Times New Roman" w:hAnsi="Times New Roman" w:cs="Times New Roman"/>
                <w:sz w:val="24"/>
              </w:rPr>
            </w:pPr>
            <w:r w:rsidRPr="0091247A">
              <w:rPr>
                <w:rFonts w:ascii="Times New Roman" w:hAnsi="Times New Roman" w:cs="Times New Roman"/>
                <w:sz w:val="24"/>
              </w:rPr>
              <w:t>День Здоровья;</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С</w:t>
            </w:r>
            <w:r w:rsidRPr="0091247A">
              <w:rPr>
                <w:rFonts w:ascii="Times New Roman" w:hAnsi="Times New Roman" w:cs="Times New Roman"/>
                <w:sz w:val="24"/>
              </w:rPr>
              <w:t>ис</w:t>
            </w:r>
            <w:r>
              <w:rPr>
                <w:rFonts w:ascii="Times New Roman" w:hAnsi="Times New Roman" w:cs="Times New Roman"/>
                <w:sz w:val="24"/>
              </w:rPr>
              <w:t>тема профилактических мер по ДДТТ</w:t>
            </w:r>
            <w:r w:rsidRPr="0091247A">
              <w:rPr>
                <w:rFonts w:ascii="Times New Roman" w:hAnsi="Times New Roman" w:cs="Times New Roman"/>
                <w:sz w:val="24"/>
              </w:rPr>
              <w:t xml:space="preserve"> и ОБЖ;</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Р</w:t>
            </w:r>
            <w:r w:rsidRPr="0091247A">
              <w:rPr>
                <w:rFonts w:ascii="Times New Roman" w:hAnsi="Times New Roman" w:cs="Times New Roman"/>
                <w:sz w:val="24"/>
              </w:rPr>
              <w:t>абота волонтёрского отряда</w:t>
            </w:r>
            <w:r>
              <w:rPr>
                <w:rFonts w:ascii="Times New Roman" w:hAnsi="Times New Roman" w:cs="Times New Roman"/>
                <w:sz w:val="24"/>
              </w:rPr>
              <w:t xml:space="preserve"> школы</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городских и школьных спортивных мероприятиях</w:t>
            </w:r>
          </w:p>
          <w:p w:rsidR="0091247A" w:rsidRPr="0091247A" w:rsidRDefault="0091247A" w:rsidP="0091247A">
            <w:pPr>
              <w:numPr>
                <w:ilvl w:val="0"/>
                <w:numId w:val="24"/>
              </w:numPr>
              <w:jc w:val="both"/>
              <w:rPr>
                <w:rFonts w:ascii="Times New Roman" w:hAnsi="Times New Roman" w:cs="Times New Roman"/>
                <w:sz w:val="24"/>
              </w:rPr>
            </w:pPr>
            <w:r w:rsidRPr="0091247A">
              <w:rPr>
                <w:rFonts w:ascii="Times New Roman" w:hAnsi="Times New Roman" w:cs="Times New Roman"/>
                <w:sz w:val="24"/>
              </w:rPr>
              <w:t>Акция «Мы выбираем жизнь!»</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С</w:t>
            </w:r>
            <w:r w:rsidRPr="0091247A">
              <w:rPr>
                <w:rFonts w:ascii="Times New Roman" w:hAnsi="Times New Roman" w:cs="Times New Roman"/>
                <w:sz w:val="24"/>
              </w:rPr>
              <w:t>портивные мероприятия;</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Б</w:t>
            </w:r>
            <w:r w:rsidRPr="0091247A">
              <w:rPr>
                <w:rFonts w:ascii="Times New Roman" w:hAnsi="Times New Roman" w:cs="Times New Roman"/>
                <w:sz w:val="24"/>
              </w:rPr>
              <w:t>еседы врачей с обучающимися «Здоровый образ жизни», «Профилактика простудных заболеваний»;</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массовых мероприятиях «День защиты детей»;</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А</w:t>
            </w:r>
            <w:r w:rsidRPr="0091247A">
              <w:rPr>
                <w:rFonts w:ascii="Times New Roman" w:hAnsi="Times New Roman" w:cs="Times New Roman"/>
                <w:sz w:val="24"/>
              </w:rPr>
              <w:t>кция «Внимание – дети!» по профилактике дорожно-транспортного травматизма;</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М</w:t>
            </w:r>
            <w:r w:rsidRPr="0091247A">
              <w:rPr>
                <w:rFonts w:ascii="Times New Roman" w:hAnsi="Times New Roman" w:cs="Times New Roman"/>
                <w:sz w:val="24"/>
              </w:rPr>
              <w:t>ероприятия, посвященные Всемирному дню борьбы со СПИДом;</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П</w:t>
            </w:r>
            <w:r w:rsidRPr="0091247A">
              <w:rPr>
                <w:rFonts w:ascii="Times New Roman" w:hAnsi="Times New Roman" w:cs="Times New Roman"/>
                <w:sz w:val="24"/>
              </w:rPr>
              <w:t>роведение диспансеризации;</w:t>
            </w:r>
          </w:p>
          <w:p w:rsidR="0091247A" w:rsidRPr="0091247A" w:rsidRDefault="0091247A" w:rsidP="0091247A">
            <w:pPr>
              <w:numPr>
                <w:ilvl w:val="0"/>
                <w:numId w:val="24"/>
              </w:numPr>
              <w:jc w:val="both"/>
              <w:rPr>
                <w:rFonts w:ascii="Times New Roman" w:hAnsi="Times New Roman" w:cs="Times New Roman"/>
                <w:sz w:val="24"/>
              </w:rPr>
            </w:pPr>
            <w:r w:rsidRPr="0091247A">
              <w:rPr>
                <w:rFonts w:ascii="Times New Roman" w:hAnsi="Times New Roman" w:cs="Times New Roman"/>
                <w:sz w:val="24"/>
              </w:rPr>
              <w:t>Акция «Запишись в спортивную секцию» -вовлечение обучающихся в детские объединения, секции, клубы по интересам.</w:t>
            </w:r>
          </w:p>
        </w:tc>
      </w:tr>
    </w:tbl>
    <w:p w:rsidR="00872B98" w:rsidRDefault="00872B98" w:rsidP="00073637">
      <w:pPr>
        <w:jc w:val="both"/>
        <w:rPr>
          <w:rFonts w:ascii="Times New Roman" w:hAnsi="Times New Roman" w:cs="Times New Roman"/>
          <w:sz w:val="24"/>
        </w:rPr>
      </w:pP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Модуль «Я и природа»</w:t>
      </w:r>
      <w:r>
        <w:rPr>
          <w:rFonts w:ascii="Times New Roman" w:hAnsi="Times New Roman" w:cs="Times New Roman"/>
          <w:b/>
          <w:bCs/>
          <w:sz w:val="24"/>
        </w:rPr>
        <w:t xml:space="preserve"> (</w:t>
      </w:r>
      <w:r w:rsidRPr="0091247A">
        <w:rPr>
          <w:rFonts w:ascii="Times New Roman" w:hAnsi="Times New Roman" w:cs="Times New Roman"/>
          <w:b/>
          <w:bCs/>
          <w:iCs/>
          <w:sz w:val="24"/>
        </w:rPr>
        <w:t>Воспитание ценностного отношения к природе, окружающей среде</w:t>
      </w:r>
      <w:r>
        <w:rPr>
          <w:rFonts w:ascii="Times New Roman" w:hAnsi="Times New Roman" w:cs="Times New Roman"/>
          <w:b/>
          <w:bCs/>
          <w:iCs/>
          <w:sz w:val="24"/>
        </w:rPr>
        <w:t>)</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Ценности: </w:t>
      </w:r>
      <w:r w:rsidRPr="0091247A">
        <w:rPr>
          <w:rFonts w:ascii="Times New Roman" w:hAnsi="Times New Roman" w:cs="Times New Roman"/>
          <w:sz w:val="24"/>
        </w:rPr>
        <w:t>родная земля; заповедная природа; планета Земля; экологическое сознание.</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Cs/>
          <w:sz w:val="24"/>
        </w:rPr>
        <w:t>Основные направления работы</w:t>
      </w:r>
      <w:r w:rsidR="00936EBB">
        <w:rPr>
          <w:rFonts w:ascii="Times New Roman" w:hAnsi="Times New Roman" w:cs="Times New Roman"/>
          <w:bCs/>
          <w:sz w:val="24"/>
        </w:rPr>
        <w:t xml:space="preserve"> в 8</w:t>
      </w:r>
      <w:r>
        <w:rPr>
          <w:rFonts w:ascii="Times New Roman" w:hAnsi="Times New Roman" w:cs="Times New Roman"/>
          <w:bCs/>
          <w:sz w:val="24"/>
        </w:rPr>
        <w:t xml:space="preserve"> классе:</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471"/>
        <w:gridCol w:w="5103"/>
      </w:tblGrid>
      <w:tr w:rsidR="0091247A" w:rsidRPr="0091247A" w:rsidTr="0091247A">
        <w:tc>
          <w:tcPr>
            <w:tcW w:w="4471"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bookmarkStart w:id="10" w:name="190ee95971848974a04349a68bf69ebfce08ef35"/>
            <w:bookmarkStart w:id="11" w:name="4"/>
            <w:bookmarkEnd w:id="10"/>
            <w:bookmarkEnd w:id="11"/>
            <w:r w:rsidRPr="0091247A">
              <w:rPr>
                <w:rFonts w:ascii="Times New Roman" w:hAnsi="Times New Roman" w:cs="Times New Roman"/>
                <w:sz w:val="24"/>
              </w:rPr>
              <w:t>Воспитательные задачи</w:t>
            </w:r>
          </w:p>
        </w:tc>
        <w:tc>
          <w:tcPr>
            <w:tcW w:w="5103"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sz w:val="24"/>
              </w:rPr>
              <w:t>Ключевые дела</w:t>
            </w:r>
          </w:p>
        </w:tc>
      </w:tr>
      <w:tr w:rsidR="0091247A" w:rsidRPr="0091247A" w:rsidTr="0091247A">
        <w:tc>
          <w:tcPr>
            <w:tcW w:w="4471" w:type="dxa"/>
            <w:shd w:val="clear" w:color="auto" w:fill="FFFFFF"/>
            <w:tcMar>
              <w:top w:w="76" w:type="dxa"/>
              <w:left w:w="76" w:type="dxa"/>
              <w:bottom w:w="76" w:type="dxa"/>
              <w:right w:w="76" w:type="dxa"/>
            </w:tcMar>
            <w:hideMark/>
          </w:tcPr>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понимания взаимосвязей между человеком, обществом, природой;</w:t>
            </w:r>
          </w:p>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гуманистического отношения к людям;</w:t>
            </w:r>
          </w:p>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 xml:space="preserve">формирование эстетического отношения </w:t>
            </w:r>
            <w:proofErr w:type="spellStart"/>
            <w:r w:rsidRPr="0091247A">
              <w:rPr>
                <w:rFonts w:ascii="Times New Roman" w:hAnsi="Times New Roman" w:cs="Times New Roman"/>
                <w:sz w:val="24"/>
              </w:rPr>
              <w:t>обучащихся</w:t>
            </w:r>
            <w:proofErr w:type="spellEnd"/>
            <w:r w:rsidRPr="0091247A">
              <w:rPr>
                <w:rFonts w:ascii="Times New Roman" w:hAnsi="Times New Roman" w:cs="Times New Roman"/>
                <w:sz w:val="24"/>
              </w:rPr>
              <w:t xml:space="preserve"> к окружающей среде и труду как источнику радости и творчества людей;</w:t>
            </w:r>
          </w:p>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экологической грамотности;</w:t>
            </w:r>
          </w:p>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формирование экологического мировоззрения.</w:t>
            </w:r>
          </w:p>
        </w:tc>
        <w:tc>
          <w:tcPr>
            <w:tcW w:w="5103" w:type="dxa"/>
            <w:shd w:val="clear" w:color="auto" w:fill="FFFFFF"/>
            <w:tcMar>
              <w:top w:w="76" w:type="dxa"/>
              <w:left w:w="76" w:type="dxa"/>
              <w:bottom w:w="76" w:type="dxa"/>
              <w:right w:w="76" w:type="dxa"/>
            </w:tcMar>
            <w:hideMark/>
          </w:tcPr>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Т</w:t>
            </w:r>
            <w:r w:rsidRPr="0091247A">
              <w:rPr>
                <w:rFonts w:ascii="Times New Roman" w:hAnsi="Times New Roman" w:cs="Times New Roman"/>
                <w:sz w:val="24"/>
              </w:rPr>
              <w:t>ематические классные часы, посвященные проблемам экологии;</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экологических акциях;</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О</w:t>
            </w:r>
            <w:r w:rsidRPr="0091247A">
              <w:rPr>
                <w:rFonts w:ascii="Times New Roman" w:hAnsi="Times New Roman" w:cs="Times New Roman"/>
                <w:sz w:val="24"/>
              </w:rPr>
              <w:t>рганизация экскурсий по ООПТ</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экологических конкурсах;</w:t>
            </w:r>
          </w:p>
          <w:p w:rsidR="0091247A" w:rsidRDefault="0091247A" w:rsidP="0091247A">
            <w:pPr>
              <w:numPr>
                <w:ilvl w:val="0"/>
                <w:numId w:val="27"/>
              </w:numPr>
              <w:jc w:val="both"/>
              <w:rPr>
                <w:rFonts w:ascii="Times New Roman" w:hAnsi="Times New Roman" w:cs="Times New Roman"/>
                <w:sz w:val="24"/>
              </w:rPr>
            </w:pPr>
            <w:r w:rsidRPr="0091247A">
              <w:rPr>
                <w:rFonts w:ascii="Times New Roman" w:hAnsi="Times New Roman" w:cs="Times New Roman"/>
                <w:sz w:val="24"/>
              </w:rPr>
              <w:t>День птиц;</w:t>
            </w:r>
          </w:p>
          <w:p w:rsid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День заповедников;</w:t>
            </w:r>
          </w:p>
          <w:p w:rsidR="002215E9" w:rsidRDefault="002215E9" w:rsidP="0091247A">
            <w:pPr>
              <w:numPr>
                <w:ilvl w:val="0"/>
                <w:numId w:val="27"/>
              </w:numPr>
              <w:jc w:val="both"/>
              <w:rPr>
                <w:rFonts w:ascii="Times New Roman" w:hAnsi="Times New Roman" w:cs="Times New Roman"/>
                <w:sz w:val="24"/>
              </w:rPr>
            </w:pPr>
            <w:r>
              <w:rPr>
                <w:rFonts w:ascii="Times New Roman" w:hAnsi="Times New Roman" w:cs="Times New Roman"/>
                <w:sz w:val="24"/>
              </w:rPr>
              <w:t xml:space="preserve">Участие во </w:t>
            </w:r>
            <w:r w:rsidRPr="002215E9">
              <w:rPr>
                <w:rFonts w:ascii="Times New Roman" w:hAnsi="Times New Roman" w:cs="Times New Roman"/>
                <w:sz w:val="24"/>
              </w:rPr>
              <w:t>Всероссийской акции «Чистый двор»</w:t>
            </w:r>
          </w:p>
          <w:p w:rsidR="002215E9" w:rsidRDefault="002215E9" w:rsidP="0091247A">
            <w:pPr>
              <w:numPr>
                <w:ilvl w:val="0"/>
                <w:numId w:val="27"/>
              </w:numPr>
              <w:jc w:val="both"/>
              <w:rPr>
                <w:rFonts w:ascii="Times New Roman" w:hAnsi="Times New Roman" w:cs="Times New Roman"/>
                <w:sz w:val="24"/>
              </w:rPr>
            </w:pPr>
            <w:r>
              <w:rPr>
                <w:rFonts w:ascii="Times New Roman" w:hAnsi="Times New Roman" w:cs="Times New Roman"/>
                <w:sz w:val="24"/>
              </w:rPr>
              <w:t xml:space="preserve">Участие во </w:t>
            </w:r>
            <w:r w:rsidRPr="002215E9">
              <w:rPr>
                <w:rFonts w:ascii="Times New Roman" w:hAnsi="Times New Roman" w:cs="Times New Roman"/>
                <w:sz w:val="24"/>
              </w:rPr>
              <w:t>Всероссийской акции «День Земли»</w:t>
            </w:r>
          </w:p>
          <w:p w:rsid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Участие в акциях «Помоги зимующим птицам» и др.</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Изготовление и установка кормушек и скворечников</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школьных, городских конкурсах проектно-исследовательских работ по экологии;</w:t>
            </w:r>
          </w:p>
          <w:p w:rsidR="0091247A" w:rsidRDefault="0091247A" w:rsidP="0091247A">
            <w:pPr>
              <w:numPr>
                <w:ilvl w:val="0"/>
                <w:numId w:val="27"/>
              </w:numPr>
              <w:jc w:val="both"/>
              <w:rPr>
                <w:rFonts w:ascii="Times New Roman" w:hAnsi="Times New Roman" w:cs="Times New Roman"/>
                <w:sz w:val="24"/>
              </w:rPr>
            </w:pPr>
            <w:r w:rsidRPr="0091247A">
              <w:rPr>
                <w:rFonts w:ascii="Times New Roman" w:hAnsi="Times New Roman" w:cs="Times New Roman"/>
                <w:sz w:val="24"/>
              </w:rPr>
              <w:t>Акция «Трудовой десант»</w:t>
            </w:r>
          </w:p>
          <w:p w:rsidR="0091247A" w:rsidRPr="0091247A" w:rsidRDefault="0091247A" w:rsidP="002215E9">
            <w:pPr>
              <w:numPr>
                <w:ilvl w:val="0"/>
                <w:numId w:val="27"/>
              </w:numPr>
              <w:jc w:val="both"/>
              <w:rPr>
                <w:rFonts w:ascii="Times New Roman" w:hAnsi="Times New Roman" w:cs="Times New Roman"/>
                <w:sz w:val="24"/>
              </w:rPr>
            </w:pPr>
            <w:r>
              <w:rPr>
                <w:rFonts w:ascii="Times New Roman" w:hAnsi="Times New Roman" w:cs="Times New Roman"/>
                <w:sz w:val="24"/>
              </w:rPr>
              <w:t xml:space="preserve">Организация взаимодействия </w:t>
            </w:r>
            <w:r w:rsidR="002215E9" w:rsidRPr="002215E9">
              <w:rPr>
                <w:rFonts w:ascii="Times New Roman" w:hAnsi="Times New Roman" w:cs="Times New Roman"/>
                <w:sz w:val="24"/>
              </w:rPr>
              <w:t>ОГКУ «Дирекция по охране объектов животного мира и ООПТ ЕАО»</w:t>
            </w:r>
          </w:p>
        </w:tc>
      </w:tr>
    </w:tbl>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Pr="004C6E0C" w:rsidRDefault="009142A5" w:rsidP="009142A5">
      <w:pPr>
        <w:jc w:val="center"/>
        <w:rPr>
          <w:rFonts w:ascii="Times New Roman" w:hAnsi="Times New Roman" w:cs="Times New Roman"/>
          <w:b/>
          <w:bCs/>
          <w:sz w:val="24"/>
        </w:rPr>
      </w:pPr>
      <w:r w:rsidRPr="004C6E0C">
        <w:rPr>
          <w:rFonts w:ascii="Times New Roman" w:hAnsi="Times New Roman" w:cs="Times New Roman"/>
          <w:b/>
          <w:bCs/>
          <w:sz w:val="24"/>
        </w:rPr>
        <w:t>Раздел 3. Организационный.</w:t>
      </w:r>
    </w:p>
    <w:p w:rsidR="009142A5" w:rsidRPr="004C6E0C" w:rsidRDefault="009142A5" w:rsidP="009142A5">
      <w:pPr>
        <w:jc w:val="center"/>
        <w:rPr>
          <w:rFonts w:ascii="Times New Roman" w:hAnsi="Times New Roman" w:cs="Times New Roman"/>
          <w:b/>
          <w:bCs/>
          <w:sz w:val="24"/>
        </w:rPr>
      </w:pPr>
      <w:r w:rsidRPr="004C6E0C">
        <w:rPr>
          <w:rFonts w:ascii="Times New Roman" w:hAnsi="Times New Roman" w:cs="Times New Roman"/>
          <w:b/>
          <w:bCs/>
          <w:sz w:val="24"/>
        </w:rPr>
        <w:t xml:space="preserve">3.1. Учебный план </w:t>
      </w:r>
      <w:r>
        <w:rPr>
          <w:rFonts w:ascii="Times New Roman" w:hAnsi="Times New Roman" w:cs="Times New Roman"/>
          <w:b/>
          <w:bCs/>
          <w:sz w:val="24"/>
        </w:rPr>
        <w:t>МКОУ ООШ № 4</w:t>
      </w:r>
    </w:p>
    <w:p w:rsidR="00936EBB" w:rsidRPr="00936EBB" w:rsidRDefault="00936EBB" w:rsidP="00936EBB">
      <w:pPr>
        <w:jc w:val="both"/>
        <w:rPr>
          <w:rFonts w:ascii="Times New Roman" w:hAnsi="Times New Roman" w:cs="Times New Roman"/>
          <w:b/>
          <w:bCs/>
          <w:sz w:val="24"/>
        </w:rPr>
      </w:pPr>
      <w:r w:rsidRPr="00936EBB">
        <w:rPr>
          <w:rFonts w:ascii="Times New Roman" w:hAnsi="Times New Roman" w:cs="Times New Roman"/>
          <w:b/>
          <w:bCs/>
          <w:sz w:val="24"/>
        </w:rPr>
        <w:t>Особенности учебного плана для 5 - 8 класса.</w:t>
      </w:r>
    </w:p>
    <w:p w:rsidR="00936EBB" w:rsidRPr="00936EBB" w:rsidRDefault="00936EBB" w:rsidP="00936EBB">
      <w:pPr>
        <w:jc w:val="both"/>
        <w:rPr>
          <w:rFonts w:ascii="Times New Roman" w:hAnsi="Times New Roman" w:cs="Times New Roman"/>
          <w:bCs/>
          <w:sz w:val="24"/>
        </w:rPr>
      </w:pPr>
      <w:r w:rsidRPr="00936EBB">
        <w:rPr>
          <w:rFonts w:ascii="Times New Roman" w:hAnsi="Times New Roman" w:cs="Times New Roman"/>
          <w:bCs/>
          <w:sz w:val="24"/>
        </w:rPr>
        <w:t xml:space="preserve">Школьный учебный план основного общего образования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936EBB" w:rsidRPr="00936EBB" w:rsidRDefault="00936EBB" w:rsidP="00936EBB">
      <w:pPr>
        <w:jc w:val="both"/>
        <w:rPr>
          <w:rFonts w:ascii="Times New Roman" w:hAnsi="Times New Roman" w:cs="Times New Roman"/>
          <w:bCs/>
          <w:sz w:val="24"/>
        </w:rPr>
      </w:pPr>
      <w:r w:rsidRPr="00936EBB">
        <w:rPr>
          <w:rFonts w:ascii="Times New Roman" w:hAnsi="Times New Roman" w:cs="Times New Roman"/>
          <w:bCs/>
          <w:sz w:val="24"/>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36EBB" w:rsidRPr="00936EBB" w:rsidRDefault="00936EBB" w:rsidP="00936EBB">
      <w:pPr>
        <w:jc w:val="both"/>
        <w:rPr>
          <w:rFonts w:ascii="Times New Roman" w:hAnsi="Times New Roman" w:cs="Times New Roman"/>
          <w:bCs/>
          <w:sz w:val="24"/>
        </w:rPr>
      </w:pPr>
      <w:r w:rsidRPr="00936EBB">
        <w:rPr>
          <w:rFonts w:ascii="Times New Roman" w:hAnsi="Times New Roman" w:cs="Times New Roman"/>
          <w:bCs/>
          <w:sz w:val="24"/>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и потребности участников образовательных отношений.</w:t>
      </w:r>
    </w:p>
    <w:p w:rsidR="00936EBB" w:rsidRPr="00936EBB" w:rsidRDefault="00936EBB" w:rsidP="00936EBB">
      <w:pPr>
        <w:jc w:val="both"/>
        <w:rPr>
          <w:rFonts w:ascii="Times New Roman" w:hAnsi="Times New Roman" w:cs="Times New Roman"/>
          <w:bCs/>
          <w:sz w:val="24"/>
        </w:rPr>
      </w:pPr>
      <w:r w:rsidRPr="00936EBB">
        <w:rPr>
          <w:rFonts w:ascii="Times New Roman" w:hAnsi="Times New Roman" w:cs="Times New Roman"/>
          <w:bCs/>
          <w:sz w:val="24"/>
        </w:rPr>
        <w:t>В часть, формируемую образовательной организацией, входит и внеурочная деятельность. В соответствии с требованиями ФГОС ООО внеурочная деятельность организуется по направлениям развития личности (</w:t>
      </w:r>
      <w:proofErr w:type="spellStart"/>
      <w:r w:rsidRPr="00936EBB">
        <w:rPr>
          <w:rFonts w:ascii="Times New Roman" w:hAnsi="Times New Roman" w:cs="Times New Roman"/>
          <w:bCs/>
          <w:sz w:val="24"/>
        </w:rPr>
        <w:t>духовно­нравственное</w:t>
      </w:r>
      <w:proofErr w:type="spellEnd"/>
      <w:r w:rsidRPr="00936EBB">
        <w:rPr>
          <w:rFonts w:ascii="Times New Roman" w:hAnsi="Times New Roman" w:cs="Times New Roman"/>
          <w:bCs/>
          <w:sz w:val="24"/>
        </w:rPr>
        <w:t xml:space="preserve">, социальное, </w:t>
      </w:r>
      <w:proofErr w:type="spellStart"/>
      <w:r w:rsidRPr="00936EBB">
        <w:rPr>
          <w:rFonts w:ascii="Times New Roman" w:hAnsi="Times New Roman" w:cs="Times New Roman"/>
          <w:bCs/>
          <w:sz w:val="24"/>
        </w:rPr>
        <w:t>общеинтеллектуальное</w:t>
      </w:r>
      <w:proofErr w:type="spellEnd"/>
      <w:r w:rsidRPr="00936EBB">
        <w:rPr>
          <w:rFonts w:ascii="Times New Roman" w:hAnsi="Times New Roman" w:cs="Times New Roman"/>
          <w:bCs/>
          <w:sz w:val="24"/>
        </w:rPr>
        <w:t xml:space="preserve">, общекультурное, </w:t>
      </w:r>
      <w:proofErr w:type="spellStart"/>
      <w:r w:rsidRPr="00936EBB">
        <w:rPr>
          <w:rFonts w:ascii="Times New Roman" w:hAnsi="Times New Roman" w:cs="Times New Roman"/>
          <w:bCs/>
          <w:sz w:val="24"/>
        </w:rPr>
        <w:t>спортивно­оздоровительное</w:t>
      </w:r>
      <w:proofErr w:type="spellEnd"/>
      <w:r w:rsidRPr="00936EBB">
        <w:rPr>
          <w:rFonts w:ascii="Times New Roman" w:hAnsi="Times New Roman" w:cs="Times New Roman"/>
          <w:bCs/>
          <w:sz w:val="24"/>
        </w:rPr>
        <w:t>).</w:t>
      </w:r>
    </w:p>
    <w:p w:rsidR="00936EBB" w:rsidRPr="00936EBB" w:rsidRDefault="00936EBB" w:rsidP="00936EBB">
      <w:pPr>
        <w:jc w:val="both"/>
        <w:rPr>
          <w:rFonts w:ascii="Times New Roman" w:hAnsi="Times New Roman" w:cs="Times New Roman"/>
          <w:bCs/>
          <w:sz w:val="24"/>
        </w:rPr>
      </w:pPr>
      <w:r w:rsidRPr="00936EBB">
        <w:rPr>
          <w:rFonts w:ascii="Times New Roman" w:hAnsi="Times New Roman" w:cs="Times New Roman"/>
          <w:bCs/>
          <w:sz w:val="24"/>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936EBB" w:rsidRPr="00936EBB" w:rsidRDefault="00936EBB" w:rsidP="00936EBB">
      <w:pPr>
        <w:jc w:val="both"/>
        <w:rPr>
          <w:rFonts w:ascii="Times New Roman" w:hAnsi="Times New Roman" w:cs="Times New Roman"/>
          <w:bCs/>
          <w:sz w:val="24"/>
        </w:rPr>
      </w:pPr>
      <w:r w:rsidRPr="00936EBB">
        <w:rPr>
          <w:rFonts w:ascii="Times New Roman" w:hAnsi="Times New Roman" w:cs="Times New Roman"/>
          <w:bCs/>
          <w:sz w:val="24"/>
        </w:rPr>
        <w:t xml:space="preserve">При организации внеурочной деятельности учащихся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936EBB" w:rsidRPr="00936EBB" w:rsidRDefault="00936EBB" w:rsidP="00936EBB">
      <w:pPr>
        <w:jc w:val="both"/>
        <w:rPr>
          <w:rFonts w:ascii="Times New Roman" w:hAnsi="Times New Roman" w:cs="Times New Roman"/>
          <w:bCs/>
          <w:sz w:val="24"/>
        </w:rPr>
      </w:pPr>
      <w:r w:rsidRPr="00936EBB">
        <w:rPr>
          <w:rFonts w:ascii="Times New Roman" w:hAnsi="Times New Roman" w:cs="Times New Roman"/>
          <w:bCs/>
          <w:sz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w:t>
      </w:r>
    </w:p>
    <w:p w:rsidR="00936EBB" w:rsidRPr="00936EBB" w:rsidRDefault="00936EBB" w:rsidP="00936EBB">
      <w:pPr>
        <w:suppressAutoHyphens/>
        <w:spacing w:after="0" w:line="360" w:lineRule="auto"/>
        <w:ind w:firstLine="567"/>
        <w:jc w:val="center"/>
        <w:rPr>
          <w:rFonts w:ascii="Times New Roman" w:eastAsia="Times New Roman" w:hAnsi="Times New Roman" w:cs="Calibri"/>
          <w:bCs/>
          <w:sz w:val="28"/>
          <w:szCs w:val="20"/>
          <w:lang w:eastAsia="ar-SA"/>
        </w:rPr>
      </w:pPr>
      <w:r w:rsidRPr="00936EBB">
        <w:rPr>
          <w:rFonts w:ascii="Times New Roman" w:eastAsia="Times New Roman" w:hAnsi="Times New Roman" w:cs="Calibri"/>
          <w:bCs/>
          <w:sz w:val="28"/>
          <w:szCs w:val="20"/>
          <w:lang w:eastAsia="ar-SA"/>
        </w:rPr>
        <w:t xml:space="preserve">Учебный план </w:t>
      </w:r>
    </w:p>
    <w:p w:rsidR="00936EBB" w:rsidRPr="00936EBB" w:rsidRDefault="00936EBB" w:rsidP="00936EBB">
      <w:pPr>
        <w:suppressAutoHyphens/>
        <w:spacing w:after="0" w:line="360" w:lineRule="auto"/>
        <w:ind w:firstLine="567"/>
        <w:jc w:val="center"/>
        <w:rPr>
          <w:rFonts w:ascii="Times New Roman" w:eastAsia="Times New Roman" w:hAnsi="Times New Roman" w:cs="Calibri"/>
          <w:bCs/>
          <w:sz w:val="28"/>
          <w:szCs w:val="20"/>
          <w:lang w:eastAsia="ar-SA"/>
        </w:rPr>
      </w:pPr>
      <w:r w:rsidRPr="00936EBB">
        <w:rPr>
          <w:rFonts w:ascii="Times New Roman" w:eastAsia="Times New Roman" w:hAnsi="Times New Roman" w:cs="Calibri"/>
          <w:bCs/>
          <w:sz w:val="28"/>
          <w:szCs w:val="20"/>
          <w:lang w:eastAsia="ar-SA"/>
        </w:rPr>
        <w:t>5 – 8 классов</w:t>
      </w:r>
    </w:p>
    <w:p w:rsidR="00936EBB" w:rsidRPr="00936EBB" w:rsidRDefault="00936EBB" w:rsidP="00936EBB">
      <w:pPr>
        <w:suppressAutoHyphens/>
        <w:spacing w:after="0" w:line="360" w:lineRule="auto"/>
        <w:ind w:firstLine="567"/>
        <w:jc w:val="center"/>
        <w:rPr>
          <w:rFonts w:ascii="Times New Roman" w:eastAsia="Times New Roman" w:hAnsi="Times New Roman" w:cs="Calibri"/>
          <w:bCs/>
          <w:sz w:val="28"/>
          <w:szCs w:val="20"/>
          <w:lang w:eastAsia="ar-SA"/>
        </w:rPr>
      </w:pPr>
      <w:r w:rsidRPr="00936EBB">
        <w:rPr>
          <w:rFonts w:ascii="Times New Roman" w:eastAsia="Times New Roman" w:hAnsi="Times New Roman" w:cs="Calibri"/>
          <w:bCs/>
          <w:sz w:val="28"/>
          <w:szCs w:val="20"/>
          <w:lang w:eastAsia="ar-SA"/>
        </w:rPr>
        <w:t>2017 - 2018 учебный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5"/>
        <w:gridCol w:w="2695"/>
        <w:gridCol w:w="1134"/>
        <w:gridCol w:w="1134"/>
        <w:gridCol w:w="1134"/>
        <w:gridCol w:w="992"/>
      </w:tblGrid>
      <w:tr w:rsidR="00936EBB" w:rsidRPr="00936EBB" w:rsidTr="006E5680">
        <w:trPr>
          <w:trHeight w:val="641"/>
        </w:trPr>
        <w:tc>
          <w:tcPr>
            <w:tcW w:w="2375" w:type="dxa"/>
            <w:vMerge w:val="restart"/>
          </w:tcPr>
          <w:p w:rsidR="00936EBB" w:rsidRPr="00936EBB" w:rsidRDefault="00936EBB" w:rsidP="00936EBB">
            <w:pPr>
              <w:suppressAutoHyphens/>
              <w:spacing w:after="0" w:line="288" w:lineRule="auto"/>
              <w:ind w:firstLine="29"/>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Предметные области</w:t>
            </w:r>
          </w:p>
        </w:tc>
        <w:tc>
          <w:tcPr>
            <w:tcW w:w="2695" w:type="dxa"/>
            <w:vMerge w:val="restart"/>
            <w:tcBorders>
              <w:tr2bl w:val="single" w:sz="4" w:space="0" w:color="auto"/>
            </w:tcBorders>
          </w:tcPr>
          <w:p w:rsidR="00936EBB" w:rsidRPr="00936EBB" w:rsidRDefault="00936EBB" w:rsidP="00936EBB">
            <w:pPr>
              <w:suppressAutoHyphens/>
              <w:spacing w:after="0" w:line="288" w:lineRule="auto"/>
              <w:ind w:firstLine="29"/>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Учебные</w:t>
            </w:r>
          </w:p>
          <w:p w:rsidR="00936EBB" w:rsidRPr="00936EBB" w:rsidRDefault="00936EBB" w:rsidP="00936EBB">
            <w:pPr>
              <w:suppressAutoHyphens/>
              <w:spacing w:after="0" w:line="288" w:lineRule="auto"/>
              <w:ind w:firstLine="29"/>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предметы</w:t>
            </w:r>
          </w:p>
          <w:p w:rsidR="00936EBB" w:rsidRPr="00936EBB" w:rsidRDefault="00936EBB" w:rsidP="00936EBB">
            <w:pPr>
              <w:suppressAutoHyphens/>
              <w:spacing w:after="0" w:line="288" w:lineRule="auto"/>
              <w:ind w:firstLine="29"/>
              <w:rPr>
                <w:rFonts w:ascii="Times New Roman" w:eastAsia="Times New Roman" w:hAnsi="Times New Roman" w:cs="Calibri"/>
                <w:b/>
                <w:bCs/>
                <w:sz w:val="26"/>
                <w:szCs w:val="26"/>
                <w:lang w:eastAsia="ar-SA"/>
              </w:rPr>
            </w:pPr>
          </w:p>
          <w:p w:rsidR="00936EBB" w:rsidRPr="00936EBB" w:rsidRDefault="00936EBB" w:rsidP="00936EBB">
            <w:pPr>
              <w:suppressAutoHyphens/>
              <w:spacing w:after="0" w:line="288" w:lineRule="auto"/>
              <w:ind w:firstLine="29"/>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 xml:space="preserve">                         Классы</w:t>
            </w:r>
          </w:p>
        </w:tc>
        <w:tc>
          <w:tcPr>
            <w:tcW w:w="4394" w:type="dxa"/>
            <w:gridSpan w:val="4"/>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Количество часов в неделю</w:t>
            </w:r>
          </w:p>
        </w:tc>
      </w:tr>
      <w:tr w:rsidR="00936EBB" w:rsidRPr="00936EBB" w:rsidTr="006E5680">
        <w:trPr>
          <w:trHeight w:val="511"/>
        </w:trPr>
        <w:tc>
          <w:tcPr>
            <w:tcW w:w="2375" w:type="dxa"/>
            <w:vMerge/>
          </w:tcPr>
          <w:p w:rsidR="00936EBB" w:rsidRPr="00936EBB" w:rsidRDefault="00936EBB" w:rsidP="00936EBB">
            <w:pPr>
              <w:suppressAutoHyphens/>
              <w:spacing w:after="0" w:line="288" w:lineRule="auto"/>
              <w:ind w:firstLine="29"/>
              <w:rPr>
                <w:rFonts w:ascii="Times New Roman" w:eastAsia="Times New Roman" w:hAnsi="Times New Roman" w:cs="Calibri"/>
                <w:b/>
                <w:bCs/>
                <w:sz w:val="26"/>
                <w:szCs w:val="26"/>
                <w:lang w:eastAsia="ar-SA"/>
              </w:rPr>
            </w:pPr>
          </w:p>
        </w:tc>
        <w:tc>
          <w:tcPr>
            <w:tcW w:w="2695" w:type="dxa"/>
            <w:vMerge/>
            <w:tcBorders>
              <w:tr2bl w:val="single" w:sz="4" w:space="0" w:color="auto"/>
            </w:tcBorders>
          </w:tcPr>
          <w:p w:rsidR="00936EBB" w:rsidRPr="00936EBB" w:rsidRDefault="00936EBB" w:rsidP="00936EBB">
            <w:pPr>
              <w:suppressAutoHyphens/>
              <w:spacing w:after="0" w:line="288" w:lineRule="auto"/>
              <w:ind w:firstLine="29"/>
              <w:rPr>
                <w:rFonts w:ascii="Times New Roman" w:eastAsia="Times New Roman" w:hAnsi="Times New Roman" w:cs="Calibri"/>
                <w:b/>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V</w:t>
            </w:r>
          </w:p>
        </w:tc>
        <w:tc>
          <w:tcPr>
            <w:tcW w:w="1134" w:type="dxa"/>
            <w:shd w:val="clear" w:color="auto" w:fill="auto"/>
            <w:vAlign w:val="center"/>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VI</w:t>
            </w:r>
          </w:p>
        </w:tc>
        <w:tc>
          <w:tcPr>
            <w:tcW w:w="1134" w:type="dxa"/>
            <w:vAlign w:val="center"/>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val="en-US" w:eastAsia="ar-SA"/>
              </w:rPr>
            </w:pPr>
            <w:r w:rsidRPr="00936EBB">
              <w:rPr>
                <w:rFonts w:ascii="Times New Roman" w:eastAsia="Times New Roman" w:hAnsi="Times New Roman" w:cs="Calibri"/>
                <w:b/>
                <w:bCs/>
                <w:sz w:val="26"/>
                <w:szCs w:val="26"/>
                <w:lang w:eastAsia="ar-SA"/>
              </w:rPr>
              <w:t>VI</w:t>
            </w:r>
            <w:r w:rsidRPr="00936EBB">
              <w:rPr>
                <w:rFonts w:ascii="Times New Roman" w:eastAsia="Times New Roman" w:hAnsi="Times New Roman" w:cs="Calibri"/>
                <w:b/>
                <w:bCs/>
                <w:sz w:val="26"/>
                <w:szCs w:val="26"/>
                <w:lang w:val="en-US" w:eastAsia="ar-SA"/>
              </w:rPr>
              <w:t>I</w:t>
            </w:r>
          </w:p>
        </w:tc>
        <w:tc>
          <w:tcPr>
            <w:tcW w:w="992" w:type="dxa"/>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eastAsia="ar-SA"/>
              </w:rPr>
            </w:pPr>
          </w:p>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val="en-US" w:eastAsia="ar-SA"/>
              </w:rPr>
            </w:pPr>
            <w:r w:rsidRPr="00936EBB">
              <w:rPr>
                <w:rFonts w:ascii="Times New Roman" w:eastAsia="Times New Roman" w:hAnsi="Times New Roman" w:cs="Calibri"/>
                <w:b/>
                <w:bCs/>
                <w:sz w:val="26"/>
                <w:szCs w:val="26"/>
                <w:lang w:val="en-US" w:eastAsia="ar-SA"/>
              </w:rPr>
              <w:t>VIII</w:t>
            </w:r>
          </w:p>
        </w:tc>
      </w:tr>
      <w:tr w:rsidR="00936EBB" w:rsidRPr="00936EBB" w:rsidTr="006E5680">
        <w:trPr>
          <w:trHeight w:val="315"/>
        </w:trPr>
        <w:tc>
          <w:tcPr>
            <w:tcW w:w="5070" w:type="dxa"/>
            <w:gridSpan w:val="2"/>
          </w:tcPr>
          <w:p w:rsidR="00936EBB" w:rsidRPr="00936EBB" w:rsidRDefault="00936EBB" w:rsidP="00936EBB">
            <w:pPr>
              <w:suppressAutoHyphens/>
              <w:spacing w:after="0" w:line="240" w:lineRule="auto"/>
              <w:ind w:firstLine="29"/>
              <w:rPr>
                <w:rFonts w:ascii="Times New Roman" w:eastAsia="Times New Roman" w:hAnsi="Times New Roman" w:cs="Calibri"/>
                <w:bCs/>
                <w:i/>
                <w:sz w:val="26"/>
                <w:szCs w:val="26"/>
                <w:lang w:eastAsia="ar-SA"/>
              </w:rPr>
            </w:pPr>
            <w:r w:rsidRPr="00936EBB">
              <w:rPr>
                <w:rFonts w:ascii="Times New Roman" w:eastAsia="Times New Roman" w:hAnsi="Times New Roman" w:cs="Calibri"/>
                <w:bCs/>
                <w:i/>
                <w:sz w:val="26"/>
                <w:szCs w:val="26"/>
                <w:lang w:eastAsia="ar-SA"/>
              </w:rPr>
              <w:t>Обязательная часть</w:t>
            </w:r>
          </w:p>
        </w:tc>
        <w:tc>
          <w:tcPr>
            <w:tcW w:w="1134" w:type="dxa"/>
            <w:shd w:val="clear" w:color="auto" w:fill="auto"/>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p>
        </w:tc>
        <w:tc>
          <w:tcPr>
            <w:tcW w:w="1134" w:type="dxa"/>
            <w:shd w:val="clear" w:color="auto" w:fill="auto"/>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p>
        </w:tc>
      </w:tr>
      <w:tr w:rsidR="00936EBB" w:rsidRPr="00936EBB" w:rsidTr="006E5680">
        <w:trPr>
          <w:trHeight w:val="330"/>
        </w:trPr>
        <w:tc>
          <w:tcPr>
            <w:tcW w:w="2375" w:type="dxa"/>
            <w:vMerge w:val="restart"/>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Филология</w:t>
            </w: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Русский язык</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5</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6</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4</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3</w:t>
            </w:r>
          </w:p>
        </w:tc>
      </w:tr>
      <w:tr w:rsidR="00936EBB" w:rsidRPr="00936EBB" w:rsidTr="006E5680">
        <w:trPr>
          <w:trHeight w:val="375"/>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Литература</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2</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2</w:t>
            </w:r>
          </w:p>
        </w:tc>
      </w:tr>
      <w:tr w:rsidR="00936EBB" w:rsidRPr="00936EBB" w:rsidTr="006E5680">
        <w:trPr>
          <w:trHeight w:val="360"/>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Иностранный язык (английский)</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3</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3</w:t>
            </w:r>
          </w:p>
        </w:tc>
      </w:tr>
      <w:tr w:rsidR="00936EBB" w:rsidRPr="00936EBB" w:rsidTr="006E5680">
        <w:trPr>
          <w:trHeight w:val="427"/>
        </w:trPr>
        <w:tc>
          <w:tcPr>
            <w:tcW w:w="2375" w:type="dxa"/>
            <w:vMerge w:val="restart"/>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Математика и информатика</w:t>
            </w: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Математика</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5</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5</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r>
      <w:tr w:rsidR="00936EBB" w:rsidRPr="00936EBB" w:rsidTr="006E5680">
        <w:trPr>
          <w:trHeight w:val="427"/>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 xml:space="preserve">Алгебра </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3</w:t>
            </w:r>
          </w:p>
        </w:tc>
      </w:tr>
      <w:tr w:rsidR="00936EBB" w:rsidRPr="00936EBB" w:rsidTr="006E5680">
        <w:trPr>
          <w:trHeight w:val="427"/>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 xml:space="preserve">Геометрия </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2</w:t>
            </w:r>
          </w:p>
        </w:tc>
      </w:tr>
      <w:tr w:rsidR="00936EBB" w:rsidRPr="00936EBB" w:rsidTr="006E5680">
        <w:trPr>
          <w:trHeight w:val="427"/>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 xml:space="preserve">Информатика </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1</w:t>
            </w:r>
          </w:p>
        </w:tc>
      </w:tr>
      <w:tr w:rsidR="00936EBB" w:rsidRPr="00936EBB" w:rsidTr="006E5680">
        <w:trPr>
          <w:trHeight w:val="402"/>
        </w:trPr>
        <w:tc>
          <w:tcPr>
            <w:tcW w:w="2375" w:type="dxa"/>
            <w:vMerge w:val="restart"/>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Общественно-научные предметы</w:t>
            </w: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История России. Всеобщая история.</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1134" w:type="dxa"/>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2</w:t>
            </w:r>
          </w:p>
        </w:tc>
      </w:tr>
      <w:tr w:rsidR="00936EBB" w:rsidRPr="00936EBB" w:rsidTr="006E5680">
        <w:trPr>
          <w:trHeight w:val="234"/>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Обществознание</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1</w:t>
            </w:r>
          </w:p>
        </w:tc>
      </w:tr>
      <w:tr w:rsidR="00936EBB" w:rsidRPr="00936EBB" w:rsidTr="006E5680">
        <w:trPr>
          <w:trHeight w:val="318"/>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География</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2</w:t>
            </w:r>
          </w:p>
        </w:tc>
      </w:tr>
      <w:tr w:rsidR="00936EBB" w:rsidRPr="00936EBB" w:rsidTr="006E5680">
        <w:trPr>
          <w:trHeight w:val="251"/>
        </w:trPr>
        <w:tc>
          <w:tcPr>
            <w:tcW w:w="2375" w:type="dxa"/>
            <w:vMerge w:val="restart"/>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Естественно-</w:t>
            </w:r>
          </w:p>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научные предметы</w:t>
            </w: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 xml:space="preserve">Физика </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val="en-US" w:eastAsia="ar-SA"/>
              </w:rPr>
            </w:pPr>
            <w:r w:rsidRPr="00936EBB">
              <w:rPr>
                <w:rFonts w:ascii="Times New Roman" w:eastAsia="Times New Roman" w:hAnsi="Times New Roman" w:cs="Calibri"/>
                <w:bCs/>
                <w:sz w:val="26"/>
                <w:szCs w:val="26"/>
                <w:lang w:val="en-US" w:eastAsia="ar-SA"/>
              </w:rPr>
              <w:t>2</w:t>
            </w:r>
          </w:p>
        </w:tc>
      </w:tr>
      <w:tr w:rsidR="00936EBB" w:rsidRPr="00936EBB" w:rsidTr="006E5680">
        <w:trPr>
          <w:trHeight w:val="251"/>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Химия</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r>
      <w:tr w:rsidR="00936EBB" w:rsidRPr="00936EBB" w:rsidTr="006E5680">
        <w:trPr>
          <w:trHeight w:val="251"/>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Биология</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r>
      <w:tr w:rsidR="00936EBB" w:rsidRPr="00936EBB" w:rsidTr="006E5680">
        <w:trPr>
          <w:trHeight w:val="251"/>
        </w:trPr>
        <w:tc>
          <w:tcPr>
            <w:tcW w:w="2375" w:type="dxa"/>
            <w:vMerge w:val="restart"/>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Искусство</w:t>
            </w: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Музыка</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r>
      <w:tr w:rsidR="00936EBB" w:rsidRPr="00936EBB" w:rsidTr="006E5680">
        <w:trPr>
          <w:trHeight w:val="215"/>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Изобразительное искусство</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r>
      <w:tr w:rsidR="00936EBB" w:rsidRPr="00936EBB" w:rsidTr="006E5680">
        <w:trPr>
          <w:trHeight w:val="301"/>
        </w:trPr>
        <w:tc>
          <w:tcPr>
            <w:tcW w:w="237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Технология</w:t>
            </w: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Технология</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r>
      <w:tr w:rsidR="00936EBB" w:rsidRPr="00936EBB" w:rsidTr="006E5680">
        <w:trPr>
          <w:trHeight w:val="413"/>
        </w:trPr>
        <w:tc>
          <w:tcPr>
            <w:tcW w:w="2375" w:type="dxa"/>
            <w:vMerge w:val="restart"/>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Физическая культура и основы безопасности жизнедеятельности</w:t>
            </w: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ОБЖ</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r>
      <w:tr w:rsidR="00936EBB" w:rsidRPr="00936EBB" w:rsidTr="006E5680">
        <w:trPr>
          <w:trHeight w:val="385"/>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vAlign w:val="center"/>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Физическая культура</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c>
          <w:tcPr>
            <w:tcW w:w="1134" w:type="dxa"/>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3</w:t>
            </w:r>
          </w:p>
        </w:tc>
      </w:tr>
      <w:tr w:rsidR="00936EBB" w:rsidRPr="00936EBB" w:rsidTr="006E5680">
        <w:trPr>
          <w:trHeight w:val="284"/>
        </w:trPr>
        <w:tc>
          <w:tcPr>
            <w:tcW w:w="5070" w:type="dxa"/>
            <w:gridSpan w:val="2"/>
            <w:shd w:val="clear" w:color="auto" w:fill="D9D9D9"/>
          </w:tcPr>
          <w:p w:rsidR="00936EBB" w:rsidRPr="00936EBB" w:rsidRDefault="00936EBB" w:rsidP="00936EBB">
            <w:pPr>
              <w:suppressAutoHyphens/>
              <w:spacing w:after="0" w:line="240" w:lineRule="auto"/>
              <w:ind w:firstLine="29"/>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Итого</w:t>
            </w:r>
          </w:p>
        </w:tc>
        <w:tc>
          <w:tcPr>
            <w:tcW w:w="1134" w:type="dxa"/>
            <w:shd w:val="clear" w:color="auto" w:fill="D9D9D9"/>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27</w:t>
            </w:r>
          </w:p>
        </w:tc>
        <w:tc>
          <w:tcPr>
            <w:tcW w:w="1134" w:type="dxa"/>
            <w:shd w:val="clear" w:color="auto" w:fill="D9D9D9"/>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29</w:t>
            </w:r>
          </w:p>
        </w:tc>
        <w:tc>
          <w:tcPr>
            <w:tcW w:w="1134" w:type="dxa"/>
            <w:shd w:val="clear" w:color="auto" w:fill="D9D9D9"/>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30</w:t>
            </w:r>
          </w:p>
        </w:tc>
        <w:tc>
          <w:tcPr>
            <w:tcW w:w="992" w:type="dxa"/>
            <w:shd w:val="clear" w:color="auto" w:fill="D9D9D9"/>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32</w:t>
            </w:r>
          </w:p>
        </w:tc>
      </w:tr>
      <w:tr w:rsidR="00936EBB" w:rsidRPr="00936EBB" w:rsidTr="006E5680">
        <w:trPr>
          <w:trHeight w:val="301"/>
        </w:trPr>
        <w:tc>
          <w:tcPr>
            <w:tcW w:w="5070" w:type="dxa"/>
            <w:gridSpan w:val="2"/>
            <w:shd w:val="clear" w:color="auto" w:fill="D9D9D9"/>
          </w:tcPr>
          <w:p w:rsidR="00936EBB" w:rsidRPr="00936EBB" w:rsidRDefault="00936EBB" w:rsidP="00936EBB">
            <w:pPr>
              <w:suppressAutoHyphens/>
              <w:spacing w:after="0" w:line="240" w:lineRule="auto"/>
              <w:ind w:firstLine="29"/>
              <w:rPr>
                <w:rFonts w:ascii="Times New Roman" w:eastAsia="Times New Roman" w:hAnsi="Times New Roman" w:cs="Calibri"/>
                <w:bCs/>
                <w:i/>
                <w:sz w:val="26"/>
                <w:szCs w:val="26"/>
                <w:lang w:eastAsia="ar-SA"/>
              </w:rPr>
            </w:pPr>
            <w:r w:rsidRPr="00936EBB">
              <w:rPr>
                <w:rFonts w:ascii="Times New Roman" w:eastAsia="Times New Roman" w:hAnsi="Times New Roman" w:cs="Calibri"/>
                <w:bCs/>
                <w:i/>
                <w:sz w:val="26"/>
                <w:szCs w:val="26"/>
                <w:lang w:eastAsia="ar-SA"/>
              </w:rPr>
              <w:t>Часть, формируемая участниками образовательных отношений</w:t>
            </w:r>
          </w:p>
        </w:tc>
        <w:tc>
          <w:tcPr>
            <w:tcW w:w="1134" w:type="dxa"/>
            <w:shd w:val="clear" w:color="auto" w:fill="D9D9D9"/>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5</w:t>
            </w:r>
          </w:p>
        </w:tc>
        <w:tc>
          <w:tcPr>
            <w:tcW w:w="1134" w:type="dxa"/>
            <w:shd w:val="clear" w:color="auto" w:fill="D9D9D9"/>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4</w:t>
            </w:r>
          </w:p>
        </w:tc>
        <w:tc>
          <w:tcPr>
            <w:tcW w:w="1134" w:type="dxa"/>
            <w:shd w:val="clear" w:color="auto" w:fill="D9D9D9"/>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5</w:t>
            </w:r>
          </w:p>
        </w:tc>
        <w:tc>
          <w:tcPr>
            <w:tcW w:w="992" w:type="dxa"/>
            <w:shd w:val="clear" w:color="auto" w:fill="D9D9D9"/>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4</w:t>
            </w:r>
          </w:p>
        </w:tc>
      </w:tr>
      <w:tr w:rsidR="00936EBB" w:rsidRPr="00936EBB" w:rsidTr="006E5680">
        <w:trPr>
          <w:trHeight w:val="301"/>
        </w:trPr>
        <w:tc>
          <w:tcPr>
            <w:tcW w:w="2375" w:type="dxa"/>
          </w:tcPr>
          <w:p w:rsidR="00936EBB" w:rsidRPr="00936EBB" w:rsidRDefault="00936EBB" w:rsidP="00936EBB">
            <w:pPr>
              <w:suppressAutoHyphens/>
              <w:spacing w:after="0" w:line="240" w:lineRule="auto"/>
              <w:ind w:firstLine="29"/>
              <w:rPr>
                <w:rFonts w:ascii="Times New Roman" w:eastAsia="Times New Roman" w:hAnsi="Times New Roman" w:cs="Calibri"/>
                <w:bCs/>
                <w:i/>
                <w:sz w:val="26"/>
                <w:szCs w:val="26"/>
                <w:lang w:eastAsia="ar-SA"/>
              </w:rPr>
            </w:pPr>
            <w:r w:rsidRPr="00936EBB">
              <w:rPr>
                <w:rFonts w:ascii="Times New Roman" w:eastAsia="Times New Roman" w:hAnsi="Times New Roman" w:cs="Calibri"/>
                <w:bCs/>
                <w:i/>
                <w:sz w:val="26"/>
                <w:szCs w:val="26"/>
                <w:lang w:eastAsia="ar-SA"/>
              </w:rPr>
              <w:t>Учебные предметы</w:t>
            </w:r>
          </w:p>
        </w:tc>
        <w:tc>
          <w:tcPr>
            <w:tcW w:w="269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ОБЖ</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r>
      <w:tr w:rsidR="00936EBB" w:rsidRPr="00936EBB" w:rsidTr="006E5680">
        <w:trPr>
          <w:trHeight w:val="301"/>
        </w:trPr>
        <w:tc>
          <w:tcPr>
            <w:tcW w:w="2375" w:type="dxa"/>
            <w:vMerge w:val="restart"/>
          </w:tcPr>
          <w:p w:rsidR="00936EBB" w:rsidRPr="00936EBB" w:rsidRDefault="00936EBB" w:rsidP="00936EBB">
            <w:pPr>
              <w:suppressAutoHyphens/>
              <w:spacing w:after="0" w:line="240" w:lineRule="auto"/>
              <w:ind w:firstLine="29"/>
              <w:rPr>
                <w:rFonts w:ascii="Times New Roman" w:eastAsia="Times New Roman" w:hAnsi="Times New Roman" w:cs="Calibri"/>
                <w:bCs/>
                <w:i/>
                <w:sz w:val="26"/>
                <w:szCs w:val="26"/>
                <w:lang w:eastAsia="ar-SA"/>
              </w:rPr>
            </w:pPr>
            <w:r w:rsidRPr="00936EBB">
              <w:rPr>
                <w:rFonts w:ascii="Times New Roman" w:eastAsia="Times New Roman" w:hAnsi="Times New Roman" w:cs="Calibri"/>
                <w:bCs/>
                <w:i/>
                <w:sz w:val="26"/>
                <w:szCs w:val="26"/>
                <w:lang w:eastAsia="ar-SA"/>
              </w:rPr>
              <w:t xml:space="preserve">Факультативы </w:t>
            </w:r>
          </w:p>
        </w:tc>
        <w:tc>
          <w:tcPr>
            <w:tcW w:w="269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Юный информатик</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2</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r>
      <w:tr w:rsidR="00936EBB" w:rsidRPr="00936EBB" w:rsidTr="006E5680">
        <w:trPr>
          <w:trHeight w:val="556"/>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Памятные даты в истории России</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r w:rsidRPr="00936EBB">
              <w:rPr>
                <w:rFonts w:ascii="Times New Roman" w:eastAsia="Times New Roman" w:hAnsi="Times New Roman" w:cs="Calibri"/>
                <w:sz w:val="26"/>
                <w:szCs w:val="26"/>
                <w:lang w:eastAsia="ar-SA"/>
              </w:rPr>
              <w:t>1</w:t>
            </w:r>
          </w:p>
        </w:tc>
        <w:tc>
          <w:tcPr>
            <w:tcW w:w="992"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r w:rsidRPr="00936EBB">
              <w:rPr>
                <w:rFonts w:ascii="Times New Roman" w:eastAsia="Times New Roman" w:hAnsi="Times New Roman" w:cs="Calibri"/>
                <w:sz w:val="26"/>
                <w:szCs w:val="26"/>
                <w:lang w:eastAsia="ar-SA"/>
              </w:rPr>
              <w:t>1</w:t>
            </w:r>
          </w:p>
        </w:tc>
      </w:tr>
      <w:tr w:rsidR="00936EBB" w:rsidRPr="00936EBB" w:rsidTr="006E5680">
        <w:trPr>
          <w:trHeight w:val="556"/>
        </w:trPr>
        <w:tc>
          <w:tcPr>
            <w:tcW w:w="2375" w:type="dxa"/>
            <w:vMerge/>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Экология</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w:t>
            </w:r>
          </w:p>
        </w:tc>
        <w:tc>
          <w:tcPr>
            <w:tcW w:w="1134"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r w:rsidRPr="00936EBB">
              <w:rPr>
                <w:rFonts w:ascii="Times New Roman" w:eastAsia="Times New Roman" w:hAnsi="Times New Roman" w:cs="Calibri"/>
                <w:sz w:val="26"/>
                <w:szCs w:val="26"/>
                <w:lang w:eastAsia="ar-SA"/>
              </w:rPr>
              <w:t>1</w:t>
            </w:r>
          </w:p>
        </w:tc>
        <w:tc>
          <w:tcPr>
            <w:tcW w:w="992"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r w:rsidRPr="00936EBB">
              <w:rPr>
                <w:rFonts w:ascii="Times New Roman" w:eastAsia="Times New Roman" w:hAnsi="Times New Roman" w:cs="Calibri"/>
                <w:sz w:val="26"/>
                <w:szCs w:val="26"/>
                <w:lang w:eastAsia="ar-SA"/>
              </w:rPr>
              <w:t>1</w:t>
            </w:r>
          </w:p>
        </w:tc>
      </w:tr>
      <w:tr w:rsidR="00936EBB" w:rsidRPr="00936EBB" w:rsidTr="006E5680">
        <w:trPr>
          <w:trHeight w:val="556"/>
        </w:trPr>
        <w:tc>
          <w:tcPr>
            <w:tcW w:w="237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Подросток и закон</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r w:rsidRPr="00936EBB">
              <w:rPr>
                <w:rFonts w:ascii="Times New Roman" w:eastAsia="Times New Roman" w:hAnsi="Times New Roman" w:cs="Calibri"/>
                <w:sz w:val="26"/>
                <w:szCs w:val="26"/>
                <w:lang w:eastAsia="ar-SA"/>
              </w:rPr>
              <w:t>1</w:t>
            </w:r>
          </w:p>
        </w:tc>
        <w:tc>
          <w:tcPr>
            <w:tcW w:w="992" w:type="dxa"/>
          </w:tcPr>
          <w:p w:rsidR="00936EBB" w:rsidRPr="00936EBB" w:rsidRDefault="00936EBB" w:rsidP="00936EBB">
            <w:pPr>
              <w:suppressAutoHyphens/>
              <w:spacing w:after="0" w:line="240" w:lineRule="auto"/>
              <w:ind w:firstLine="567"/>
              <w:jc w:val="both"/>
              <w:rPr>
                <w:rFonts w:ascii="Times New Roman" w:eastAsia="Times New Roman" w:hAnsi="Times New Roman" w:cs="Calibri"/>
                <w:sz w:val="26"/>
                <w:szCs w:val="26"/>
                <w:lang w:eastAsia="ar-SA"/>
              </w:rPr>
            </w:pPr>
          </w:p>
        </w:tc>
      </w:tr>
      <w:tr w:rsidR="00936EBB" w:rsidRPr="00936EBB" w:rsidTr="006E5680">
        <w:trPr>
          <w:trHeight w:val="556"/>
        </w:trPr>
        <w:tc>
          <w:tcPr>
            <w:tcW w:w="237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Человек в обществе</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p>
        </w:tc>
        <w:tc>
          <w:tcPr>
            <w:tcW w:w="992"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r w:rsidRPr="00936EBB">
              <w:rPr>
                <w:rFonts w:ascii="Times New Roman" w:eastAsia="Times New Roman" w:hAnsi="Times New Roman" w:cs="Calibri"/>
                <w:sz w:val="26"/>
                <w:szCs w:val="26"/>
                <w:lang w:eastAsia="ar-SA"/>
              </w:rPr>
              <w:t>1</w:t>
            </w:r>
          </w:p>
        </w:tc>
      </w:tr>
      <w:tr w:rsidR="00936EBB" w:rsidRPr="00936EBB" w:rsidTr="006E5680">
        <w:trPr>
          <w:trHeight w:val="556"/>
        </w:trPr>
        <w:tc>
          <w:tcPr>
            <w:tcW w:w="237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
        </w:tc>
        <w:tc>
          <w:tcPr>
            <w:tcW w:w="2695" w:type="dxa"/>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proofErr w:type="spellStart"/>
            <w:r w:rsidRPr="00936EBB">
              <w:rPr>
                <w:rFonts w:ascii="Times New Roman" w:eastAsia="Times New Roman" w:hAnsi="Times New Roman" w:cs="Calibri"/>
                <w:bCs/>
                <w:sz w:val="26"/>
                <w:szCs w:val="26"/>
                <w:lang w:eastAsia="ar-SA"/>
              </w:rPr>
              <w:t>Валеология</w:t>
            </w:r>
            <w:proofErr w:type="spellEnd"/>
            <w:r w:rsidRPr="00936EBB">
              <w:rPr>
                <w:rFonts w:ascii="Times New Roman" w:eastAsia="Times New Roman" w:hAnsi="Times New Roman" w:cs="Calibri"/>
                <w:bCs/>
                <w:sz w:val="26"/>
                <w:szCs w:val="26"/>
                <w:lang w:eastAsia="ar-SA"/>
              </w:rPr>
              <w:t xml:space="preserve"> </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p>
        </w:tc>
        <w:tc>
          <w:tcPr>
            <w:tcW w:w="1134"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p>
        </w:tc>
        <w:tc>
          <w:tcPr>
            <w:tcW w:w="992" w:type="dxa"/>
          </w:tcPr>
          <w:p w:rsidR="00936EBB" w:rsidRPr="00936EBB" w:rsidRDefault="00936EBB" w:rsidP="00936EBB">
            <w:pPr>
              <w:suppressAutoHyphens/>
              <w:spacing w:after="0" w:line="240" w:lineRule="auto"/>
              <w:jc w:val="center"/>
              <w:rPr>
                <w:rFonts w:ascii="Times New Roman" w:eastAsia="Times New Roman" w:hAnsi="Times New Roman" w:cs="Calibri"/>
                <w:sz w:val="26"/>
                <w:szCs w:val="26"/>
                <w:lang w:eastAsia="ar-SA"/>
              </w:rPr>
            </w:pPr>
            <w:r w:rsidRPr="00936EBB">
              <w:rPr>
                <w:rFonts w:ascii="Times New Roman" w:eastAsia="Times New Roman" w:hAnsi="Times New Roman" w:cs="Calibri"/>
                <w:sz w:val="26"/>
                <w:szCs w:val="26"/>
                <w:lang w:eastAsia="ar-SA"/>
              </w:rPr>
              <w:t>1</w:t>
            </w:r>
          </w:p>
        </w:tc>
      </w:tr>
      <w:tr w:rsidR="00936EBB" w:rsidRPr="00936EBB" w:rsidTr="006E5680">
        <w:trPr>
          <w:trHeight w:val="232"/>
        </w:trPr>
        <w:tc>
          <w:tcPr>
            <w:tcW w:w="5070" w:type="dxa"/>
            <w:gridSpan w:val="2"/>
            <w:shd w:val="clear" w:color="auto" w:fill="D9D9D9"/>
          </w:tcPr>
          <w:p w:rsidR="00936EBB" w:rsidRPr="00936EBB" w:rsidRDefault="00936EBB" w:rsidP="00936EBB">
            <w:pPr>
              <w:suppressAutoHyphens/>
              <w:spacing w:after="0" w:line="240" w:lineRule="auto"/>
              <w:ind w:firstLine="29"/>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Максимально допустимая недельная нагрузка</w:t>
            </w:r>
          </w:p>
        </w:tc>
        <w:tc>
          <w:tcPr>
            <w:tcW w:w="1134" w:type="dxa"/>
            <w:shd w:val="clear" w:color="auto" w:fill="D9D9D9"/>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32</w:t>
            </w:r>
          </w:p>
        </w:tc>
        <w:tc>
          <w:tcPr>
            <w:tcW w:w="1134" w:type="dxa"/>
            <w:shd w:val="clear" w:color="auto" w:fill="D9D9D9"/>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33</w:t>
            </w:r>
          </w:p>
        </w:tc>
        <w:tc>
          <w:tcPr>
            <w:tcW w:w="1134" w:type="dxa"/>
            <w:shd w:val="clear" w:color="auto" w:fill="D9D9D9"/>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35</w:t>
            </w:r>
          </w:p>
        </w:tc>
        <w:tc>
          <w:tcPr>
            <w:tcW w:w="992" w:type="dxa"/>
            <w:shd w:val="clear" w:color="auto" w:fill="D9D9D9"/>
          </w:tcPr>
          <w:p w:rsidR="00936EBB" w:rsidRPr="00936EBB" w:rsidRDefault="00936EBB" w:rsidP="00936EBB">
            <w:pPr>
              <w:suppressAutoHyphens/>
              <w:spacing w:after="0" w:line="240"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36</w:t>
            </w:r>
          </w:p>
        </w:tc>
      </w:tr>
      <w:tr w:rsidR="00936EBB" w:rsidRPr="00936EBB" w:rsidTr="006E5680">
        <w:trPr>
          <w:trHeight w:val="232"/>
        </w:trPr>
        <w:tc>
          <w:tcPr>
            <w:tcW w:w="5070" w:type="dxa"/>
            <w:gridSpan w:val="2"/>
          </w:tcPr>
          <w:p w:rsidR="00936EBB" w:rsidRPr="00936EBB" w:rsidRDefault="00936EBB" w:rsidP="00936EBB">
            <w:pPr>
              <w:suppressAutoHyphens/>
              <w:spacing w:after="0" w:line="240" w:lineRule="auto"/>
              <w:ind w:firstLine="29"/>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Максимально допустимая годовая нагрузка</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1120</w:t>
            </w:r>
          </w:p>
        </w:tc>
        <w:tc>
          <w:tcPr>
            <w:tcW w:w="1134" w:type="dxa"/>
            <w:shd w:val="clear" w:color="auto" w:fill="auto"/>
            <w:vAlign w:val="center"/>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1155</w:t>
            </w:r>
          </w:p>
        </w:tc>
        <w:tc>
          <w:tcPr>
            <w:tcW w:w="1134"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1225</w:t>
            </w:r>
          </w:p>
        </w:tc>
        <w:tc>
          <w:tcPr>
            <w:tcW w:w="992" w:type="dxa"/>
          </w:tcPr>
          <w:p w:rsidR="00936EBB" w:rsidRPr="00936EBB" w:rsidRDefault="00936EBB" w:rsidP="00936EBB">
            <w:pPr>
              <w:suppressAutoHyphens/>
              <w:spacing w:after="0" w:line="240" w:lineRule="auto"/>
              <w:ind w:firstLine="29"/>
              <w:jc w:val="center"/>
              <w:rPr>
                <w:rFonts w:ascii="Times New Roman" w:eastAsia="Times New Roman" w:hAnsi="Times New Roman" w:cs="Calibri"/>
                <w:bCs/>
                <w:sz w:val="26"/>
                <w:szCs w:val="26"/>
                <w:lang w:eastAsia="ar-SA"/>
              </w:rPr>
            </w:pPr>
            <w:r w:rsidRPr="00936EBB">
              <w:rPr>
                <w:rFonts w:ascii="Times New Roman" w:eastAsia="Times New Roman" w:hAnsi="Times New Roman" w:cs="Calibri"/>
                <w:bCs/>
                <w:sz w:val="26"/>
                <w:szCs w:val="26"/>
                <w:lang w:eastAsia="ar-SA"/>
              </w:rPr>
              <w:t>1260</w:t>
            </w:r>
          </w:p>
        </w:tc>
      </w:tr>
    </w:tbl>
    <w:p w:rsidR="00936EBB" w:rsidRPr="00936EBB" w:rsidRDefault="00936EBB" w:rsidP="00936EBB">
      <w:pPr>
        <w:suppressAutoHyphens/>
        <w:spacing w:after="0" w:line="360" w:lineRule="auto"/>
        <w:jc w:val="center"/>
        <w:rPr>
          <w:rFonts w:ascii="Times New Roman" w:eastAsia="Times New Roman" w:hAnsi="Times New Roman" w:cs="Calibri"/>
          <w:b/>
          <w:sz w:val="28"/>
          <w:szCs w:val="20"/>
          <w:lang w:eastAsia="ar-SA"/>
        </w:rPr>
      </w:pPr>
    </w:p>
    <w:p w:rsidR="00936EBB" w:rsidRPr="00936EBB" w:rsidRDefault="00936EBB" w:rsidP="00936EBB">
      <w:pPr>
        <w:suppressAutoHyphens/>
        <w:spacing w:after="0" w:line="360" w:lineRule="auto"/>
        <w:jc w:val="center"/>
        <w:rPr>
          <w:rFonts w:ascii="Times New Roman" w:eastAsia="Times New Roman" w:hAnsi="Times New Roman" w:cs="Calibri"/>
          <w:b/>
          <w:sz w:val="28"/>
          <w:szCs w:val="20"/>
          <w:lang w:eastAsia="ar-SA"/>
        </w:rPr>
      </w:pPr>
      <w:r w:rsidRPr="00936EBB">
        <w:rPr>
          <w:rFonts w:ascii="Times New Roman" w:eastAsia="Times New Roman" w:hAnsi="Times New Roman" w:cs="Calibri"/>
          <w:b/>
          <w:sz w:val="28"/>
          <w:szCs w:val="20"/>
          <w:lang w:eastAsia="ar-SA"/>
        </w:rPr>
        <w:t xml:space="preserve">Учебный план </w:t>
      </w:r>
    </w:p>
    <w:p w:rsidR="00936EBB" w:rsidRPr="00936EBB" w:rsidRDefault="00936EBB" w:rsidP="00936EBB">
      <w:pPr>
        <w:suppressAutoHyphens/>
        <w:spacing w:after="0" w:line="360" w:lineRule="auto"/>
        <w:jc w:val="center"/>
        <w:rPr>
          <w:rFonts w:ascii="Times New Roman" w:eastAsia="Times New Roman" w:hAnsi="Times New Roman" w:cs="Calibri"/>
          <w:b/>
          <w:sz w:val="28"/>
          <w:szCs w:val="20"/>
          <w:lang w:eastAsia="ar-SA"/>
        </w:rPr>
      </w:pPr>
      <w:r w:rsidRPr="00936EBB">
        <w:rPr>
          <w:rFonts w:ascii="Times New Roman" w:eastAsia="Times New Roman" w:hAnsi="Times New Roman" w:cs="Calibri"/>
          <w:b/>
          <w:sz w:val="28"/>
          <w:szCs w:val="20"/>
          <w:lang w:eastAsia="ar-SA"/>
        </w:rPr>
        <w:t xml:space="preserve">внеурочной деятельности учащихся </w:t>
      </w:r>
    </w:p>
    <w:p w:rsidR="00936EBB" w:rsidRPr="00936EBB" w:rsidRDefault="00936EBB" w:rsidP="00936EBB">
      <w:pPr>
        <w:suppressAutoHyphens/>
        <w:spacing w:after="0" w:line="360" w:lineRule="auto"/>
        <w:jc w:val="center"/>
        <w:rPr>
          <w:rFonts w:ascii="Times New Roman" w:eastAsia="Times New Roman" w:hAnsi="Times New Roman" w:cs="Calibri"/>
          <w:b/>
          <w:sz w:val="28"/>
          <w:szCs w:val="20"/>
          <w:lang w:eastAsia="ar-SA"/>
        </w:rPr>
      </w:pPr>
      <w:r w:rsidRPr="00936EBB">
        <w:rPr>
          <w:rFonts w:ascii="Times New Roman" w:eastAsia="Times New Roman" w:hAnsi="Times New Roman" w:cs="Calibri"/>
          <w:b/>
          <w:sz w:val="28"/>
          <w:szCs w:val="20"/>
          <w:lang w:eastAsia="ar-SA"/>
        </w:rPr>
        <w:t>5 - 8 класс</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основного общего образования. </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36EBB">
        <w:rPr>
          <w:rFonts w:ascii="Times New Roman" w:eastAsia="Arial" w:hAnsi="Times New Roman" w:cs="Times New Roman"/>
          <w:sz w:val="28"/>
          <w:szCs w:val="28"/>
          <w:lang w:eastAsia="ar-SA"/>
        </w:rPr>
        <w:t>общеинтеллектуальное</w:t>
      </w:r>
      <w:proofErr w:type="spellEnd"/>
      <w:r w:rsidRPr="00936EBB">
        <w:rPr>
          <w:rFonts w:ascii="Times New Roman" w:eastAsia="Arial" w:hAnsi="Times New Roman" w:cs="Times New Roman"/>
          <w:sz w:val="28"/>
          <w:szCs w:val="28"/>
          <w:lang w:eastAsia="ar-SA"/>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xml:space="preserve">Содержание занятий, предусмотренных как внеурочная деятельность, формировалось с учётом пожеланий учащихся и их родителей (законных представителей). Учащимся и их родителям (законным представителям) предоставляется возможность выбора из предложенного спектра занятий. </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воспитание гражданственности, патриотизма, уважения к правам, свободам и обязанностям человека.</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воспитание нравственных чувств и этического сознания.</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xml:space="preserve">- воспитание трудолюбия, творческого отношения к учению, труду, жизни. </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xml:space="preserve">- формирование ценностного отношения к здоровью и здоровому образу жизни. </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воспитание ценностного отношения к природе, окружающей среде (экологическое воспитание).</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936EBB" w:rsidRPr="00936EBB" w:rsidRDefault="00936EBB" w:rsidP="00936EBB">
      <w:pPr>
        <w:suppressAutoHyphens/>
        <w:autoSpaceDE w:val="0"/>
        <w:spacing w:after="0" w:line="360" w:lineRule="auto"/>
        <w:ind w:firstLine="709"/>
        <w:jc w:val="both"/>
        <w:rPr>
          <w:rFonts w:ascii="Times New Roman" w:eastAsia="Arial" w:hAnsi="Times New Roman" w:cs="Times New Roman"/>
          <w:sz w:val="28"/>
          <w:szCs w:val="28"/>
          <w:lang w:eastAsia="ar-SA"/>
        </w:rPr>
      </w:pPr>
      <w:r w:rsidRPr="00936EBB">
        <w:rPr>
          <w:rFonts w:ascii="Times New Roman" w:eastAsia="Arial" w:hAnsi="Times New Roman" w:cs="Times New Roman"/>
          <w:sz w:val="28"/>
          <w:szCs w:val="28"/>
          <w:lang w:eastAsia="ar-SA"/>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936EBB" w:rsidRPr="00936EBB" w:rsidRDefault="00936EBB" w:rsidP="00936EBB">
      <w:pPr>
        <w:suppressAutoHyphens/>
        <w:spacing w:after="0" w:line="360" w:lineRule="auto"/>
        <w:ind w:firstLine="567"/>
        <w:jc w:val="both"/>
        <w:rPr>
          <w:rFonts w:ascii="Times New Roman" w:eastAsia="Times New Roman" w:hAnsi="Times New Roman" w:cs="Calibri"/>
          <w:bCs/>
          <w:sz w:val="28"/>
          <w:szCs w:val="20"/>
          <w:lang w:eastAsia="ar-SA"/>
        </w:rPr>
      </w:pPr>
    </w:p>
    <w:p w:rsidR="00936EBB" w:rsidRPr="00936EBB" w:rsidRDefault="00936EBB" w:rsidP="00936EBB">
      <w:pPr>
        <w:suppressAutoHyphens/>
        <w:spacing w:after="0" w:line="360" w:lineRule="auto"/>
        <w:ind w:firstLine="567"/>
        <w:jc w:val="both"/>
        <w:rPr>
          <w:rFonts w:ascii="Times New Roman" w:eastAsia="Times New Roman" w:hAnsi="Times New Roman" w:cs="Calibri"/>
          <w:bCs/>
          <w:sz w:val="28"/>
          <w:szCs w:val="20"/>
          <w:lang w:eastAsia="ar-SA"/>
        </w:rPr>
      </w:pPr>
      <w:r w:rsidRPr="00936EBB">
        <w:rPr>
          <w:rFonts w:ascii="Times New Roman" w:eastAsia="Times New Roman" w:hAnsi="Times New Roman" w:cs="Calibri"/>
          <w:bCs/>
          <w:sz w:val="28"/>
          <w:szCs w:val="20"/>
          <w:lang w:eastAsia="ar-SA"/>
        </w:rPr>
        <w:t>Учебный план внеурочной деятельности рассчитан исходя из годовой нагрузки часов, определенных ФГОС ООО в 5 -8 классах:</w:t>
      </w:r>
    </w:p>
    <w:p w:rsidR="00936EBB" w:rsidRPr="00936EBB" w:rsidRDefault="00936EBB" w:rsidP="00936EBB">
      <w:pPr>
        <w:suppressAutoHyphens/>
        <w:spacing w:after="0" w:line="360" w:lineRule="auto"/>
        <w:ind w:firstLine="567"/>
        <w:jc w:val="both"/>
        <w:rPr>
          <w:rFonts w:ascii="Times New Roman" w:eastAsia="Times New Roman" w:hAnsi="Times New Roman" w:cs="Calibri"/>
          <w:bCs/>
          <w:sz w:val="28"/>
          <w:szCs w:val="20"/>
          <w:lang w:eastAsia="ar-SA"/>
        </w:rPr>
      </w:pPr>
      <w:r w:rsidRPr="00936EBB">
        <w:rPr>
          <w:rFonts w:ascii="Times New Roman" w:eastAsia="Times New Roman" w:hAnsi="Times New Roman" w:cs="Calibri"/>
          <w:bCs/>
          <w:sz w:val="28"/>
          <w:szCs w:val="20"/>
          <w:lang w:eastAsia="ar-SA"/>
        </w:rPr>
        <w:t xml:space="preserve">5 класс – 315 часов в год (9 часов в неделю </w:t>
      </w:r>
      <w:r w:rsidRPr="00936EBB">
        <w:rPr>
          <w:rFonts w:ascii="Times New Roman" w:eastAsia="Times New Roman" w:hAnsi="Times New Roman" w:cs="Times New Roman"/>
          <w:bCs/>
          <w:sz w:val="28"/>
          <w:szCs w:val="20"/>
          <w:lang w:eastAsia="ar-SA"/>
        </w:rPr>
        <w:t>x</w:t>
      </w:r>
      <w:r w:rsidRPr="00936EBB">
        <w:rPr>
          <w:rFonts w:ascii="Times New Roman" w:eastAsia="Times New Roman" w:hAnsi="Times New Roman" w:cs="Calibri"/>
          <w:bCs/>
          <w:sz w:val="28"/>
          <w:szCs w:val="20"/>
          <w:lang w:eastAsia="ar-SA"/>
        </w:rPr>
        <w:t xml:space="preserve"> 35 учебных недель)</w:t>
      </w:r>
    </w:p>
    <w:p w:rsidR="00936EBB" w:rsidRPr="00936EBB" w:rsidRDefault="00936EBB" w:rsidP="00936EBB">
      <w:pPr>
        <w:suppressAutoHyphens/>
        <w:spacing w:after="0" w:line="360" w:lineRule="auto"/>
        <w:ind w:firstLine="567"/>
        <w:jc w:val="both"/>
        <w:rPr>
          <w:rFonts w:ascii="Times New Roman" w:eastAsia="Times New Roman" w:hAnsi="Times New Roman" w:cs="Calibri"/>
          <w:bCs/>
          <w:sz w:val="28"/>
          <w:szCs w:val="20"/>
          <w:lang w:eastAsia="ar-SA"/>
        </w:rPr>
      </w:pPr>
      <w:r w:rsidRPr="00936EBB">
        <w:rPr>
          <w:rFonts w:ascii="Times New Roman" w:eastAsia="Times New Roman" w:hAnsi="Times New Roman" w:cs="Calibri"/>
          <w:bCs/>
          <w:sz w:val="28"/>
          <w:szCs w:val="20"/>
          <w:lang w:eastAsia="ar-SA"/>
        </w:rPr>
        <w:t xml:space="preserve">6 класс – 315 часов в год (9 часов в неделю </w:t>
      </w:r>
      <w:r w:rsidRPr="00936EBB">
        <w:rPr>
          <w:rFonts w:ascii="Times New Roman" w:eastAsia="Times New Roman" w:hAnsi="Times New Roman" w:cs="Times New Roman"/>
          <w:bCs/>
          <w:sz w:val="28"/>
          <w:szCs w:val="20"/>
          <w:lang w:eastAsia="ar-SA"/>
        </w:rPr>
        <w:t>x</w:t>
      </w:r>
      <w:r w:rsidRPr="00936EBB">
        <w:rPr>
          <w:rFonts w:ascii="Times New Roman" w:eastAsia="Times New Roman" w:hAnsi="Times New Roman" w:cs="Calibri"/>
          <w:bCs/>
          <w:sz w:val="28"/>
          <w:szCs w:val="20"/>
          <w:lang w:eastAsia="ar-SA"/>
        </w:rPr>
        <w:t xml:space="preserve"> 35 учебных недель)</w:t>
      </w:r>
    </w:p>
    <w:p w:rsidR="00936EBB" w:rsidRPr="00936EBB" w:rsidRDefault="00936EBB" w:rsidP="00936EBB">
      <w:pPr>
        <w:suppressAutoHyphens/>
        <w:spacing w:after="0" w:line="360" w:lineRule="auto"/>
        <w:ind w:firstLine="567"/>
        <w:jc w:val="both"/>
        <w:rPr>
          <w:rFonts w:ascii="Times New Roman" w:eastAsia="Times New Roman" w:hAnsi="Times New Roman" w:cs="Calibri"/>
          <w:bCs/>
          <w:sz w:val="28"/>
          <w:szCs w:val="20"/>
          <w:lang w:eastAsia="ar-SA"/>
        </w:rPr>
      </w:pPr>
      <w:r w:rsidRPr="00936EBB">
        <w:rPr>
          <w:rFonts w:ascii="Times New Roman" w:eastAsia="Times New Roman" w:hAnsi="Times New Roman" w:cs="Calibri"/>
          <w:bCs/>
          <w:sz w:val="28"/>
          <w:szCs w:val="20"/>
          <w:lang w:eastAsia="ar-SA"/>
        </w:rPr>
        <w:t xml:space="preserve">7 класс – 315 часов в год (9 часов в неделю </w:t>
      </w:r>
      <w:r w:rsidRPr="00936EBB">
        <w:rPr>
          <w:rFonts w:ascii="Times New Roman" w:eastAsia="Times New Roman" w:hAnsi="Times New Roman" w:cs="Times New Roman"/>
          <w:bCs/>
          <w:sz w:val="28"/>
          <w:szCs w:val="20"/>
          <w:lang w:eastAsia="ar-SA"/>
        </w:rPr>
        <w:t>x</w:t>
      </w:r>
      <w:r w:rsidRPr="00936EBB">
        <w:rPr>
          <w:rFonts w:ascii="Times New Roman" w:eastAsia="Times New Roman" w:hAnsi="Times New Roman" w:cs="Calibri"/>
          <w:bCs/>
          <w:sz w:val="28"/>
          <w:szCs w:val="20"/>
          <w:lang w:eastAsia="ar-SA"/>
        </w:rPr>
        <w:t xml:space="preserve"> 35 учебных недель)</w:t>
      </w:r>
    </w:p>
    <w:p w:rsidR="00936EBB" w:rsidRDefault="00936EBB" w:rsidP="00936EBB">
      <w:pPr>
        <w:suppressAutoHyphens/>
        <w:spacing w:after="0" w:line="360" w:lineRule="auto"/>
        <w:ind w:firstLine="567"/>
        <w:jc w:val="both"/>
        <w:rPr>
          <w:rFonts w:ascii="Times New Roman" w:eastAsia="Times New Roman" w:hAnsi="Times New Roman" w:cs="Calibri"/>
          <w:bCs/>
          <w:sz w:val="28"/>
          <w:szCs w:val="20"/>
          <w:lang w:eastAsia="ar-SA"/>
        </w:rPr>
      </w:pPr>
      <w:r w:rsidRPr="00936EBB">
        <w:rPr>
          <w:rFonts w:ascii="Times New Roman" w:eastAsia="Times New Roman" w:hAnsi="Times New Roman" w:cs="Calibri"/>
          <w:bCs/>
          <w:sz w:val="28"/>
          <w:szCs w:val="20"/>
          <w:lang w:eastAsia="ar-SA"/>
        </w:rPr>
        <w:t xml:space="preserve">8 класс – 315 часов в году (9 часов в неделю </w:t>
      </w:r>
      <w:r w:rsidRPr="00936EBB">
        <w:rPr>
          <w:rFonts w:ascii="Times New Roman" w:eastAsia="Times New Roman" w:hAnsi="Times New Roman" w:cs="Times New Roman"/>
          <w:bCs/>
          <w:sz w:val="28"/>
          <w:szCs w:val="20"/>
          <w:lang w:eastAsia="ar-SA"/>
        </w:rPr>
        <w:t>x</w:t>
      </w:r>
      <w:r w:rsidRPr="00936EBB">
        <w:rPr>
          <w:rFonts w:ascii="Times New Roman" w:eastAsia="Times New Roman" w:hAnsi="Times New Roman" w:cs="Calibri"/>
          <w:bCs/>
          <w:sz w:val="28"/>
          <w:szCs w:val="20"/>
          <w:lang w:eastAsia="ar-SA"/>
        </w:rPr>
        <w:t xml:space="preserve"> 35 учебных недель)</w:t>
      </w:r>
    </w:p>
    <w:p w:rsidR="00936EBB" w:rsidRPr="00936EBB" w:rsidRDefault="00936EBB" w:rsidP="00936EBB">
      <w:pPr>
        <w:suppressAutoHyphens/>
        <w:spacing w:after="0" w:line="360" w:lineRule="auto"/>
        <w:ind w:firstLine="567"/>
        <w:jc w:val="both"/>
        <w:rPr>
          <w:rFonts w:ascii="Times New Roman" w:eastAsia="Times New Roman" w:hAnsi="Times New Roman" w:cs="Calibri"/>
          <w:bCs/>
          <w:sz w:val="28"/>
          <w:szCs w:val="20"/>
          <w:lang w:eastAsia="ar-SA"/>
        </w:rPr>
      </w:pPr>
    </w:p>
    <w:tbl>
      <w:tblPr>
        <w:tblW w:w="964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387"/>
        <w:gridCol w:w="1134"/>
        <w:gridCol w:w="1134"/>
        <w:gridCol w:w="993"/>
        <w:gridCol w:w="992"/>
      </w:tblGrid>
      <w:tr w:rsidR="00936EBB" w:rsidRPr="00936EBB" w:rsidTr="006E5680">
        <w:trPr>
          <w:trHeight w:hRule="exact" w:val="902"/>
        </w:trPr>
        <w:tc>
          <w:tcPr>
            <w:tcW w:w="5387" w:type="dxa"/>
            <w:shd w:val="clear" w:color="auto" w:fill="FFFFFF"/>
            <w:vAlign w:val="bottom"/>
          </w:tcPr>
          <w:p w:rsidR="00936EBB" w:rsidRPr="00936EBB" w:rsidRDefault="00936EBB" w:rsidP="00936EBB">
            <w:pPr>
              <w:widowControl w:val="0"/>
              <w:spacing w:after="0" w:line="298" w:lineRule="exact"/>
              <w:ind w:left="140"/>
              <w:rPr>
                <w:rFonts w:ascii="Times New Roman" w:eastAsia="Times New Roman" w:hAnsi="Times New Roman" w:cs="Times New Roman"/>
                <w:bCs/>
                <w:color w:val="000000"/>
                <w:sz w:val="24"/>
                <w:szCs w:val="24"/>
                <w:shd w:val="clear" w:color="auto" w:fill="FFFFFF"/>
                <w:lang w:eastAsia="ru-RU" w:bidi="ru-RU"/>
              </w:rPr>
            </w:pPr>
          </w:p>
        </w:tc>
        <w:tc>
          <w:tcPr>
            <w:tcW w:w="1134" w:type="dxa"/>
            <w:shd w:val="clear" w:color="auto" w:fill="FFFFFF"/>
            <w:vAlign w:val="center"/>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V</w:t>
            </w:r>
          </w:p>
        </w:tc>
        <w:tc>
          <w:tcPr>
            <w:tcW w:w="1134" w:type="dxa"/>
            <w:shd w:val="clear" w:color="auto" w:fill="FFFFFF"/>
            <w:vAlign w:val="center"/>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VI</w:t>
            </w:r>
          </w:p>
        </w:tc>
        <w:tc>
          <w:tcPr>
            <w:tcW w:w="993" w:type="dxa"/>
            <w:shd w:val="clear" w:color="auto" w:fill="FFFFFF"/>
            <w:vAlign w:val="center"/>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eastAsia="ar-SA"/>
              </w:rPr>
            </w:pPr>
            <w:r w:rsidRPr="00936EBB">
              <w:rPr>
                <w:rFonts w:ascii="Times New Roman" w:eastAsia="Times New Roman" w:hAnsi="Times New Roman" w:cs="Calibri"/>
                <w:b/>
                <w:bCs/>
                <w:sz w:val="26"/>
                <w:szCs w:val="26"/>
                <w:lang w:eastAsia="ar-SA"/>
              </w:rPr>
              <w:t>VI</w:t>
            </w:r>
            <w:r w:rsidRPr="00936EBB">
              <w:rPr>
                <w:rFonts w:ascii="Times New Roman" w:eastAsia="Times New Roman" w:hAnsi="Times New Roman" w:cs="Calibri"/>
                <w:b/>
                <w:bCs/>
                <w:sz w:val="26"/>
                <w:szCs w:val="26"/>
                <w:lang w:val="en-US" w:eastAsia="ar-SA"/>
              </w:rPr>
              <w:t>I</w:t>
            </w:r>
          </w:p>
        </w:tc>
        <w:tc>
          <w:tcPr>
            <w:tcW w:w="992" w:type="dxa"/>
            <w:shd w:val="clear" w:color="auto" w:fill="FFFFFF"/>
          </w:tcPr>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eastAsia="ar-SA"/>
              </w:rPr>
            </w:pPr>
          </w:p>
          <w:p w:rsidR="00936EBB" w:rsidRPr="00936EBB" w:rsidRDefault="00936EBB" w:rsidP="00936EBB">
            <w:pPr>
              <w:suppressAutoHyphens/>
              <w:spacing w:after="0" w:line="288" w:lineRule="auto"/>
              <w:ind w:firstLine="29"/>
              <w:jc w:val="center"/>
              <w:rPr>
                <w:rFonts w:ascii="Times New Roman" w:eastAsia="Times New Roman" w:hAnsi="Times New Roman" w:cs="Calibri"/>
                <w:b/>
                <w:bCs/>
                <w:sz w:val="26"/>
                <w:szCs w:val="26"/>
                <w:lang w:val="en-US" w:eastAsia="ar-SA"/>
              </w:rPr>
            </w:pPr>
            <w:r w:rsidRPr="00936EBB">
              <w:rPr>
                <w:rFonts w:ascii="Times New Roman" w:eastAsia="Times New Roman" w:hAnsi="Times New Roman" w:cs="Calibri"/>
                <w:b/>
                <w:bCs/>
                <w:sz w:val="26"/>
                <w:szCs w:val="26"/>
                <w:lang w:val="en-US" w:eastAsia="ar-SA"/>
              </w:rPr>
              <w:t>VIII</w:t>
            </w:r>
          </w:p>
        </w:tc>
      </w:tr>
      <w:tr w:rsidR="00936EBB" w:rsidRPr="00936EBB" w:rsidTr="006E5680">
        <w:trPr>
          <w:trHeight w:hRule="exact" w:val="902"/>
        </w:trPr>
        <w:tc>
          <w:tcPr>
            <w:tcW w:w="5387" w:type="dxa"/>
            <w:shd w:val="clear" w:color="auto" w:fill="FFFFFF"/>
            <w:vAlign w:val="bottom"/>
          </w:tcPr>
          <w:p w:rsidR="00936EBB" w:rsidRPr="00936EBB" w:rsidRDefault="00936EBB" w:rsidP="00936EBB">
            <w:pPr>
              <w:widowControl w:val="0"/>
              <w:spacing w:after="0" w:line="298" w:lineRule="exact"/>
              <w:ind w:left="140"/>
              <w:rPr>
                <w:rFonts w:ascii="Times New Roman" w:eastAsia="Times New Roman" w:hAnsi="Times New Roman" w:cs="Times New Roman"/>
                <w:sz w:val="26"/>
                <w:szCs w:val="26"/>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Внеурочная деятельность (кружки, секции, проектная деятельность и др.) недельная нагрузка</w:t>
            </w:r>
          </w:p>
        </w:tc>
        <w:tc>
          <w:tcPr>
            <w:tcW w:w="1134" w:type="dxa"/>
            <w:shd w:val="clear" w:color="auto" w:fill="FFFFFF"/>
            <w:vAlign w:val="center"/>
          </w:tcPr>
          <w:p w:rsidR="00936EBB" w:rsidRPr="00936EBB" w:rsidRDefault="00936EBB" w:rsidP="00936EBB">
            <w:pPr>
              <w:widowControl w:val="0"/>
              <w:spacing w:after="0" w:line="240" w:lineRule="exact"/>
              <w:jc w:val="center"/>
              <w:rPr>
                <w:rFonts w:ascii="Times New Roman" w:eastAsia="Times New Roman" w:hAnsi="Times New Roman" w:cs="Times New Roman"/>
                <w:sz w:val="26"/>
                <w:szCs w:val="26"/>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9</w:t>
            </w:r>
          </w:p>
        </w:tc>
        <w:tc>
          <w:tcPr>
            <w:tcW w:w="1134" w:type="dxa"/>
            <w:shd w:val="clear" w:color="auto" w:fill="FFFFFF"/>
          </w:tcPr>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9</w:t>
            </w:r>
          </w:p>
        </w:tc>
        <w:tc>
          <w:tcPr>
            <w:tcW w:w="993" w:type="dxa"/>
            <w:shd w:val="clear" w:color="auto" w:fill="FFFFFF"/>
          </w:tcPr>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9</w:t>
            </w:r>
          </w:p>
        </w:tc>
        <w:tc>
          <w:tcPr>
            <w:tcW w:w="992" w:type="dxa"/>
            <w:shd w:val="clear" w:color="auto" w:fill="FFFFFF"/>
          </w:tcPr>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9</w:t>
            </w:r>
          </w:p>
        </w:tc>
      </w:tr>
      <w:tr w:rsidR="00936EBB" w:rsidRPr="00936EBB" w:rsidTr="006E5680">
        <w:trPr>
          <w:trHeight w:hRule="exact" w:val="732"/>
        </w:trPr>
        <w:tc>
          <w:tcPr>
            <w:tcW w:w="5387" w:type="dxa"/>
            <w:shd w:val="clear" w:color="auto" w:fill="FFFFFF"/>
            <w:vAlign w:val="bottom"/>
          </w:tcPr>
          <w:p w:rsidR="00936EBB" w:rsidRPr="00936EBB" w:rsidRDefault="00936EBB" w:rsidP="00936EBB">
            <w:pPr>
              <w:widowControl w:val="0"/>
              <w:spacing w:after="0" w:line="298" w:lineRule="exact"/>
              <w:ind w:left="140"/>
              <w:rPr>
                <w:rFonts w:ascii="Times New Roman" w:eastAsia="Times New Roman" w:hAnsi="Times New Roman" w:cs="Times New Roman"/>
                <w:sz w:val="26"/>
                <w:szCs w:val="26"/>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Внеурочная деятельность (кружки, секции, проектная деятельность и др.) годовая нагрузка</w:t>
            </w:r>
          </w:p>
        </w:tc>
        <w:tc>
          <w:tcPr>
            <w:tcW w:w="1134" w:type="dxa"/>
            <w:shd w:val="clear" w:color="auto" w:fill="FFFFFF"/>
            <w:vAlign w:val="center"/>
          </w:tcPr>
          <w:p w:rsidR="00936EBB" w:rsidRPr="00936EBB" w:rsidRDefault="00936EBB" w:rsidP="00936EBB">
            <w:pPr>
              <w:widowControl w:val="0"/>
              <w:spacing w:after="0" w:line="240" w:lineRule="exact"/>
              <w:jc w:val="center"/>
              <w:rPr>
                <w:rFonts w:ascii="Times New Roman" w:eastAsia="Times New Roman" w:hAnsi="Times New Roman" w:cs="Times New Roman"/>
                <w:sz w:val="26"/>
                <w:szCs w:val="26"/>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315</w:t>
            </w:r>
          </w:p>
        </w:tc>
        <w:tc>
          <w:tcPr>
            <w:tcW w:w="1134" w:type="dxa"/>
            <w:shd w:val="clear" w:color="auto" w:fill="FFFFFF"/>
          </w:tcPr>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315</w:t>
            </w:r>
          </w:p>
        </w:tc>
        <w:tc>
          <w:tcPr>
            <w:tcW w:w="993" w:type="dxa"/>
            <w:shd w:val="clear" w:color="auto" w:fill="FFFFFF"/>
          </w:tcPr>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315</w:t>
            </w:r>
          </w:p>
        </w:tc>
        <w:tc>
          <w:tcPr>
            <w:tcW w:w="992" w:type="dxa"/>
            <w:shd w:val="clear" w:color="auto" w:fill="FFFFFF"/>
          </w:tcPr>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36EBB" w:rsidRPr="00936EBB" w:rsidRDefault="00936EBB" w:rsidP="00936EBB">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36EBB">
              <w:rPr>
                <w:rFonts w:ascii="Times New Roman" w:eastAsia="Times New Roman" w:hAnsi="Times New Roman" w:cs="Times New Roman"/>
                <w:bCs/>
                <w:color w:val="000000"/>
                <w:sz w:val="24"/>
                <w:szCs w:val="24"/>
                <w:shd w:val="clear" w:color="auto" w:fill="FFFFFF"/>
                <w:lang w:eastAsia="ru-RU" w:bidi="ru-RU"/>
              </w:rPr>
              <w:t>315</w:t>
            </w:r>
          </w:p>
        </w:tc>
      </w:tr>
    </w:tbl>
    <w:p w:rsidR="00936EBB" w:rsidRPr="00936EBB" w:rsidRDefault="00936EBB" w:rsidP="00936EBB">
      <w:pPr>
        <w:suppressAutoHyphens/>
        <w:spacing w:after="0" w:line="360" w:lineRule="auto"/>
        <w:ind w:firstLine="567"/>
        <w:jc w:val="both"/>
        <w:rPr>
          <w:rFonts w:ascii="Times New Roman" w:eastAsia="Times New Roman" w:hAnsi="Times New Roman" w:cs="Calibri"/>
          <w:b/>
          <w:bCs/>
          <w:sz w:val="28"/>
          <w:szCs w:val="20"/>
          <w:lang w:eastAsia="ar-SA"/>
        </w:rPr>
      </w:pPr>
    </w:p>
    <w:p w:rsidR="00936EBB" w:rsidRPr="00936EBB" w:rsidRDefault="00936EBB" w:rsidP="00936EBB">
      <w:pPr>
        <w:suppressAutoHyphens/>
        <w:spacing w:after="0" w:line="360" w:lineRule="auto"/>
        <w:ind w:firstLine="567"/>
        <w:jc w:val="both"/>
        <w:rPr>
          <w:rFonts w:ascii="Times New Roman" w:eastAsia="Times New Roman" w:hAnsi="Times New Roman" w:cs="Calibri"/>
          <w:b/>
          <w:bCs/>
          <w:sz w:val="28"/>
          <w:szCs w:val="20"/>
          <w:lang w:eastAsia="ar-SA"/>
        </w:rPr>
      </w:pPr>
      <w:r w:rsidRPr="00936EBB">
        <w:rPr>
          <w:rFonts w:ascii="Times New Roman" w:eastAsia="Times New Roman" w:hAnsi="Times New Roman" w:cs="Calibri"/>
          <w:b/>
          <w:bCs/>
          <w:sz w:val="28"/>
          <w:szCs w:val="20"/>
          <w:lang w:eastAsia="ar-SA"/>
        </w:rPr>
        <w:t>5 класс: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409"/>
        <w:gridCol w:w="1418"/>
        <w:gridCol w:w="1559"/>
        <w:gridCol w:w="1985"/>
      </w:tblGrid>
      <w:tr w:rsidR="00936EBB" w:rsidRPr="00936EBB" w:rsidTr="006E5680">
        <w:tc>
          <w:tcPr>
            <w:tcW w:w="2411"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Направления развития личности</w:t>
            </w:r>
          </w:p>
        </w:tc>
        <w:tc>
          <w:tcPr>
            <w:tcW w:w="240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Название курса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Общее количество часов</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Форма организации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Исполнитель </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Спортивно-оздоровительное</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«Спортивные игры» (Пионербол)</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Секция </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Максимец</w:t>
            </w:r>
            <w:proofErr w:type="spellEnd"/>
            <w:r w:rsidRPr="00936EBB">
              <w:rPr>
                <w:rFonts w:ascii="Times New Roman" w:eastAsia="Times New Roman" w:hAnsi="Times New Roman" w:cs="Calibri"/>
                <w:bCs/>
                <w:sz w:val="20"/>
                <w:szCs w:val="20"/>
                <w:lang w:eastAsia="ar-SA"/>
              </w:rPr>
              <w:t xml:space="preserve"> Р.С.</w:t>
            </w:r>
          </w:p>
        </w:tc>
      </w:tr>
      <w:tr w:rsidR="00936EBB" w:rsidRPr="00936EBB" w:rsidTr="006E5680">
        <w:trPr>
          <w:trHeight w:val="470"/>
        </w:trPr>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Духовно-нравственное</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«Святые подвижники Руси»</w:t>
            </w:r>
          </w:p>
        </w:tc>
        <w:tc>
          <w:tcPr>
            <w:tcW w:w="1418" w:type="dxa"/>
            <w:shd w:val="clear" w:color="auto" w:fill="auto"/>
          </w:tcPr>
          <w:p w:rsidR="00936EBB" w:rsidRPr="00936EBB" w:rsidRDefault="00936EBB" w:rsidP="00936EBB">
            <w:pPr>
              <w:suppressAutoHyphens/>
              <w:spacing w:after="0" w:line="240" w:lineRule="auto"/>
              <w:ind w:firstLine="567"/>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Кружок</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Декина</w:t>
            </w:r>
            <w:proofErr w:type="spellEnd"/>
            <w:r w:rsidRPr="00936EBB">
              <w:rPr>
                <w:rFonts w:ascii="Times New Roman" w:eastAsia="Times New Roman" w:hAnsi="Times New Roman" w:cs="Calibri"/>
                <w:bCs/>
                <w:sz w:val="20"/>
                <w:szCs w:val="20"/>
                <w:lang w:eastAsia="ar-SA"/>
              </w:rPr>
              <w:t xml:space="preserve"> Л.П.</w:t>
            </w:r>
          </w:p>
        </w:tc>
      </w:tr>
      <w:tr w:rsidR="00936EBB" w:rsidRPr="00936EBB" w:rsidTr="006E5680">
        <w:trPr>
          <w:trHeight w:val="470"/>
        </w:trPr>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«Я – патриот»</w:t>
            </w:r>
          </w:p>
        </w:tc>
        <w:tc>
          <w:tcPr>
            <w:tcW w:w="1418" w:type="dxa"/>
            <w:shd w:val="clear" w:color="auto" w:fill="auto"/>
          </w:tcPr>
          <w:p w:rsidR="00936EBB" w:rsidRPr="00936EBB" w:rsidRDefault="00936EBB" w:rsidP="00936EBB">
            <w:pPr>
              <w:suppressAutoHyphens/>
              <w:spacing w:after="0" w:line="240" w:lineRule="auto"/>
              <w:ind w:firstLine="567"/>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Работа РДШ</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Никишин В.В.</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Социальное</w:t>
            </w:r>
          </w:p>
        </w:tc>
        <w:tc>
          <w:tcPr>
            <w:tcW w:w="2409"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Социальные проекты. Общественно- полезная деятельность</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Участие в социальных акциях, социально-образовательных проектах. Общественно-полезная деятельность.</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Боланова</w:t>
            </w:r>
            <w:proofErr w:type="spellEnd"/>
            <w:r w:rsidRPr="00936EBB">
              <w:rPr>
                <w:rFonts w:ascii="Times New Roman" w:eastAsia="Times New Roman" w:hAnsi="Times New Roman" w:cs="Calibri"/>
                <w:bCs/>
                <w:sz w:val="20"/>
                <w:szCs w:val="20"/>
                <w:lang w:eastAsia="ar-SA"/>
              </w:rPr>
              <w:t xml:space="preserve"> Ю.Ю.</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Волонтерское объединение «От сердца к сердцу»</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Работа в общественном объединении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Капкова</w:t>
            </w:r>
            <w:proofErr w:type="spellEnd"/>
            <w:r w:rsidRPr="00936EBB">
              <w:rPr>
                <w:rFonts w:ascii="Times New Roman" w:eastAsia="Times New Roman" w:hAnsi="Times New Roman" w:cs="Calibri"/>
                <w:bCs/>
                <w:sz w:val="20"/>
                <w:szCs w:val="20"/>
                <w:lang w:eastAsia="ar-SA"/>
              </w:rPr>
              <w:t xml:space="preserve"> Н.В.</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«Школа активиста»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Работа в общественном объединении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Жукова В.А.</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roofErr w:type="spellStart"/>
            <w:r w:rsidRPr="00936EBB">
              <w:rPr>
                <w:rFonts w:ascii="Times New Roman" w:eastAsia="Arial" w:hAnsi="Times New Roman" w:cs="Times New Roman"/>
                <w:sz w:val="20"/>
                <w:szCs w:val="20"/>
                <w:lang w:eastAsia="ar-SA"/>
              </w:rPr>
              <w:t>Общеинтеллектуальное</w:t>
            </w:r>
            <w:proofErr w:type="spellEnd"/>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«Тайны истории»</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Поисково-исследовательская работа в школьном музее</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Боланова</w:t>
            </w:r>
            <w:proofErr w:type="spellEnd"/>
            <w:r w:rsidRPr="00936EBB">
              <w:rPr>
                <w:rFonts w:ascii="Times New Roman" w:eastAsia="Times New Roman" w:hAnsi="Times New Roman" w:cs="Calibri"/>
                <w:bCs/>
                <w:sz w:val="20"/>
                <w:szCs w:val="20"/>
                <w:lang w:eastAsia="ar-SA"/>
              </w:rPr>
              <w:t xml:space="preserve"> Ю.Ю.</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Общекультурное </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«Творческая мастерская»</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Кружок художественно-эстетической направленности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Боланова</w:t>
            </w:r>
            <w:proofErr w:type="spellEnd"/>
            <w:r w:rsidRPr="00936EBB">
              <w:rPr>
                <w:rFonts w:ascii="Times New Roman" w:eastAsia="Times New Roman" w:hAnsi="Times New Roman" w:cs="Calibri"/>
                <w:bCs/>
                <w:sz w:val="20"/>
                <w:szCs w:val="20"/>
                <w:lang w:eastAsia="ar-SA"/>
              </w:rPr>
              <w:t xml:space="preserve"> Ю.Ю.</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КТД</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Организация и участие в коллективно-творческих делах класса и школы</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Боланова</w:t>
            </w:r>
            <w:proofErr w:type="spellEnd"/>
            <w:r w:rsidRPr="00936EBB">
              <w:rPr>
                <w:rFonts w:ascii="Times New Roman" w:eastAsia="Times New Roman" w:hAnsi="Times New Roman" w:cs="Calibri"/>
                <w:bCs/>
                <w:sz w:val="20"/>
                <w:szCs w:val="20"/>
                <w:lang w:eastAsia="ar-SA"/>
              </w:rPr>
              <w:t xml:space="preserve"> Ю.Ю.</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b/>
                <w:sz w:val="20"/>
                <w:szCs w:val="20"/>
                <w:lang w:eastAsia="ar-SA"/>
              </w:rPr>
            </w:pPr>
            <w:r w:rsidRPr="00936EBB">
              <w:rPr>
                <w:rFonts w:ascii="Times New Roman" w:eastAsia="Arial" w:hAnsi="Times New Roman" w:cs="Times New Roman"/>
                <w:b/>
                <w:sz w:val="20"/>
                <w:szCs w:val="20"/>
                <w:lang w:eastAsia="ar-SA"/>
              </w:rPr>
              <w:t xml:space="preserve">Итого </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
                <w:bCs/>
                <w:sz w:val="20"/>
                <w:szCs w:val="20"/>
                <w:lang w:eastAsia="ar-SA"/>
              </w:rPr>
            </w:pP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r w:rsidRPr="00936EBB">
              <w:rPr>
                <w:rFonts w:ascii="Times New Roman" w:eastAsia="Times New Roman" w:hAnsi="Times New Roman" w:cs="Calibri"/>
                <w:b/>
                <w:bCs/>
                <w:sz w:val="20"/>
                <w:szCs w:val="20"/>
                <w:lang w:eastAsia="ar-SA"/>
              </w:rPr>
              <w:t>9</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p>
        </w:tc>
      </w:tr>
    </w:tbl>
    <w:p w:rsidR="00936EBB" w:rsidRPr="00936EBB" w:rsidRDefault="00936EBB" w:rsidP="00936EBB">
      <w:pPr>
        <w:suppressAutoHyphens/>
        <w:spacing w:after="0" w:line="360" w:lineRule="auto"/>
        <w:ind w:firstLine="567"/>
        <w:jc w:val="both"/>
        <w:rPr>
          <w:rFonts w:ascii="Times New Roman" w:eastAsia="Times New Roman" w:hAnsi="Times New Roman" w:cs="Calibri"/>
          <w:bCs/>
          <w:sz w:val="28"/>
          <w:szCs w:val="20"/>
          <w:lang w:eastAsia="ar-SA"/>
        </w:rPr>
      </w:pPr>
    </w:p>
    <w:p w:rsidR="00936EBB" w:rsidRPr="00936EBB" w:rsidRDefault="00936EBB" w:rsidP="00936EBB">
      <w:pPr>
        <w:suppressAutoHyphens/>
        <w:spacing w:after="0" w:line="360" w:lineRule="auto"/>
        <w:ind w:firstLine="567"/>
        <w:jc w:val="both"/>
        <w:rPr>
          <w:rFonts w:ascii="Times New Roman" w:eastAsia="Times New Roman" w:hAnsi="Times New Roman" w:cs="Calibri"/>
          <w:b/>
          <w:bCs/>
          <w:sz w:val="28"/>
          <w:szCs w:val="20"/>
          <w:lang w:eastAsia="ar-SA"/>
        </w:rPr>
      </w:pPr>
      <w:r w:rsidRPr="00936EBB">
        <w:rPr>
          <w:rFonts w:ascii="Times New Roman" w:eastAsia="Times New Roman" w:hAnsi="Times New Roman" w:cs="Calibri"/>
          <w:b/>
          <w:bCs/>
          <w:sz w:val="28"/>
          <w:szCs w:val="20"/>
          <w:lang w:eastAsia="ar-SA"/>
        </w:rPr>
        <w:t>6 класс: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409"/>
        <w:gridCol w:w="1418"/>
        <w:gridCol w:w="1559"/>
        <w:gridCol w:w="1985"/>
      </w:tblGrid>
      <w:tr w:rsidR="00936EBB" w:rsidRPr="00936EBB" w:rsidTr="006E5680">
        <w:tc>
          <w:tcPr>
            <w:tcW w:w="2411"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Направления развития личности</w:t>
            </w:r>
          </w:p>
        </w:tc>
        <w:tc>
          <w:tcPr>
            <w:tcW w:w="240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Название курса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Общее количество часов</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Форма организации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Исполнитель </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Спортивно-оздоровительное</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«Спортивные игры» </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Секция </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Максимец</w:t>
            </w:r>
            <w:proofErr w:type="spellEnd"/>
            <w:r w:rsidRPr="00936EBB">
              <w:rPr>
                <w:rFonts w:ascii="Times New Roman" w:eastAsia="Times New Roman" w:hAnsi="Times New Roman" w:cs="Calibri"/>
                <w:bCs/>
                <w:sz w:val="20"/>
                <w:szCs w:val="20"/>
                <w:lang w:eastAsia="ar-SA"/>
              </w:rPr>
              <w:t xml:space="preserve"> Р.С.</w:t>
            </w:r>
          </w:p>
        </w:tc>
      </w:tr>
      <w:tr w:rsidR="00936EBB" w:rsidRPr="00936EBB" w:rsidTr="006E5680">
        <w:trPr>
          <w:trHeight w:val="198"/>
        </w:trPr>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Духовно-нравственное</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«Познай мир»</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Час общения</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Погарцева</w:t>
            </w:r>
            <w:proofErr w:type="spellEnd"/>
            <w:r w:rsidRPr="00936EBB">
              <w:rPr>
                <w:rFonts w:ascii="Times New Roman" w:eastAsia="Times New Roman" w:hAnsi="Times New Roman" w:cs="Calibri"/>
                <w:bCs/>
                <w:sz w:val="20"/>
                <w:szCs w:val="20"/>
                <w:lang w:eastAsia="ar-SA"/>
              </w:rPr>
              <w:t xml:space="preserve"> Е.К.</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Социальное</w:t>
            </w:r>
          </w:p>
        </w:tc>
        <w:tc>
          <w:tcPr>
            <w:tcW w:w="2409"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Социальные проекты. Общественно- полезная деятельность</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Участие в социальных акциях, социально-образовательных проектах. Общественно-полезная деятельность.</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Погарцева</w:t>
            </w:r>
            <w:proofErr w:type="spellEnd"/>
            <w:r w:rsidRPr="00936EBB">
              <w:rPr>
                <w:rFonts w:ascii="Times New Roman" w:eastAsia="Times New Roman" w:hAnsi="Times New Roman" w:cs="Calibri"/>
                <w:bCs/>
                <w:sz w:val="20"/>
                <w:szCs w:val="20"/>
                <w:lang w:eastAsia="ar-SA"/>
              </w:rPr>
              <w:t xml:space="preserve"> Е.К.</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Волонтерское объединение «От сердца к сердцу»</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Работа в общественном объединении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Капкова</w:t>
            </w:r>
            <w:proofErr w:type="spellEnd"/>
            <w:r w:rsidRPr="00936EBB">
              <w:rPr>
                <w:rFonts w:ascii="Times New Roman" w:eastAsia="Times New Roman" w:hAnsi="Times New Roman" w:cs="Calibri"/>
                <w:bCs/>
                <w:sz w:val="20"/>
                <w:szCs w:val="20"/>
                <w:lang w:eastAsia="ar-SA"/>
              </w:rPr>
              <w:t xml:space="preserve"> Н.В.</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roofErr w:type="spellStart"/>
            <w:r w:rsidRPr="00936EBB">
              <w:rPr>
                <w:rFonts w:ascii="Times New Roman" w:eastAsia="Arial" w:hAnsi="Times New Roman" w:cs="Times New Roman"/>
                <w:sz w:val="20"/>
                <w:szCs w:val="20"/>
                <w:lang w:eastAsia="ar-SA"/>
              </w:rPr>
              <w:t>Общеинтеллектуальное</w:t>
            </w:r>
            <w:proofErr w:type="spellEnd"/>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«За страницами учебника»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Индивидуально-групповые занятия и учащимися по математике</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Чурикова М.М.</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«Марафон научных знаний»</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Подготовка к олимпиадам, предметным неделям, декадам наук</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Полковникова</w:t>
            </w:r>
            <w:proofErr w:type="spellEnd"/>
            <w:r w:rsidRPr="00936EBB">
              <w:rPr>
                <w:rFonts w:ascii="Times New Roman" w:eastAsia="Times New Roman" w:hAnsi="Times New Roman" w:cs="Calibri"/>
                <w:bCs/>
                <w:sz w:val="20"/>
                <w:szCs w:val="20"/>
                <w:lang w:eastAsia="ar-SA"/>
              </w:rPr>
              <w:t xml:space="preserve"> О.Н.</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Общекультурное </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«Творческая мастерская»</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Кружок художественно-эстетической направленности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Боланова</w:t>
            </w:r>
            <w:proofErr w:type="spellEnd"/>
            <w:r w:rsidRPr="00936EBB">
              <w:rPr>
                <w:rFonts w:ascii="Times New Roman" w:eastAsia="Times New Roman" w:hAnsi="Times New Roman" w:cs="Calibri"/>
                <w:bCs/>
                <w:sz w:val="20"/>
                <w:szCs w:val="20"/>
                <w:lang w:eastAsia="ar-SA"/>
              </w:rPr>
              <w:t xml:space="preserve"> Ю.Ю.</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Активисты школьного музея</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Поисково-исследовательская работа в школьном музее</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Декина</w:t>
            </w:r>
            <w:proofErr w:type="spellEnd"/>
            <w:r w:rsidRPr="00936EBB">
              <w:rPr>
                <w:rFonts w:ascii="Times New Roman" w:eastAsia="Times New Roman" w:hAnsi="Times New Roman" w:cs="Calibri"/>
                <w:bCs/>
                <w:sz w:val="20"/>
                <w:szCs w:val="20"/>
                <w:lang w:eastAsia="ar-SA"/>
              </w:rPr>
              <w:t xml:space="preserve"> Л.П.</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КТД</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Организация и участие в коллективно-творческих делах класса и школы</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Погарцева</w:t>
            </w:r>
            <w:proofErr w:type="spellEnd"/>
            <w:r w:rsidRPr="00936EBB">
              <w:rPr>
                <w:rFonts w:ascii="Times New Roman" w:eastAsia="Times New Roman" w:hAnsi="Times New Roman" w:cs="Calibri"/>
                <w:bCs/>
                <w:sz w:val="20"/>
                <w:szCs w:val="20"/>
                <w:lang w:eastAsia="ar-SA"/>
              </w:rPr>
              <w:t xml:space="preserve"> Е.К.</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b/>
                <w:sz w:val="20"/>
                <w:szCs w:val="20"/>
                <w:lang w:eastAsia="ar-SA"/>
              </w:rPr>
            </w:pPr>
            <w:r w:rsidRPr="00936EBB">
              <w:rPr>
                <w:rFonts w:ascii="Times New Roman" w:eastAsia="Arial" w:hAnsi="Times New Roman" w:cs="Times New Roman"/>
                <w:b/>
                <w:sz w:val="20"/>
                <w:szCs w:val="20"/>
                <w:lang w:eastAsia="ar-SA"/>
              </w:rPr>
              <w:t xml:space="preserve">Итого </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
                <w:bCs/>
                <w:sz w:val="20"/>
                <w:szCs w:val="20"/>
                <w:lang w:eastAsia="ar-SA"/>
              </w:rPr>
            </w:pP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r w:rsidRPr="00936EBB">
              <w:rPr>
                <w:rFonts w:ascii="Times New Roman" w:eastAsia="Times New Roman" w:hAnsi="Times New Roman" w:cs="Calibri"/>
                <w:b/>
                <w:bCs/>
                <w:sz w:val="20"/>
                <w:szCs w:val="20"/>
                <w:lang w:eastAsia="ar-SA"/>
              </w:rPr>
              <w:t>9</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p>
        </w:tc>
      </w:tr>
    </w:tbl>
    <w:p w:rsidR="00936EBB" w:rsidRPr="00936EBB" w:rsidRDefault="00936EBB" w:rsidP="00936EBB">
      <w:pPr>
        <w:suppressAutoHyphens/>
        <w:spacing w:after="0" w:line="360" w:lineRule="auto"/>
        <w:ind w:firstLine="567"/>
        <w:jc w:val="both"/>
        <w:rPr>
          <w:rFonts w:ascii="Times New Roman" w:eastAsia="Times New Roman" w:hAnsi="Times New Roman" w:cs="Calibri"/>
          <w:b/>
          <w:bCs/>
          <w:sz w:val="28"/>
          <w:szCs w:val="20"/>
          <w:lang w:eastAsia="ar-SA"/>
        </w:rPr>
      </w:pPr>
    </w:p>
    <w:p w:rsidR="00936EBB" w:rsidRPr="00936EBB" w:rsidRDefault="00936EBB" w:rsidP="00936EBB">
      <w:pPr>
        <w:suppressAutoHyphens/>
        <w:spacing w:after="0" w:line="360" w:lineRule="auto"/>
        <w:ind w:firstLine="567"/>
        <w:jc w:val="both"/>
        <w:rPr>
          <w:rFonts w:ascii="Times New Roman" w:eastAsia="Times New Roman" w:hAnsi="Times New Roman" w:cs="Calibri"/>
          <w:b/>
          <w:bCs/>
          <w:sz w:val="28"/>
          <w:szCs w:val="20"/>
          <w:lang w:eastAsia="ar-SA"/>
        </w:rPr>
      </w:pPr>
      <w:r w:rsidRPr="00936EBB">
        <w:rPr>
          <w:rFonts w:ascii="Times New Roman" w:eastAsia="Times New Roman" w:hAnsi="Times New Roman" w:cs="Calibri"/>
          <w:b/>
          <w:bCs/>
          <w:sz w:val="28"/>
          <w:szCs w:val="20"/>
          <w:lang w:eastAsia="ar-SA"/>
        </w:rPr>
        <w:t>7 класс: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409"/>
        <w:gridCol w:w="1418"/>
        <w:gridCol w:w="1559"/>
        <w:gridCol w:w="1985"/>
      </w:tblGrid>
      <w:tr w:rsidR="00936EBB" w:rsidRPr="00936EBB" w:rsidTr="006E5680">
        <w:tc>
          <w:tcPr>
            <w:tcW w:w="2411"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Направления развития личности</w:t>
            </w:r>
          </w:p>
        </w:tc>
        <w:tc>
          <w:tcPr>
            <w:tcW w:w="240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Название курса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Общее количество часов</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Форма организации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Исполнитель </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Спортивно-оздоровительное</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«Спортивные игры»</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Секция </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Максимец</w:t>
            </w:r>
            <w:proofErr w:type="spellEnd"/>
            <w:r w:rsidRPr="00936EBB">
              <w:rPr>
                <w:rFonts w:ascii="Times New Roman" w:eastAsia="Times New Roman" w:hAnsi="Times New Roman" w:cs="Calibri"/>
                <w:bCs/>
                <w:sz w:val="20"/>
                <w:szCs w:val="20"/>
                <w:lang w:eastAsia="ar-SA"/>
              </w:rPr>
              <w:t xml:space="preserve"> Р.С.</w:t>
            </w:r>
          </w:p>
        </w:tc>
      </w:tr>
      <w:tr w:rsidR="00936EBB" w:rsidRPr="00936EBB" w:rsidTr="006E5680">
        <w:trPr>
          <w:trHeight w:val="198"/>
        </w:trPr>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Духовно-нравственное</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«Я – патриот»</w:t>
            </w:r>
          </w:p>
        </w:tc>
        <w:tc>
          <w:tcPr>
            <w:tcW w:w="1418" w:type="dxa"/>
            <w:shd w:val="clear" w:color="auto" w:fill="auto"/>
          </w:tcPr>
          <w:p w:rsidR="00936EBB" w:rsidRPr="00936EBB" w:rsidRDefault="00936EBB" w:rsidP="00936EBB">
            <w:pPr>
              <w:suppressAutoHyphens/>
              <w:spacing w:after="0" w:line="240" w:lineRule="auto"/>
              <w:ind w:firstLine="567"/>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Работа РДШ</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Никишин В.В.</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Социальное</w:t>
            </w:r>
          </w:p>
        </w:tc>
        <w:tc>
          <w:tcPr>
            <w:tcW w:w="2409"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Социальные проекты. Общественно- полезная деятельность</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Участие в социальных акциях, социально-образовательных проектах. Общественно-полезная деятельность.</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Чурикова М.М.</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Волонтерское объединение «От сердца к сердцу»</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Работа в общественном объединении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Капкова</w:t>
            </w:r>
            <w:proofErr w:type="spellEnd"/>
            <w:r w:rsidRPr="00936EBB">
              <w:rPr>
                <w:rFonts w:ascii="Times New Roman" w:eastAsia="Times New Roman" w:hAnsi="Times New Roman" w:cs="Calibri"/>
                <w:bCs/>
                <w:sz w:val="20"/>
                <w:szCs w:val="20"/>
                <w:lang w:eastAsia="ar-SA"/>
              </w:rPr>
              <w:t xml:space="preserve"> Н.В.</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roofErr w:type="spellStart"/>
            <w:r w:rsidRPr="00936EBB">
              <w:rPr>
                <w:rFonts w:ascii="Times New Roman" w:eastAsia="Arial" w:hAnsi="Times New Roman" w:cs="Times New Roman"/>
                <w:sz w:val="20"/>
                <w:szCs w:val="20"/>
                <w:lang w:eastAsia="ar-SA"/>
              </w:rPr>
              <w:t>Общеинтеллектуальное</w:t>
            </w:r>
            <w:proofErr w:type="spellEnd"/>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«За страницами учебника»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Индивидуально-групповые занятия и учащимися по математике</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Чурикова М.М.</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«За страницами учебника»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Индивидуально-групповые занятия и учащимися по русскому языку</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Жилякова</w:t>
            </w:r>
            <w:proofErr w:type="spellEnd"/>
            <w:r w:rsidRPr="00936EBB">
              <w:rPr>
                <w:rFonts w:ascii="Times New Roman" w:eastAsia="Times New Roman" w:hAnsi="Times New Roman" w:cs="Calibri"/>
                <w:bCs/>
                <w:sz w:val="20"/>
                <w:szCs w:val="20"/>
                <w:lang w:eastAsia="ar-SA"/>
              </w:rPr>
              <w:t xml:space="preserve"> Е.В.</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«Марафон научных знаний»</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Подготовка к олимпиадам, предметным неделям, декадам наук</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Полковникова</w:t>
            </w:r>
            <w:proofErr w:type="spellEnd"/>
            <w:r w:rsidRPr="00936EBB">
              <w:rPr>
                <w:rFonts w:ascii="Times New Roman" w:eastAsia="Times New Roman" w:hAnsi="Times New Roman" w:cs="Calibri"/>
                <w:bCs/>
                <w:sz w:val="20"/>
                <w:szCs w:val="20"/>
                <w:lang w:eastAsia="ar-SA"/>
              </w:rPr>
              <w:t xml:space="preserve"> О.Н.</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«Юный журналист»</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Кружок </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Хахалкина</w:t>
            </w:r>
            <w:proofErr w:type="spellEnd"/>
            <w:r w:rsidRPr="00936EBB">
              <w:rPr>
                <w:rFonts w:ascii="Times New Roman" w:eastAsia="Times New Roman" w:hAnsi="Times New Roman" w:cs="Calibri"/>
                <w:bCs/>
                <w:sz w:val="20"/>
                <w:szCs w:val="20"/>
                <w:lang w:eastAsia="ar-SA"/>
              </w:rPr>
              <w:t xml:space="preserve"> Н.А.</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Общекультурное </w:t>
            </w:r>
          </w:p>
        </w:tc>
        <w:tc>
          <w:tcPr>
            <w:tcW w:w="2409"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КТД</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Организация и участие в коллективно-творческих делах класса и школы</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Чурикова М.М.</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b/>
                <w:sz w:val="20"/>
                <w:szCs w:val="20"/>
                <w:lang w:eastAsia="ar-SA"/>
              </w:rPr>
            </w:pPr>
            <w:r w:rsidRPr="00936EBB">
              <w:rPr>
                <w:rFonts w:ascii="Times New Roman" w:eastAsia="Arial" w:hAnsi="Times New Roman" w:cs="Times New Roman"/>
                <w:b/>
                <w:sz w:val="20"/>
                <w:szCs w:val="20"/>
                <w:lang w:eastAsia="ar-SA"/>
              </w:rPr>
              <w:t xml:space="preserve">Итого </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
                <w:bCs/>
                <w:sz w:val="20"/>
                <w:szCs w:val="20"/>
                <w:lang w:eastAsia="ar-SA"/>
              </w:rPr>
            </w:pP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r w:rsidRPr="00936EBB">
              <w:rPr>
                <w:rFonts w:ascii="Times New Roman" w:eastAsia="Times New Roman" w:hAnsi="Times New Roman" w:cs="Calibri"/>
                <w:b/>
                <w:bCs/>
                <w:sz w:val="20"/>
                <w:szCs w:val="20"/>
                <w:lang w:eastAsia="ar-SA"/>
              </w:rPr>
              <w:t>9</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p>
        </w:tc>
      </w:tr>
    </w:tbl>
    <w:p w:rsidR="00936EBB" w:rsidRPr="00936EBB" w:rsidRDefault="00936EBB" w:rsidP="00936EBB">
      <w:pPr>
        <w:suppressAutoHyphens/>
        <w:spacing w:after="0" w:line="360" w:lineRule="auto"/>
        <w:ind w:firstLine="567"/>
        <w:jc w:val="center"/>
        <w:rPr>
          <w:rFonts w:ascii="Times New Roman" w:eastAsia="Times New Roman" w:hAnsi="Times New Roman" w:cs="Calibri"/>
          <w:bCs/>
          <w:sz w:val="28"/>
          <w:szCs w:val="20"/>
          <w:lang w:eastAsia="ar-SA"/>
        </w:rPr>
      </w:pPr>
    </w:p>
    <w:p w:rsidR="00936EBB" w:rsidRPr="00936EBB" w:rsidRDefault="00936EBB" w:rsidP="00936EBB">
      <w:pPr>
        <w:suppressAutoHyphens/>
        <w:spacing w:after="0" w:line="360" w:lineRule="auto"/>
        <w:ind w:firstLine="567"/>
        <w:jc w:val="both"/>
        <w:rPr>
          <w:rFonts w:ascii="Times New Roman" w:eastAsia="Times New Roman" w:hAnsi="Times New Roman" w:cs="Calibri"/>
          <w:b/>
          <w:bCs/>
          <w:sz w:val="28"/>
          <w:szCs w:val="20"/>
          <w:lang w:eastAsia="ar-SA"/>
        </w:rPr>
      </w:pPr>
      <w:r w:rsidRPr="00936EBB">
        <w:rPr>
          <w:rFonts w:ascii="Times New Roman" w:eastAsia="Times New Roman" w:hAnsi="Times New Roman" w:cs="Calibri"/>
          <w:b/>
          <w:bCs/>
          <w:sz w:val="28"/>
          <w:szCs w:val="20"/>
          <w:lang w:eastAsia="ar-SA"/>
        </w:rPr>
        <w:t>8 класс: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409"/>
        <w:gridCol w:w="1418"/>
        <w:gridCol w:w="1559"/>
        <w:gridCol w:w="1985"/>
      </w:tblGrid>
      <w:tr w:rsidR="00936EBB" w:rsidRPr="00936EBB" w:rsidTr="006E5680">
        <w:tc>
          <w:tcPr>
            <w:tcW w:w="2411"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Направления развития личности</w:t>
            </w:r>
          </w:p>
        </w:tc>
        <w:tc>
          <w:tcPr>
            <w:tcW w:w="240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Название курса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Общее количество часов</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Форма организации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Исполнитель </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Спортивно-оздоровительное</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«Спортивные игры»</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Секция </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Максимец</w:t>
            </w:r>
            <w:proofErr w:type="spellEnd"/>
            <w:r w:rsidRPr="00936EBB">
              <w:rPr>
                <w:rFonts w:ascii="Times New Roman" w:eastAsia="Times New Roman" w:hAnsi="Times New Roman" w:cs="Calibri"/>
                <w:bCs/>
                <w:sz w:val="20"/>
                <w:szCs w:val="20"/>
                <w:lang w:eastAsia="ar-SA"/>
              </w:rPr>
              <w:t xml:space="preserve"> Р.С.</w:t>
            </w:r>
          </w:p>
        </w:tc>
      </w:tr>
      <w:tr w:rsidR="00936EBB" w:rsidRPr="00936EBB" w:rsidTr="006E5680">
        <w:trPr>
          <w:trHeight w:val="198"/>
        </w:trPr>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Духовно-нравственное</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«Я – патриот»</w:t>
            </w:r>
          </w:p>
        </w:tc>
        <w:tc>
          <w:tcPr>
            <w:tcW w:w="1418" w:type="dxa"/>
            <w:shd w:val="clear" w:color="auto" w:fill="auto"/>
          </w:tcPr>
          <w:p w:rsidR="00936EBB" w:rsidRPr="00936EBB" w:rsidRDefault="00936EBB" w:rsidP="00936EBB">
            <w:pPr>
              <w:suppressAutoHyphens/>
              <w:spacing w:after="0" w:line="240" w:lineRule="auto"/>
              <w:ind w:firstLine="567"/>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Работа РДШ</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Никишин В.В.</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Социальное</w:t>
            </w:r>
          </w:p>
        </w:tc>
        <w:tc>
          <w:tcPr>
            <w:tcW w:w="2409"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Социальные проекты. Общественно- полезная деятельность</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Участие в социальных акциях, социально-образовательных проектах. Общественно-полезная деятельность.</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Жилякова</w:t>
            </w:r>
            <w:proofErr w:type="spellEnd"/>
            <w:r w:rsidRPr="00936EBB">
              <w:rPr>
                <w:rFonts w:ascii="Times New Roman" w:eastAsia="Times New Roman" w:hAnsi="Times New Roman" w:cs="Calibri"/>
                <w:bCs/>
                <w:sz w:val="20"/>
                <w:szCs w:val="20"/>
                <w:lang w:eastAsia="ar-SA"/>
              </w:rPr>
              <w:t xml:space="preserve"> Е.В.</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«Школа активиста»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Работа в общественном объединении</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Жукова В.А.</w:t>
            </w:r>
          </w:p>
        </w:tc>
      </w:tr>
      <w:tr w:rsidR="00936EBB" w:rsidRPr="00936EBB" w:rsidTr="006E5680">
        <w:tc>
          <w:tcPr>
            <w:tcW w:w="2411" w:type="dxa"/>
            <w:vMerge w:val="restart"/>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proofErr w:type="spellStart"/>
            <w:r w:rsidRPr="00936EBB">
              <w:rPr>
                <w:rFonts w:ascii="Times New Roman" w:eastAsia="Arial" w:hAnsi="Times New Roman" w:cs="Times New Roman"/>
                <w:sz w:val="20"/>
                <w:szCs w:val="20"/>
                <w:lang w:eastAsia="ar-SA"/>
              </w:rPr>
              <w:t>Общеинтеллектуальное</w:t>
            </w:r>
            <w:proofErr w:type="spellEnd"/>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«За страницами учебника»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Индивидуально-групповые занятия и учащимися по математике</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Чурикова М.М.</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«За страницами учебника»</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Индивидуально-групповые занятия и учащимися по русскому языку</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Жилякова</w:t>
            </w:r>
            <w:proofErr w:type="spellEnd"/>
            <w:r w:rsidRPr="00936EBB">
              <w:rPr>
                <w:rFonts w:ascii="Times New Roman" w:eastAsia="Times New Roman" w:hAnsi="Times New Roman" w:cs="Calibri"/>
                <w:bCs/>
                <w:sz w:val="20"/>
                <w:szCs w:val="20"/>
                <w:lang w:eastAsia="ar-SA"/>
              </w:rPr>
              <w:t xml:space="preserve"> Е.В.</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«Марафон научных знаний»</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Подготовка к олимпиадам, предметным неделям, декадам наук</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Полковникова</w:t>
            </w:r>
            <w:proofErr w:type="spellEnd"/>
            <w:r w:rsidRPr="00936EBB">
              <w:rPr>
                <w:rFonts w:ascii="Times New Roman" w:eastAsia="Times New Roman" w:hAnsi="Times New Roman" w:cs="Calibri"/>
                <w:bCs/>
                <w:sz w:val="20"/>
                <w:szCs w:val="20"/>
                <w:lang w:eastAsia="ar-SA"/>
              </w:rPr>
              <w:t xml:space="preserve"> О.Н.</w:t>
            </w:r>
          </w:p>
        </w:tc>
      </w:tr>
      <w:tr w:rsidR="00936EBB" w:rsidRPr="00936EBB" w:rsidTr="006E5680">
        <w:tc>
          <w:tcPr>
            <w:tcW w:w="2411" w:type="dxa"/>
            <w:vMerge/>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sz w:val="20"/>
                <w:szCs w:val="20"/>
                <w:lang w:eastAsia="ar-SA"/>
              </w:rPr>
            </w:pP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«Юный журналист»</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Кружок </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proofErr w:type="spellStart"/>
            <w:r w:rsidRPr="00936EBB">
              <w:rPr>
                <w:rFonts w:ascii="Times New Roman" w:eastAsia="Times New Roman" w:hAnsi="Times New Roman" w:cs="Calibri"/>
                <w:bCs/>
                <w:sz w:val="20"/>
                <w:szCs w:val="20"/>
                <w:lang w:eastAsia="ar-SA"/>
              </w:rPr>
              <w:t>Хахалкина</w:t>
            </w:r>
            <w:proofErr w:type="spellEnd"/>
            <w:r w:rsidRPr="00936EBB">
              <w:rPr>
                <w:rFonts w:ascii="Times New Roman" w:eastAsia="Times New Roman" w:hAnsi="Times New Roman" w:cs="Calibri"/>
                <w:bCs/>
                <w:sz w:val="20"/>
                <w:szCs w:val="20"/>
                <w:lang w:eastAsia="ar-SA"/>
              </w:rPr>
              <w:t xml:space="preserve"> Н.А.</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 xml:space="preserve">Общекультурное </w:t>
            </w:r>
          </w:p>
        </w:tc>
        <w:tc>
          <w:tcPr>
            <w:tcW w:w="2409" w:type="dxa"/>
            <w:shd w:val="clear" w:color="auto" w:fill="auto"/>
          </w:tcPr>
          <w:p w:rsidR="00936EBB" w:rsidRPr="00936EBB" w:rsidRDefault="00936EBB" w:rsidP="00936EBB">
            <w:pPr>
              <w:suppressAutoHyphens/>
              <w:spacing w:after="0" w:line="240" w:lineRule="auto"/>
              <w:jc w:val="both"/>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КТД</w:t>
            </w: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1</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Организация и участие в коллективно-творческих делах класса и школы</w:t>
            </w: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Cs/>
                <w:sz w:val="20"/>
                <w:szCs w:val="20"/>
                <w:lang w:eastAsia="ar-SA"/>
              </w:rPr>
            </w:pPr>
            <w:r w:rsidRPr="00936EBB">
              <w:rPr>
                <w:rFonts w:ascii="Times New Roman" w:eastAsia="Times New Roman" w:hAnsi="Times New Roman" w:cs="Calibri"/>
                <w:bCs/>
                <w:sz w:val="20"/>
                <w:szCs w:val="20"/>
                <w:lang w:eastAsia="ar-SA"/>
              </w:rPr>
              <w:t>Жукова В.А.</w:t>
            </w:r>
          </w:p>
        </w:tc>
      </w:tr>
      <w:tr w:rsidR="00936EBB" w:rsidRPr="00936EBB" w:rsidTr="006E5680">
        <w:tc>
          <w:tcPr>
            <w:tcW w:w="2411" w:type="dxa"/>
            <w:shd w:val="clear" w:color="auto" w:fill="auto"/>
          </w:tcPr>
          <w:p w:rsidR="00936EBB" w:rsidRPr="00936EBB" w:rsidRDefault="00936EBB" w:rsidP="00936EBB">
            <w:pPr>
              <w:suppressAutoHyphens/>
              <w:spacing w:after="0" w:line="240" w:lineRule="auto"/>
              <w:jc w:val="both"/>
              <w:rPr>
                <w:rFonts w:ascii="Times New Roman" w:eastAsia="Arial" w:hAnsi="Times New Roman" w:cs="Times New Roman"/>
                <w:b/>
                <w:sz w:val="20"/>
                <w:szCs w:val="20"/>
                <w:lang w:eastAsia="ar-SA"/>
              </w:rPr>
            </w:pPr>
            <w:r w:rsidRPr="00936EBB">
              <w:rPr>
                <w:rFonts w:ascii="Times New Roman" w:eastAsia="Arial" w:hAnsi="Times New Roman" w:cs="Times New Roman"/>
                <w:b/>
                <w:sz w:val="20"/>
                <w:szCs w:val="20"/>
                <w:lang w:eastAsia="ar-SA"/>
              </w:rPr>
              <w:t xml:space="preserve">Итого </w:t>
            </w:r>
          </w:p>
        </w:tc>
        <w:tc>
          <w:tcPr>
            <w:tcW w:w="2409" w:type="dxa"/>
            <w:shd w:val="clear" w:color="auto" w:fill="auto"/>
          </w:tcPr>
          <w:p w:rsidR="00936EBB" w:rsidRPr="00936EBB" w:rsidRDefault="00936EBB" w:rsidP="00936EBB">
            <w:pPr>
              <w:suppressAutoHyphens/>
              <w:spacing w:after="0" w:line="240" w:lineRule="auto"/>
              <w:rPr>
                <w:rFonts w:ascii="Times New Roman" w:eastAsia="Times New Roman" w:hAnsi="Times New Roman" w:cs="Calibri"/>
                <w:b/>
                <w:bCs/>
                <w:sz w:val="20"/>
                <w:szCs w:val="20"/>
                <w:lang w:eastAsia="ar-SA"/>
              </w:rPr>
            </w:pPr>
          </w:p>
        </w:tc>
        <w:tc>
          <w:tcPr>
            <w:tcW w:w="1418"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r w:rsidRPr="00936EBB">
              <w:rPr>
                <w:rFonts w:ascii="Times New Roman" w:eastAsia="Times New Roman" w:hAnsi="Times New Roman" w:cs="Calibri"/>
                <w:b/>
                <w:bCs/>
                <w:sz w:val="20"/>
                <w:szCs w:val="20"/>
                <w:lang w:eastAsia="ar-SA"/>
              </w:rPr>
              <w:t>9</w:t>
            </w:r>
          </w:p>
        </w:tc>
        <w:tc>
          <w:tcPr>
            <w:tcW w:w="1559"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p>
        </w:tc>
        <w:tc>
          <w:tcPr>
            <w:tcW w:w="1985" w:type="dxa"/>
            <w:shd w:val="clear" w:color="auto" w:fill="auto"/>
          </w:tcPr>
          <w:p w:rsidR="00936EBB" w:rsidRPr="00936EBB" w:rsidRDefault="00936EBB" w:rsidP="00936EBB">
            <w:pPr>
              <w:suppressAutoHyphens/>
              <w:spacing w:after="0" w:line="240" w:lineRule="auto"/>
              <w:jc w:val="center"/>
              <w:rPr>
                <w:rFonts w:ascii="Times New Roman" w:eastAsia="Times New Roman" w:hAnsi="Times New Roman" w:cs="Calibri"/>
                <w:b/>
                <w:bCs/>
                <w:sz w:val="20"/>
                <w:szCs w:val="20"/>
                <w:lang w:eastAsia="ar-SA"/>
              </w:rPr>
            </w:pPr>
          </w:p>
        </w:tc>
      </w:tr>
    </w:tbl>
    <w:p w:rsidR="00936EBB" w:rsidRPr="00936EBB" w:rsidRDefault="00936EBB" w:rsidP="00936EBB">
      <w:pPr>
        <w:suppressAutoHyphens/>
        <w:spacing w:after="0" w:line="360" w:lineRule="auto"/>
        <w:ind w:firstLine="567"/>
        <w:jc w:val="center"/>
        <w:rPr>
          <w:rFonts w:ascii="Times New Roman" w:eastAsia="Times New Roman" w:hAnsi="Times New Roman" w:cs="Calibri"/>
          <w:bCs/>
          <w:sz w:val="28"/>
          <w:szCs w:val="20"/>
          <w:lang w:eastAsia="ar-SA"/>
        </w:rPr>
      </w:pPr>
    </w:p>
    <w:p w:rsidR="00533FD1" w:rsidRPr="002215E9" w:rsidRDefault="00533FD1" w:rsidP="00533FD1">
      <w:pPr>
        <w:jc w:val="both"/>
        <w:rPr>
          <w:rFonts w:ascii="Times New Roman" w:hAnsi="Times New Roman" w:cs="Times New Roman"/>
          <w:bCs/>
          <w:sz w:val="24"/>
        </w:rPr>
      </w:pPr>
    </w:p>
    <w:p w:rsidR="00533FD1" w:rsidRDefault="00533FD1" w:rsidP="00533FD1">
      <w:pPr>
        <w:jc w:val="both"/>
        <w:rPr>
          <w:rFonts w:ascii="Times New Roman" w:hAnsi="Times New Roman" w:cs="Times New Roman"/>
          <w:b/>
          <w:bCs/>
          <w:sz w:val="24"/>
        </w:rPr>
      </w:pPr>
    </w:p>
    <w:p w:rsidR="00533FD1" w:rsidRDefault="00533FD1" w:rsidP="00533FD1">
      <w:pPr>
        <w:jc w:val="both"/>
        <w:rPr>
          <w:rFonts w:ascii="Times New Roman" w:hAnsi="Times New Roman" w:cs="Times New Roman"/>
          <w:b/>
          <w:bCs/>
          <w:sz w:val="24"/>
        </w:rPr>
      </w:pPr>
    </w:p>
    <w:p w:rsidR="00B67DC4" w:rsidRDefault="00B67DC4" w:rsidP="00533FD1">
      <w:pPr>
        <w:jc w:val="both"/>
        <w:rPr>
          <w:rFonts w:ascii="Times New Roman" w:hAnsi="Times New Roman" w:cs="Times New Roman"/>
          <w:b/>
          <w:bCs/>
          <w:sz w:val="24"/>
        </w:rPr>
      </w:pPr>
    </w:p>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3.2. Календарный учебный график</w:t>
      </w:r>
    </w:p>
    <w:p w:rsidR="00533FD1" w:rsidRP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 xml:space="preserve">Школьный учебный план основного общего образования ориентирован на 35 учебных недель в год. </w:t>
      </w:r>
      <w:r w:rsidR="00BB09E4">
        <w:rPr>
          <w:rFonts w:ascii="Times New Roman" w:hAnsi="Times New Roman" w:cs="Times New Roman"/>
          <w:bCs/>
          <w:sz w:val="24"/>
        </w:rPr>
        <w:t>Продолжительность урока – 40</w:t>
      </w:r>
      <w:r w:rsidRPr="00533FD1">
        <w:rPr>
          <w:rFonts w:ascii="Times New Roman" w:hAnsi="Times New Roman" w:cs="Times New Roman"/>
          <w:bCs/>
          <w:sz w:val="24"/>
        </w:rPr>
        <w:t xml:space="preserve"> минут.</w:t>
      </w:r>
    </w:p>
    <w:p w:rsidR="00533FD1" w:rsidRP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Режим работы устанавливается в соответствии с Уставом МКОУ ООШ № 4 - по шестидневной учебной неделе.</w:t>
      </w:r>
    </w:p>
    <w:p w:rsid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 xml:space="preserve">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w:t>
      </w:r>
    </w:p>
    <w:p w:rsidR="00BB09E4" w:rsidRDefault="00BB09E4" w:rsidP="00533FD1">
      <w:pPr>
        <w:jc w:val="both"/>
        <w:rPr>
          <w:rFonts w:ascii="Times New Roman" w:hAnsi="Times New Roman" w:cs="Times New Roman"/>
          <w:bCs/>
          <w:sz w:val="24"/>
        </w:rPr>
      </w:pPr>
    </w:p>
    <w:p w:rsidR="00BB09E4" w:rsidRPr="00BB09E4" w:rsidRDefault="00BB09E4" w:rsidP="00BB09E4">
      <w:pPr>
        <w:jc w:val="center"/>
        <w:rPr>
          <w:rFonts w:ascii="Times New Roman" w:hAnsi="Times New Roman" w:cs="Times New Roman"/>
          <w:b/>
          <w:bCs/>
          <w:sz w:val="24"/>
        </w:rPr>
      </w:pPr>
      <w:r w:rsidRPr="00BB09E4">
        <w:rPr>
          <w:rFonts w:ascii="Times New Roman" w:hAnsi="Times New Roman" w:cs="Times New Roman"/>
          <w:b/>
          <w:bCs/>
          <w:sz w:val="24"/>
        </w:rPr>
        <w:t>3.3. Система условий реализации основной образовательной программы</w:t>
      </w:r>
    </w:p>
    <w:p w:rsidR="00BB09E4" w:rsidRPr="00BB09E4" w:rsidRDefault="00BB09E4" w:rsidP="00BB09E4">
      <w:pPr>
        <w:jc w:val="center"/>
        <w:rPr>
          <w:rFonts w:ascii="Times New Roman" w:hAnsi="Times New Roman" w:cs="Times New Roman"/>
          <w:b/>
          <w:bCs/>
          <w:sz w:val="24"/>
        </w:rPr>
      </w:pPr>
      <w:r w:rsidRPr="00BB09E4">
        <w:rPr>
          <w:rFonts w:ascii="Times New Roman" w:hAnsi="Times New Roman" w:cs="Times New Roman"/>
          <w:b/>
          <w:bCs/>
          <w:sz w:val="24"/>
        </w:rPr>
        <w:t>основного общего образования в соответствии с требованиями ФГОС</w:t>
      </w:r>
    </w:p>
    <w:p w:rsidR="00BB09E4" w:rsidRPr="00BB09E4" w:rsidRDefault="00BB09E4" w:rsidP="00BB09E4">
      <w:pPr>
        <w:jc w:val="both"/>
        <w:rPr>
          <w:rFonts w:ascii="Times New Roman" w:hAnsi="Times New Roman" w:cs="Times New Roman"/>
          <w:b/>
          <w:bCs/>
          <w:sz w:val="24"/>
        </w:rPr>
      </w:pPr>
    </w:p>
    <w:p w:rsidR="00BB09E4" w:rsidRPr="00BB09E4" w:rsidRDefault="00BB09E4" w:rsidP="00BB09E4">
      <w:pPr>
        <w:jc w:val="both"/>
        <w:rPr>
          <w:rFonts w:ascii="Times New Roman" w:hAnsi="Times New Roman" w:cs="Times New Roman"/>
          <w:b/>
          <w:bCs/>
          <w:sz w:val="24"/>
        </w:rPr>
      </w:pPr>
      <w:r w:rsidRPr="00BB09E4">
        <w:rPr>
          <w:rFonts w:ascii="Times New Roman" w:hAnsi="Times New Roman" w:cs="Times New Roman"/>
          <w:b/>
          <w:bCs/>
          <w:sz w:val="24"/>
        </w:rPr>
        <w:t>3.3.1.Кадровые условия реализации ООП ООО</w:t>
      </w:r>
    </w:p>
    <w:p w:rsid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Технологический уровень педагогов</w:t>
      </w: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6"/>
        <w:gridCol w:w="1763"/>
        <w:gridCol w:w="1763"/>
        <w:gridCol w:w="1763"/>
        <w:gridCol w:w="1763"/>
      </w:tblGrid>
      <w:tr w:rsidR="00936EBB" w:rsidRPr="00D347D6" w:rsidTr="00936EBB">
        <w:tc>
          <w:tcPr>
            <w:tcW w:w="1606" w:type="dxa"/>
            <w:tcBorders>
              <w:top w:val="single" w:sz="4" w:space="0" w:color="000000"/>
              <w:left w:val="single" w:sz="4" w:space="0" w:color="000000"/>
              <w:bottom w:val="single" w:sz="4" w:space="0" w:color="000000"/>
              <w:right w:val="single" w:sz="4" w:space="0" w:color="000000"/>
            </w:tcBorders>
          </w:tcPr>
          <w:p w:rsidR="00936EBB" w:rsidRPr="00D347D6" w:rsidRDefault="00936EBB"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936EBB"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2015-2016</w:t>
            </w:r>
          </w:p>
          <w:p w:rsidR="00936EBB" w:rsidRPr="00D347D6" w:rsidRDefault="00936EBB"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уч. год</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2016-2017</w:t>
            </w:r>
          </w:p>
          <w:p w:rsidR="00936EBB" w:rsidRPr="00D806C0" w:rsidRDefault="00936EBB" w:rsidP="00936EB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806C0">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r w:rsidRPr="00D806C0">
              <w:rPr>
                <w:rFonts w:ascii="Times New Roman" w:eastAsia="Times New Roman" w:hAnsi="Times New Roman" w:cs="Times New Roman"/>
                <w:sz w:val="24"/>
                <w:szCs w:val="24"/>
                <w:lang w:eastAsia="ru-RU"/>
              </w:rPr>
              <w:t xml:space="preserve"> год</w:t>
            </w:r>
          </w:p>
        </w:tc>
        <w:tc>
          <w:tcPr>
            <w:tcW w:w="1763" w:type="dxa"/>
            <w:tcBorders>
              <w:top w:val="single" w:sz="4" w:space="0" w:color="000000"/>
              <w:left w:val="single" w:sz="4" w:space="0" w:color="000000"/>
              <w:bottom w:val="single" w:sz="4" w:space="0" w:color="000000"/>
              <w:right w:val="single" w:sz="4" w:space="0" w:color="000000"/>
            </w:tcBorders>
          </w:tcPr>
          <w:p w:rsidR="00936EBB" w:rsidRDefault="00936EBB" w:rsidP="00936EBB">
            <w:pPr>
              <w:tabs>
                <w:tab w:val="left" w:pos="708"/>
              </w:tabs>
              <w:suppressAutoHyphens/>
              <w:spacing w:before="28" w:after="2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2017-2018</w:t>
            </w:r>
          </w:p>
          <w:p w:rsidR="00936EBB" w:rsidRPr="00D347D6" w:rsidRDefault="00936EBB" w:rsidP="00936EBB">
            <w:pPr>
              <w:tabs>
                <w:tab w:val="left" w:pos="708"/>
              </w:tabs>
              <w:suppressAutoHyphens/>
              <w:spacing w:before="28" w:after="2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уч. год</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936EBB"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2018-2019 </w:t>
            </w:r>
            <w:proofErr w:type="spellStart"/>
            <w:r>
              <w:rPr>
                <w:rFonts w:ascii="Times New Roman" w:eastAsia="Times New Roman" w:hAnsi="Times New Roman" w:cs="Times New Roman"/>
                <w:szCs w:val="24"/>
                <w:lang w:eastAsia="ru-RU"/>
              </w:rPr>
              <w:t>уч.год</w:t>
            </w:r>
            <w:proofErr w:type="spellEnd"/>
          </w:p>
        </w:tc>
      </w:tr>
      <w:tr w:rsidR="00936EBB" w:rsidRPr="00D347D6" w:rsidTr="00936EBB">
        <w:tc>
          <w:tcPr>
            <w:tcW w:w="1606" w:type="dxa"/>
            <w:tcBorders>
              <w:top w:val="single" w:sz="4" w:space="0" w:color="000000"/>
              <w:left w:val="single" w:sz="4" w:space="0" w:color="000000"/>
              <w:bottom w:val="single" w:sz="4" w:space="0" w:color="000000"/>
              <w:right w:val="single" w:sz="4" w:space="0" w:color="000000"/>
            </w:tcBorders>
            <w:hideMark/>
          </w:tcPr>
          <w:p w:rsidR="00936EBB" w:rsidRPr="00D347D6" w:rsidRDefault="00936EBB" w:rsidP="00936EBB">
            <w:pPr>
              <w:tabs>
                <w:tab w:val="left" w:pos="-10989"/>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 xml:space="preserve">Высшее образование </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936EBB" w:rsidP="00936EBB">
            <w:pPr>
              <w:tabs>
                <w:tab w:val="left" w:pos="-10989"/>
              </w:tabs>
              <w:suppressAutoHyphens/>
              <w:spacing w:before="28" w:after="28" w:line="100" w:lineRule="atLeast"/>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11 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8</w:t>
            </w:r>
            <w:r w:rsidRPr="00D347D6">
              <w:rPr>
                <w:rFonts w:ascii="Times New Roman" w:eastAsia="Times New Roman" w:hAnsi="Times New Roman" w:cs="Times New Roman"/>
                <w:szCs w:val="24"/>
                <w:lang w:eastAsia="ru-RU"/>
              </w:rPr>
              <w:t>4,6%</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10989"/>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чел.</w:t>
            </w:r>
            <w:r w:rsidRPr="00D806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806C0">
              <w:rPr>
                <w:rFonts w:ascii="Times New Roman" w:eastAsia="Times New Roman" w:hAnsi="Times New Roman" w:cs="Times New Roman"/>
                <w:sz w:val="24"/>
                <w:szCs w:val="24"/>
                <w:lang w:eastAsia="ru-RU"/>
              </w:rPr>
              <w:t>85,3%</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10989"/>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чел.</w:t>
            </w:r>
            <w:r w:rsidRPr="00D806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806C0">
              <w:rPr>
                <w:rFonts w:ascii="Times New Roman" w:eastAsia="Times New Roman" w:hAnsi="Times New Roman" w:cs="Times New Roman"/>
                <w:sz w:val="24"/>
                <w:szCs w:val="24"/>
                <w:lang w:eastAsia="ru-RU"/>
              </w:rPr>
              <w:t>85,3%</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89250C" w:rsidP="00936EBB">
            <w:pPr>
              <w:tabs>
                <w:tab w:val="left" w:pos="-10989"/>
              </w:tabs>
              <w:suppressAutoHyphens/>
              <w:spacing w:before="28" w:after="28" w:line="100" w:lineRule="atLeast"/>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 чел. – 100%</w:t>
            </w:r>
          </w:p>
        </w:tc>
      </w:tr>
      <w:tr w:rsidR="00936EBB" w:rsidRPr="00D347D6" w:rsidTr="00936EBB">
        <w:tc>
          <w:tcPr>
            <w:tcW w:w="1606" w:type="dxa"/>
            <w:tcBorders>
              <w:top w:val="single" w:sz="4" w:space="0" w:color="000000"/>
              <w:left w:val="single" w:sz="4" w:space="0" w:color="000000"/>
              <w:bottom w:val="single" w:sz="4" w:space="0" w:color="000000"/>
              <w:right w:val="single" w:sz="4" w:space="0" w:color="000000"/>
            </w:tcBorders>
            <w:hideMark/>
          </w:tcPr>
          <w:p w:rsidR="00936EBB" w:rsidRPr="00D347D6" w:rsidRDefault="00936EBB" w:rsidP="00936EBB">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val="en-US" w:eastAsia="ru-RU"/>
              </w:rPr>
              <w:t>I</w:t>
            </w:r>
            <w:r w:rsidRPr="00D347D6">
              <w:rPr>
                <w:rFonts w:ascii="Times New Roman" w:eastAsia="Times New Roman" w:hAnsi="Times New Roman" w:cs="Times New Roman"/>
                <w:szCs w:val="24"/>
                <w:lang w:eastAsia="ru-RU"/>
              </w:rPr>
              <w:t xml:space="preserve"> категория</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936EBB"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3 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 xml:space="preserve"> – 23%</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 </w:t>
            </w:r>
            <w:r w:rsidRPr="00D806C0">
              <w:rPr>
                <w:rFonts w:ascii="Times New Roman" w:eastAsia="Times New Roman" w:hAnsi="Times New Roman" w:cs="Times New Roman"/>
                <w:sz w:val="24"/>
                <w:szCs w:val="24"/>
                <w:lang w:eastAsia="ru-RU"/>
              </w:rPr>
              <w:t xml:space="preserve"> – 18,8%</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 </w:t>
            </w:r>
            <w:r w:rsidRPr="00D806C0">
              <w:rPr>
                <w:rFonts w:ascii="Times New Roman" w:eastAsia="Times New Roman" w:hAnsi="Times New Roman" w:cs="Times New Roman"/>
                <w:sz w:val="24"/>
                <w:szCs w:val="24"/>
                <w:lang w:eastAsia="ru-RU"/>
              </w:rPr>
              <w:t xml:space="preserve"> – 18,8%</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89250C"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 чел. – 18,1 %</w:t>
            </w:r>
          </w:p>
        </w:tc>
      </w:tr>
      <w:tr w:rsidR="00936EBB" w:rsidRPr="00D347D6" w:rsidTr="00936EBB">
        <w:tc>
          <w:tcPr>
            <w:tcW w:w="1606" w:type="dxa"/>
            <w:tcBorders>
              <w:top w:val="single" w:sz="4" w:space="0" w:color="000000"/>
              <w:left w:val="single" w:sz="4" w:space="0" w:color="000000"/>
              <w:bottom w:val="single" w:sz="4" w:space="0" w:color="000000"/>
              <w:right w:val="single" w:sz="4" w:space="0" w:color="000000"/>
            </w:tcBorders>
          </w:tcPr>
          <w:p w:rsidR="00936EBB" w:rsidRPr="00D347D6" w:rsidRDefault="00936EBB" w:rsidP="00936EBB">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Соответствие занимаемой должности</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936EBB"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 xml:space="preserve"> – 38,5%</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w:t>
            </w:r>
            <w:r>
              <w:rPr>
                <w:rFonts w:ascii="Times New Roman" w:eastAsia="Times New Roman" w:hAnsi="Times New Roman" w:cs="Times New Roman"/>
                <w:sz w:val="24"/>
                <w:szCs w:val="24"/>
                <w:lang w:eastAsia="ru-RU"/>
              </w:rPr>
              <w:t xml:space="preserve">. </w:t>
            </w:r>
            <w:r w:rsidRPr="00D806C0">
              <w:rPr>
                <w:rFonts w:ascii="Times New Roman" w:eastAsia="Times New Roman" w:hAnsi="Times New Roman" w:cs="Times New Roman"/>
                <w:sz w:val="24"/>
                <w:szCs w:val="24"/>
                <w:lang w:eastAsia="ru-RU"/>
              </w:rPr>
              <w:t>– 38,5%%</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w:t>
            </w:r>
            <w:r>
              <w:rPr>
                <w:rFonts w:ascii="Times New Roman" w:eastAsia="Times New Roman" w:hAnsi="Times New Roman" w:cs="Times New Roman"/>
                <w:sz w:val="24"/>
                <w:szCs w:val="24"/>
                <w:lang w:eastAsia="ru-RU"/>
              </w:rPr>
              <w:t xml:space="preserve">. </w:t>
            </w:r>
            <w:r w:rsidRPr="00D806C0">
              <w:rPr>
                <w:rFonts w:ascii="Times New Roman" w:eastAsia="Times New Roman" w:hAnsi="Times New Roman" w:cs="Times New Roman"/>
                <w:sz w:val="24"/>
                <w:szCs w:val="24"/>
                <w:lang w:eastAsia="ru-RU"/>
              </w:rPr>
              <w:t>– 38,5%%</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89250C"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 чел. – 91,9 %</w:t>
            </w:r>
          </w:p>
        </w:tc>
      </w:tr>
      <w:tr w:rsidR="00936EBB" w:rsidRPr="00D347D6" w:rsidTr="00936EBB">
        <w:tc>
          <w:tcPr>
            <w:tcW w:w="1606" w:type="dxa"/>
            <w:tcBorders>
              <w:top w:val="single" w:sz="4" w:space="0" w:color="000000"/>
              <w:left w:val="single" w:sz="4" w:space="0" w:color="000000"/>
              <w:bottom w:val="single" w:sz="4" w:space="0" w:color="000000"/>
              <w:right w:val="single" w:sz="4" w:space="0" w:color="000000"/>
            </w:tcBorders>
            <w:hideMark/>
          </w:tcPr>
          <w:p w:rsidR="00936EBB" w:rsidRPr="00D347D6" w:rsidRDefault="00936EBB" w:rsidP="00936EBB">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Имеющих награды</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936EBB" w:rsidP="00936EBB">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 xml:space="preserve"> – 46,2%</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чел.</w:t>
            </w:r>
            <w:r w:rsidRPr="00D806C0">
              <w:rPr>
                <w:rFonts w:ascii="Times New Roman" w:eastAsia="Times New Roman" w:hAnsi="Times New Roman" w:cs="Times New Roman"/>
                <w:sz w:val="24"/>
                <w:szCs w:val="24"/>
                <w:lang w:eastAsia="ru-RU"/>
              </w:rPr>
              <w:t xml:space="preserve"> – 38,5%%</w:t>
            </w:r>
          </w:p>
        </w:tc>
        <w:tc>
          <w:tcPr>
            <w:tcW w:w="1763" w:type="dxa"/>
            <w:tcBorders>
              <w:top w:val="single" w:sz="4" w:space="0" w:color="000000"/>
              <w:left w:val="single" w:sz="4" w:space="0" w:color="000000"/>
              <w:bottom w:val="single" w:sz="4" w:space="0" w:color="000000"/>
              <w:right w:val="single" w:sz="4" w:space="0" w:color="000000"/>
            </w:tcBorders>
          </w:tcPr>
          <w:p w:rsidR="00936EBB" w:rsidRPr="00D806C0" w:rsidRDefault="00936EBB" w:rsidP="00936EB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чел.</w:t>
            </w:r>
            <w:r w:rsidRPr="00D806C0">
              <w:rPr>
                <w:rFonts w:ascii="Times New Roman" w:eastAsia="Times New Roman" w:hAnsi="Times New Roman" w:cs="Times New Roman"/>
                <w:sz w:val="24"/>
                <w:szCs w:val="24"/>
                <w:lang w:eastAsia="ru-RU"/>
              </w:rPr>
              <w:t xml:space="preserve"> – 38,5%%</w:t>
            </w:r>
          </w:p>
        </w:tc>
        <w:tc>
          <w:tcPr>
            <w:tcW w:w="1763" w:type="dxa"/>
            <w:tcBorders>
              <w:top w:val="single" w:sz="4" w:space="0" w:color="000000"/>
              <w:left w:val="single" w:sz="4" w:space="0" w:color="000000"/>
              <w:bottom w:val="single" w:sz="4" w:space="0" w:color="000000"/>
              <w:right w:val="single" w:sz="4" w:space="0" w:color="000000"/>
            </w:tcBorders>
          </w:tcPr>
          <w:p w:rsidR="00936EBB" w:rsidRPr="00D347D6" w:rsidRDefault="0089250C" w:rsidP="0089250C">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806C0">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чел.</w:t>
            </w:r>
            <w:r w:rsidRPr="00D806C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54</w:t>
            </w:r>
            <w:r w:rsidRPr="00D806C0">
              <w:rPr>
                <w:rFonts w:ascii="Times New Roman" w:eastAsia="Times New Roman" w:hAnsi="Times New Roman" w:cs="Times New Roman"/>
                <w:sz w:val="24"/>
                <w:szCs w:val="24"/>
                <w:lang w:eastAsia="ru-RU"/>
              </w:rPr>
              <w:t>,5%%</w:t>
            </w:r>
          </w:p>
        </w:tc>
      </w:tr>
    </w:tbl>
    <w:p w:rsidR="00BB09E4" w:rsidRP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 xml:space="preserve">Стаж педагогов </w:t>
      </w:r>
      <w:r>
        <w:rPr>
          <w:rFonts w:ascii="Times New Roman" w:hAnsi="Times New Roman" w:cs="Times New Roman"/>
          <w:bCs/>
          <w:sz w:val="24"/>
        </w:rPr>
        <w:t>в сравнении за 5 лет:</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1429"/>
        <w:gridCol w:w="1718"/>
        <w:gridCol w:w="1718"/>
        <w:gridCol w:w="1944"/>
      </w:tblGrid>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p>
        </w:tc>
        <w:tc>
          <w:tcPr>
            <w:tcW w:w="1429"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до 5 лет</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5 до 10 лет</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11 до 25 лет</w:t>
            </w:r>
          </w:p>
        </w:tc>
        <w:tc>
          <w:tcPr>
            <w:tcW w:w="1944"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26 и более</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 xml:space="preserve">2015 </w:t>
            </w:r>
            <w:r w:rsidR="0089250C">
              <w:rPr>
                <w:rFonts w:ascii="Times New Roman" w:eastAsia="Times New Roman" w:hAnsi="Times New Roman" w:cs="Times New Roman"/>
                <w:bCs/>
                <w:szCs w:val="24"/>
                <w:lang w:eastAsia="ru-RU"/>
              </w:rPr>
              <w:t>–</w:t>
            </w:r>
            <w:r w:rsidRPr="00BB09E4">
              <w:rPr>
                <w:rFonts w:ascii="Times New Roman" w:eastAsia="Times New Roman" w:hAnsi="Times New Roman" w:cs="Times New Roman"/>
                <w:bCs/>
                <w:szCs w:val="24"/>
                <w:lang w:eastAsia="ru-RU"/>
              </w:rPr>
              <w:t xml:space="preserve"> 2016 уч</w:t>
            </w:r>
            <w:r w:rsidR="00023C65">
              <w:rPr>
                <w:rFonts w:ascii="Times New Roman" w:eastAsia="Times New Roman" w:hAnsi="Times New Roman" w:cs="Times New Roman"/>
                <w:bCs/>
                <w:szCs w:val="24"/>
                <w:lang w:eastAsia="ru-RU"/>
              </w:rPr>
              <w:t>.</w:t>
            </w:r>
            <w:r w:rsidRPr="00BB09E4">
              <w:rPr>
                <w:rFonts w:ascii="Times New Roman" w:eastAsia="Times New Roman" w:hAnsi="Times New Roman" w:cs="Times New Roman"/>
                <w:bCs/>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6</w:t>
            </w:r>
          </w:p>
        </w:tc>
        <w:tc>
          <w:tcPr>
            <w:tcW w:w="1718"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0</w:t>
            </w:r>
          </w:p>
        </w:tc>
        <w:tc>
          <w:tcPr>
            <w:tcW w:w="1718"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5</w:t>
            </w:r>
          </w:p>
        </w:tc>
        <w:tc>
          <w:tcPr>
            <w:tcW w:w="1944"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5</w:t>
            </w:r>
          </w:p>
        </w:tc>
      </w:tr>
      <w:tr w:rsidR="00023C65" w:rsidRPr="00BB09E4" w:rsidTr="00BB09E4">
        <w:tc>
          <w:tcPr>
            <w:tcW w:w="2070" w:type="dxa"/>
            <w:tcBorders>
              <w:top w:val="single" w:sz="4" w:space="0" w:color="000000"/>
              <w:left w:val="single" w:sz="4" w:space="0" w:color="000000"/>
              <w:bottom w:val="single" w:sz="4" w:space="0" w:color="000000"/>
              <w:right w:val="single" w:sz="4" w:space="0" w:color="000000"/>
            </w:tcBorders>
          </w:tcPr>
          <w:p w:rsidR="00023C65" w:rsidRPr="00BB09E4" w:rsidRDefault="00023C65" w:rsidP="00D467BA">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2016 – 2017 уч. год</w:t>
            </w:r>
          </w:p>
        </w:tc>
        <w:tc>
          <w:tcPr>
            <w:tcW w:w="1429" w:type="dxa"/>
            <w:tcBorders>
              <w:top w:val="single" w:sz="4" w:space="0" w:color="000000"/>
              <w:left w:val="single" w:sz="4" w:space="0" w:color="000000"/>
              <w:bottom w:val="single" w:sz="4" w:space="0" w:color="000000"/>
              <w:right w:val="single" w:sz="4" w:space="0" w:color="000000"/>
            </w:tcBorders>
          </w:tcPr>
          <w:p w:rsidR="00023C65" w:rsidRPr="00BB09E4" w:rsidRDefault="00023C65" w:rsidP="00023C65">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5</w:t>
            </w:r>
          </w:p>
        </w:tc>
        <w:tc>
          <w:tcPr>
            <w:tcW w:w="1718" w:type="dxa"/>
            <w:tcBorders>
              <w:top w:val="single" w:sz="4" w:space="0" w:color="000000"/>
              <w:left w:val="single" w:sz="4" w:space="0" w:color="000000"/>
              <w:bottom w:val="single" w:sz="4" w:space="0" w:color="000000"/>
              <w:right w:val="single" w:sz="4" w:space="0" w:color="000000"/>
            </w:tcBorders>
          </w:tcPr>
          <w:p w:rsidR="00023C65" w:rsidRPr="00BB09E4" w:rsidRDefault="00023C65"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tcPr>
          <w:p w:rsidR="00023C65" w:rsidRPr="00BB09E4" w:rsidRDefault="00023C65"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4</w:t>
            </w:r>
          </w:p>
        </w:tc>
        <w:tc>
          <w:tcPr>
            <w:tcW w:w="1944" w:type="dxa"/>
            <w:tcBorders>
              <w:top w:val="single" w:sz="4" w:space="0" w:color="000000"/>
              <w:left w:val="single" w:sz="4" w:space="0" w:color="000000"/>
              <w:bottom w:val="single" w:sz="4" w:space="0" w:color="000000"/>
              <w:right w:val="single" w:sz="4" w:space="0" w:color="000000"/>
            </w:tcBorders>
          </w:tcPr>
          <w:p w:rsidR="00023C65" w:rsidRPr="00BB09E4" w:rsidRDefault="00023C65"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6</w:t>
            </w:r>
          </w:p>
        </w:tc>
      </w:tr>
      <w:tr w:rsidR="0089250C" w:rsidRPr="00BB09E4" w:rsidTr="00BB09E4">
        <w:tc>
          <w:tcPr>
            <w:tcW w:w="2070" w:type="dxa"/>
            <w:tcBorders>
              <w:top w:val="single" w:sz="4" w:space="0" w:color="000000"/>
              <w:left w:val="single" w:sz="4" w:space="0" w:color="000000"/>
              <w:bottom w:val="single" w:sz="4" w:space="0" w:color="000000"/>
              <w:right w:val="single" w:sz="4" w:space="0" w:color="000000"/>
            </w:tcBorders>
          </w:tcPr>
          <w:p w:rsidR="0089250C" w:rsidRPr="00BB09E4" w:rsidRDefault="0089250C" w:rsidP="0089250C">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2017 – 2018 уч. год</w:t>
            </w:r>
          </w:p>
        </w:tc>
        <w:tc>
          <w:tcPr>
            <w:tcW w:w="1429" w:type="dxa"/>
            <w:tcBorders>
              <w:top w:val="single" w:sz="4" w:space="0" w:color="000000"/>
              <w:left w:val="single" w:sz="4" w:space="0" w:color="000000"/>
              <w:bottom w:val="single" w:sz="4" w:space="0" w:color="000000"/>
              <w:right w:val="single" w:sz="4" w:space="0" w:color="000000"/>
            </w:tcBorders>
          </w:tcPr>
          <w:p w:rsidR="0089250C" w:rsidRPr="00BB09E4" w:rsidRDefault="0089250C" w:rsidP="0089250C">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5</w:t>
            </w:r>
          </w:p>
        </w:tc>
        <w:tc>
          <w:tcPr>
            <w:tcW w:w="1718" w:type="dxa"/>
            <w:tcBorders>
              <w:top w:val="single" w:sz="4" w:space="0" w:color="000000"/>
              <w:left w:val="single" w:sz="4" w:space="0" w:color="000000"/>
              <w:bottom w:val="single" w:sz="4" w:space="0" w:color="000000"/>
              <w:right w:val="single" w:sz="4" w:space="0" w:color="000000"/>
            </w:tcBorders>
          </w:tcPr>
          <w:p w:rsidR="0089250C" w:rsidRPr="00BB09E4" w:rsidRDefault="0089250C" w:rsidP="0089250C">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tcPr>
          <w:p w:rsidR="0089250C" w:rsidRPr="00BB09E4" w:rsidRDefault="0089250C" w:rsidP="0089250C">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4</w:t>
            </w:r>
          </w:p>
        </w:tc>
        <w:tc>
          <w:tcPr>
            <w:tcW w:w="1944" w:type="dxa"/>
            <w:tcBorders>
              <w:top w:val="single" w:sz="4" w:space="0" w:color="000000"/>
              <w:left w:val="single" w:sz="4" w:space="0" w:color="000000"/>
              <w:bottom w:val="single" w:sz="4" w:space="0" w:color="000000"/>
              <w:right w:val="single" w:sz="4" w:space="0" w:color="000000"/>
            </w:tcBorders>
          </w:tcPr>
          <w:p w:rsidR="0089250C" w:rsidRPr="00BB09E4" w:rsidRDefault="0089250C" w:rsidP="0089250C">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6</w:t>
            </w:r>
          </w:p>
        </w:tc>
      </w:tr>
      <w:tr w:rsidR="0089250C" w:rsidRPr="00BB09E4" w:rsidTr="00BB09E4">
        <w:tc>
          <w:tcPr>
            <w:tcW w:w="2070" w:type="dxa"/>
            <w:tcBorders>
              <w:top w:val="single" w:sz="4" w:space="0" w:color="000000"/>
              <w:left w:val="single" w:sz="4" w:space="0" w:color="000000"/>
              <w:bottom w:val="single" w:sz="4" w:space="0" w:color="000000"/>
              <w:right w:val="single" w:sz="4" w:space="0" w:color="000000"/>
            </w:tcBorders>
          </w:tcPr>
          <w:p w:rsidR="0089250C" w:rsidRPr="00BB09E4" w:rsidRDefault="0089250C" w:rsidP="0089250C">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2018 – 2019 уч. год</w:t>
            </w:r>
          </w:p>
        </w:tc>
        <w:tc>
          <w:tcPr>
            <w:tcW w:w="1429" w:type="dxa"/>
            <w:tcBorders>
              <w:top w:val="single" w:sz="4" w:space="0" w:color="000000"/>
              <w:left w:val="single" w:sz="4" w:space="0" w:color="000000"/>
              <w:bottom w:val="single" w:sz="4" w:space="0" w:color="000000"/>
              <w:right w:val="single" w:sz="4" w:space="0" w:color="000000"/>
            </w:tcBorders>
          </w:tcPr>
          <w:p w:rsidR="0089250C" w:rsidRPr="00023C65" w:rsidRDefault="0089250C" w:rsidP="0089250C">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tcPr>
          <w:p w:rsidR="0089250C" w:rsidRPr="00023C65" w:rsidRDefault="0089250C" w:rsidP="0089250C">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tcPr>
          <w:p w:rsidR="0089250C" w:rsidRPr="00023C65" w:rsidRDefault="0089250C" w:rsidP="0089250C">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4</w:t>
            </w:r>
            <w:bookmarkStart w:id="12" w:name="_GoBack"/>
            <w:bookmarkEnd w:id="12"/>
          </w:p>
        </w:tc>
        <w:tc>
          <w:tcPr>
            <w:tcW w:w="1944" w:type="dxa"/>
            <w:tcBorders>
              <w:top w:val="single" w:sz="4" w:space="0" w:color="000000"/>
              <w:left w:val="single" w:sz="4" w:space="0" w:color="000000"/>
              <w:bottom w:val="single" w:sz="4" w:space="0" w:color="000000"/>
              <w:right w:val="single" w:sz="4" w:space="0" w:color="000000"/>
            </w:tcBorders>
          </w:tcPr>
          <w:p w:rsidR="0089250C" w:rsidRPr="00023C65" w:rsidRDefault="0089250C" w:rsidP="0089250C">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5</w:t>
            </w:r>
          </w:p>
        </w:tc>
      </w:tr>
    </w:tbl>
    <w:p w:rsid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Анализ таблиц показывает, что:</w:t>
      </w: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 xml:space="preserve">Наибольший процент педагогов школы имеют достаточный стаж педагогической работы. </w:t>
      </w: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Школа обеспечена педагогическими кадрами. Все учителя (что составило   100% по перспективному годовому плану), прошли курсовую подготовку по организации работы учителя в соответствии с треб</w:t>
      </w:r>
      <w:r w:rsidR="00023C65">
        <w:rPr>
          <w:rFonts w:ascii="Times New Roman" w:hAnsi="Times New Roman" w:cs="Times New Roman"/>
          <w:bCs/>
          <w:sz w:val="24"/>
        </w:rPr>
        <w:t xml:space="preserve">ованиями ФГОС нового поколения. </w:t>
      </w:r>
      <w:r w:rsidRPr="00BB09E4">
        <w:rPr>
          <w:rFonts w:ascii="Times New Roman" w:hAnsi="Times New Roman" w:cs="Times New Roman"/>
          <w:bCs/>
          <w:sz w:val="24"/>
        </w:rPr>
        <w:t xml:space="preserve">Каждый учитель прошел повышение педагогического мастерства через городские и областные семинары, педагоги обменивались опытом работы на заседаниях школьных и городских методических объединений, педагогических советах. </w:t>
      </w:r>
    </w:p>
    <w:p w:rsid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p>
    <w:p w:rsidR="00BB09E4" w:rsidRPr="00533FD1" w:rsidRDefault="00BB09E4" w:rsidP="00533FD1">
      <w:pPr>
        <w:jc w:val="both"/>
        <w:rPr>
          <w:rFonts w:ascii="Times New Roman" w:hAnsi="Times New Roman" w:cs="Times New Roman"/>
          <w:bCs/>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Pr="00073637" w:rsidRDefault="009142A5" w:rsidP="00073637">
      <w:pPr>
        <w:jc w:val="both"/>
        <w:rPr>
          <w:rFonts w:ascii="Times New Roman" w:hAnsi="Times New Roman" w:cs="Times New Roman"/>
          <w:sz w:val="24"/>
        </w:rPr>
      </w:pPr>
    </w:p>
    <w:sectPr w:rsidR="009142A5" w:rsidRPr="00073637" w:rsidSect="00803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center"/>
      <w:pPr>
        <w:tabs>
          <w:tab w:val="num" w:pos="73"/>
        </w:tabs>
        <w:ind w:left="73" w:firstLine="125"/>
      </w:pPr>
      <w:rPr>
        <w:b w:val="0"/>
      </w:rPr>
    </w:lvl>
  </w:abstractNum>
  <w:abstractNum w:abstractNumId="1">
    <w:nsid w:val="031A227F"/>
    <w:multiLevelType w:val="multilevel"/>
    <w:tmpl w:val="4DCC0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79493E"/>
    <w:multiLevelType w:val="multilevel"/>
    <w:tmpl w:val="221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5C14"/>
    <w:multiLevelType w:val="multilevel"/>
    <w:tmpl w:val="75CA4E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38550E"/>
    <w:multiLevelType w:val="multilevel"/>
    <w:tmpl w:val="9EACC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0207CC"/>
    <w:multiLevelType w:val="multilevel"/>
    <w:tmpl w:val="81A64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EF12E3B"/>
    <w:multiLevelType w:val="multilevel"/>
    <w:tmpl w:val="7DA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9312B"/>
    <w:multiLevelType w:val="hybridMultilevel"/>
    <w:tmpl w:val="7C5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256FB"/>
    <w:multiLevelType w:val="multilevel"/>
    <w:tmpl w:val="5104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A650E"/>
    <w:multiLevelType w:val="multilevel"/>
    <w:tmpl w:val="20D4E4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596569C"/>
    <w:multiLevelType w:val="multilevel"/>
    <w:tmpl w:val="EAD4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F0105"/>
    <w:multiLevelType w:val="multilevel"/>
    <w:tmpl w:val="73E0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72A2C"/>
    <w:multiLevelType w:val="multilevel"/>
    <w:tmpl w:val="2B0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F77FF"/>
    <w:multiLevelType w:val="multilevel"/>
    <w:tmpl w:val="9996B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BA1286E"/>
    <w:multiLevelType w:val="multilevel"/>
    <w:tmpl w:val="9D625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DB01951"/>
    <w:multiLevelType w:val="multilevel"/>
    <w:tmpl w:val="D81E98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2597652"/>
    <w:multiLevelType w:val="multilevel"/>
    <w:tmpl w:val="0DC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41B5B"/>
    <w:multiLevelType w:val="multilevel"/>
    <w:tmpl w:val="5106B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6857D2C"/>
    <w:multiLevelType w:val="hybridMultilevel"/>
    <w:tmpl w:val="DBE688E6"/>
    <w:lvl w:ilvl="0" w:tplc="DA14D29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A7E6B1B"/>
    <w:multiLevelType w:val="multilevel"/>
    <w:tmpl w:val="5EA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A2FCB"/>
    <w:multiLevelType w:val="hybridMultilevel"/>
    <w:tmpl w:val="52AC0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30389E"/>
    <w:multiLevelType w:val="multilevel"/>
    <w:tmpl w:val="734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1F76A1"/>
    <w:multiLevelType w:val="multilevel"/>
    <w:tmpl w:val="AEA68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2866127"/>
    <w:multiLevelType w:val="multilevel"/>
    <w:tmpl w:val="E04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15AFF"/>
    <w:multiLevelType w:val="multilevel"/>
    <w:tmpl w:val="719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F65A05"/>
    <w:multiLevelType w:val="multilevel"/>
    <w:tmpl w:val="5B0E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E6448B"/>
    <w:multiLevelType w:val="multilevel"/>
    <w:tmpl w:val="B2865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C4E0A02"/>
    <w:multiLevelType w:val="multilevel"/>
    <w:tmpl w:val="34AAEF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DF56C71"/>
    <w:multiLevelType w:val="multilevel"/>
    <w:tmpl w:val="FB6E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12"/>
  </w:num>
  <w:num w:numId="5">
    <w:abstractNumId w:val="8"/>
  </w:num>
  <w:num w:numId="6">
    <w:abstractNumId w:val="2"/>
  </w:num>
  <w:num w:numId="7">
    <w:abstractNumId w:val="28"/>
  </w:num>
  <w:num w:numId="8">
    <w:abstractNumId w:val="24"/>
  </w:num>
  <w:num w:numId="9">
    <w:abstractNumId w:val="25"/>
  </w:num>
  <w:num w:numId="10">
    <w:abstractNumId w:val="10"/>
  </w:num>
  <w:num w:numId="11">
    <w:abstractNumId w:val="11"/>
  </w:num>
  <w:num w:numId="12">
    <w:abstractNumId w:val="27"/>
  </w:num>
  <w:num w:numId="13">
    <w:abstractNumId w:val="17"/>
  </w:num>
  <w:num w:numId="14">
    <w:abstractNumId w:val="26"/>
  </w:num>
  <w:num w:numId="15">
    <w:abstractNumId w:val="14"/>
  </w:num>
  <w:num w:numId="16">
    <w:abstractNumId w:val="16"/>
  </w:num>
  <w:num w:numId="17">
    <w:abstractNumId w:val="13"/>
  </w:num>
  <w:num w:numId="18">
    <w:abstractNumId w:val="3"/>
  </w:num>
  <w:num w:numId="19">
    <w:abstractNumId w:val="21"/>
  </w:num>
  <w:num w:numId="20">
    <w:abstractNumId w:val="1"/>
  </w:num>
  <w:num w:numId="21">
    <w:abstractNumId w:val="5"/>
  </w:num>
  <w:num w:numId="22">
    <w:abstractNumId w:val="6"/>
  </w:num>
  <w:num w:numId="23">
    <w:abstractNumId w:val="22"/>
  </w:num>
  <w:num w:numId="24">
    <w:abstractNumId w:val="15"/>
  </w:num>
  <w:num w:numId="25">
    <w:abstractNumId w:val="19"/>
  </w:num>
  <w:num w:numId="26">
    <w:abstractNumId w:val="4"/>
  </w:num>
  <w:num w:numId="27">
    <w:abstractNumId w:val="9"/>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530C3"/>
    <w:rsid w:val="00020B67"/>
    <w:rsid w:val="00023C65"/>
    <w:rsid w:val="00073637"/>
    <w:rsid w:val="00096FC1"/>
    <w:rsid w:val="00097B14"/>
    <w:rsid w:val="000A0E33"/>
    <w:rsid w:val="000A16BA"/>
    <w:rsid w:val="000B347D"/>
    <w:rsid w:val="00123EDF"/>
    <w:rsid w:val="001524ED"/>
    <w:rsid w:val="002215E9"/>
    <w:rsid w:val="00374D8C"/>
    <w:rsid w:val="00395814"/>
    <w:rsid w:val="003F6BEB"/>
    <w:rsid w:val="003F6D07"/>
    <w:rsid w:val="00403928"/>
    <w:rsid w:val="0042213A"/>
    <w:rsid w:val="00422B93"/>
    <w:rsid w:val="00425F79"/>
    <w:rsid w:val="00533FD1"/>
    <w:rsid w:val="00552D35"/>
    <w:rsid w:val="0057416A"/>
    <w:rsid w:val="005B3C69"/>
    <w:rsid w:val="005E307C"/>
    <w:rsid w:val="005F68C9"/>
    <w:rsid w:val="006E7D6A"/>
    <w:rsid w:val="007211B8"/>
    <w:rsid w:val="007605AB"/>
    <w:rsid w:val="008030D8"/>
    <w:rsid w:val="00842664"/>
    <w:rsid w:val="00872B98"/>
    <w:rsid w:val="0089250C"/>
    <w:rsid w:val="008A1132"/>
    <w:rsid w:val="008B636B"/>
    <w:rsid w:val="008C4EB3"/>
    <w:rsid w:val="0091247A"/>
    <w:rsid w:val="009142A5"/>
    <w:rsid w:val="00936EBB"/>
    <w:rsid w:val="00973732"/>
    <w:rsid w:val="00AA10EA"/>
    <w:rsid w:val="00AF42E8"/>
    <w:rsid w:val="00B67DC4"/>
    <w:rsid w:val="00BB09E4"/>
    <w:rsid w:val="00BD5D08"/>
    <w:rsid w:val="00BF286F"/>
    <w:rsid w:val="00C020AA"/>
    <w:rsid w:val="00C530C3"/>
    <w:rsid w:val="00CE3197"/>
    <w:rsid w:val="00D467BA"/>
    <w:rsid w:val="00DA6D63"/>
    <w:rsid w:val="00E761D9"/>
    <w:rsid w:val="00E91DD9"/>
    <w:rsid w:val="00EA655A"/>
    <w:rsid w:val="00EE2913"/>
    <w:rsid w:val="00F25831"/>
    <w:rsid w:val="00F41829"/>
    <w:rsid w:val="00F811EA"/>
    <w:rsid w:val="00FA1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530C3"/>
    <w:rPr>
      <w:color w:val="0563C1" w:themeColor="hyperlink"/>
      <w:u w:val="single"/>
    </w:rPr>
  </w:style>
  <w:style w:type="paragraph" w:customStyle="1" w:styleId="c8">
    <w:name w:val="c8"/>
    <w:basedOn w:val="a"/>
    <w:rsid w:val="003F6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6BEB"/>
  </w:style>
  <w:style w:type="character" w:styleId="a5">
    <w:name w:val="Strong"/>
    <w:qFormat/>
    <w:rsid w:val="000A16BA"/>
    <w:rPr>
      <w:b/>
      <w:bCs/>
    </w:rPr>
  </w:style>
  <w:style w:type="paragraph" w:customStyle="1" w:styleId="a6">
    <w:name w:val="Содержимое таблицы"/>
    <w:basedOn w:val="a"/>
    <w:rsid w:val="000A16BA"/>
    <w:pPr>
      <w:suppressLineNumbers/>
      <w:suppressAutoHyphens/>
      <w:spacing w:after="0" w:line="240" w:lineRule="auto"/>
    </w:pPr>
    <w:rPr>
      <w:rFonts w:ascii="Times New Roman" w:eastAsia="Times New Roman" w:hAnsi="Times New Roman" w:cs="Times New Roman"/>
      <w:sz w:val="20"/>
      <w:szCs w:val="20"/>
      <w:lang w:val="en-US" w:eastAsia="zh-CN" w:bidi="hi-IN"/>
    </w:rPr>
  </w:style>
  <w:style w:type="paragraph" w:styleId="a7">
    <w:name w:val="List Paragraph"/>
    <w:basedOn w:val="a"/>
    <w:uiPriority w:val="34"/>
    <w:qFormat/>
    <w:rsid w:val="00F811EA"/>
    <w:pPr>
      <w:ind w:left="720"/>
      <w:contextualSpacing/>
    </w:pPr>
  </w:style>
</w:styles>
</file>

<file path=word/webSettings.xml><?xml version="1.0" encoding="utf-8"?>
<w:webSettings xmlns:r="http://schemas.openxmlformats.org/officeDocument/2006/relationships" xmlns:w="http://schemas.openxmlformats.org/wordprocessingml/2006/main">
  <w:divs>
    <w:div w:id="49230000">
      <w:bodyDiv w:val="1"/>
      <w:marLeft w:val="0"/>
      <w:marRight w:val="0"/>
      <w:marTop w:val="0"/>
      <w:marBottom w:val="0"/>
      <w:divBdr>
        <w:top w:val="none" w:sz="0" w:space="0" w:color="auto"/>
        <w:left w:val="none" w:sz="0" w:space="0" w:color="auto"/>
        <w:bottom w:val="none" w:sz="0" w:space="0" w:color="auto"/>
        <w:right w:val="none" w:sz="0" w:space="0" w:color="auto"/>
      </w:divBdr>
    </w:div>
    <w:div w:id="138622052">
      <w:bodyDiv w:val="1"/>
      <w:marLeft w:val="0"/>
      <w:marRight w:val="0"/>
      <w:marTop w:val="0"/>
      <w:marBottom w:val="0"/>
      <w:divBdr>
        <w:top w:val="none" w:sz="0" w:space="0" w:color="auto"/>
        <w:left w:val="none" w:sz="0" w:space="0" w:color="auto"/>
        <w:bottom w:val="none" w:sz="0" w:space="0" w:color="auto"/>
        <w:right w:val="none" w:sz="0" w:space="0" w:color="auto"/>
      </w:divBdr>
    </w:div>
    <w:div w:id="322901731">
      <w:bodyDiv w:val="1"/>
      <w:marLeft w:val="0"/>
      <w:marRight w:val="0"/>
      <w:marTop w:val="0"/>
      <w:marBottom w:val="0"/>
      <w:divBdr>
        <w:top w:val="none" w:sz="0" w:space="0" w:color="auto"/>
        <w:left w:val="none" w:sz="0" w:space="0" w:color="auto"/>
        <w:bottom w:val="none" w:sz="0" w:space="0" w:color="auto"/>
        <w:right w:val="none" w:sz="0" w:space="0" w:color="auto"/>
      </w:divBdr>
    </w:div>
    <w:div w:id="574706281">
      <w:bodyDiv w:val="1"/>
      <w:marLeft w:val="0"/>
      <w:marRight w:val="0"/>
      <w:marTop w:val="0"/>
      <w:marBottom w:val="0"/>
      <w:divBdr>
        <w:top w:val="none" w:sz="0" w:space="0" w:color="auto"/>
        <w:left w:val="none" w:sz="0" w:space="0" w:color="auto"/>
        <w:bottom w:val="none" w:sz="0" w:space="0" w:color="auto"/>
        <w:right w:val="none" w:sz="0" w:space="0" w:color="auto"/>
      </w:divBdr>
    </w:div>
    <w:div w:id="619461857">
      <w:bodyDiv w:val="1"/>
      <w:marLeft w:val="0"/>
      <w:marRight w:val="0"/>
      <w:marTop w:val="0"/>
      <w:marBottom w:val="0"/>
      <w:divBdr>
        <w:top w:val="none" w:sz="0" w:space="0" w:color="auto"/>
        <w:left w:val="none" w:sz="0" w:space="0" w:color="auto"/>
        <w:bottom w:val="none" w:sz="0" w:space="0" w:color="auto"/>
        <w:right w:val="none" w:sz="0" w:space="0" w:color="auto"/>
      </w:divBdr>
    </w:div>
    <w:div w:id="637150243">
      <w:bodyDiv w:val="1"/>
      <w:marLeft w:val="0"/>
      <w:marRight w:val="0"/>
      <w:marTop w:val="0"/>
      <w:marBottom w:val="0"/>
      <w:divBdr>
        <w:top w:val="none" w:sz="0" w:space="0" w:color="auto"/>
        <w:left w:val="none" w:sz="0" w:space="0" w:color="auto"/>
        <w:bottom w:val="none" w:sz="0" w:space="0" w:color="auto"/>
        <w:right w:val="none" w:sz="0" w:space="0" w:color="auto"/>
      </w:divBdr>
    </w:div>
    <w:div w:id="669261046">
      <w:bodyDiv w:val="1"/>
      <w:marLeft w:val="0"/>
      <w:marRight w:val="0"/>
      <w:marTop w:val="0"/>
      <w:marBottom w:val="0"/>
      <w:divBdr>
        <w:top w:val="none" w:sz="0" w:space="0" w:color="auto"/>
        <w:left w:val="none" w:sz="0" w:space="0" w:color="auto"/>
        <w:bottom w:val="none" w:sz="0" w:space="0" w:color="auto"/>
        <w:right w:val="none" w:sz="0" w:space="0" w:color="auto"/>
      </w:divBdr>
    </w:div>
    <w:div w:id="703290623">
      <w:bodyDiv w:val="1"/>
      <w:marLeft w:val="0"/>
      <w:marRight w:val="0"/>
      <w:marTop w:val="0"/>
      <w:marBottom w:val="0"/>
      <w:divBdr>
        <w:top w:val="none" w:sz="0" w:space="0" w:color="auto"/>
        <w:left w:val="none" w:sz="0" w:space="0" w:color="auto"/>
        <w:bottom w:val="none" w:sz="0" w:space="0" w:color="auto"/>
        <w:right w:val="none" w:sz="0" w:space="0" w:color="auto"/>
      </w:divBdr>
    </w:div>
    <w:div w:id="830752196">
      <w:bodyDiv w:val="1"/>
      <w:marLeft w:val="0"/>
      <w:marRight w:val="0"/>
      <w:marTop w:val="0"/>
      <w:marBottom w:val="0"/>
      <w:divBdr>
        <w:top w:val="none" w:sz="0" w:space="0" w:color="auto"/>
        <w:left w:val="none" w:sz="0" w:space="0" w:color="auto"/>
        <w:bottom w:val="none" w:sz="0" w:space="0" w:color="auto"/>
        <w:right w:val="none" w:sz="0" w:space="0" w:color="auto"/>
      </w:divBdr>
    </w:div>
    <w:div w:id="884101021">
      <w:bodyDiv w:val="1"/>
      <w:marLeft w:val="0"/>
      <w:marRight w:val="0"/>
      <w:marTop w:val="0"/>
      <w:marBottom w:val="0"/>
      <w:divBdr>
        <w:top w:val="none" w:sz="0" w:space="0" w:color="auto"/>
        <w:left w:val="none" w:sz="0" w:space="0" w:color="auto"/>
        <w:bottom w:val="none" w:sz="0" w:space="0" w:color="auto"/>
        <w:right w:val="none" w:sz="0" w:space="0" w:color="auto"/>
      </w:divBdr>
    </w:div>
    <w:div w:id="1008749814">
      <w:bodyDiv w:val="1"/>
      <w:marLeft w:val="0"/>
      <w:marRight w:val="0"/>
      <w:marTop w:val="0"/>
      <w:marBottom w:val="0"/>
      <w:divBdr>
        <w:top w:val="none" w:sz="0" w:space="0" w:color="auto"/>
        <w:left w:val="none" w:sz="0" w:space="0" w:color="auto"/>
        <w:bottom w:val="none" w:sz="0" w:space="0" w:color="auto"/>
        <w:right w:val="none" w:sz="0" w:space="0" w:color="auto"/>
      </w:divBdr>
    </w:div>
    <w:div w:id="1014921161">
      <w:bodyDiv w:val="1"/>
      <w:marLeft w:val="0"/>
      <w:marRight w:val="0"/>
      <w:marTop w:val="0"/>
      <w:marBottom w:val="0"/>
      <w:divBdr>
        <w:top w:val="none" w:sz="0" w:space="0" w:color="auto"/>
        <w:left w:val="none" w:sz="0" w:space="0" w:color="auto"/>
        <w:bottom w:val="none" w:sz="0" w:space="0" w:color="auto"/>
        <w:right w:val="none" w:sz="0" w:space="0" w:color="auto"/>
      </w:divBdr>
    </w:div>
    <w:div w:id="1057705313">
      <w:bodyDiv w:val="1"/>
      <w:marLeft w:val="0"/>
      <w:marRight w:val="0"/>
      <w:marTop w:val="0"/>
      <w:marBottom w:val="0"/>
      <w:divBdr>
        <w:top w:val="none" w:sz="0" w:space="0" w:color="auto"/>
        <w:left w:val="none" w:sz="0" w:space="0" w:color="auto"/>
        <w:bottom w:val="none" w:sz="0" w:space="0" w:color="auto"/>
        <w:right w:val="none" w:sz="0" w:space="0" w:color="auto"/>
      </w:divBdr>
      <w:divsChild>
        <w:div w:id="1237059315">
          <w:marLeft w:val="0"/>
          <w:marRight w:val="0"/>
          <w:marTop w:val="195"/>
          <w:marBottom w:val="0"/>
          <w:divBdr>
            <w:top w:val="none" w:sz="0" w:space="0" w:color="auto"/>
            <w:left w:val="none" w:sz="0" w:space="0" w:color="auto"/>
            <w:bottom w:val="none" w:sz="0" w:space="0" w:color="auto"/>
            <w:right w:val="none" w:sz="0" w:space="0" w:color="auto"/>
          </w:divBdr>
          <w:divsChild>
            <w:div w:id="27802099">
              <w:marLeft w:val="-300"/>
              <w:marRight w:val="0"/>
              <w:marTop w:val="0"/>
              <w:marBottom w:val="0"/>
              <w:divBdr>
                <w:top w:val="none" w:sz="0" w:space="0" w:color="auto"/>
                <w:left w:val="none" w:sz="0" w:space="0" w:color="auto"/>
                <w:bottom w:val="none" w:sz="0" w:space="0" w:color="auto"/>
                <w:right w:val="none" w:sz="0" w:space="0" w:color="auto"/>
              </w:divBdr>
              <w:divsChild>
                <w:div w:id="1468936154">
                  <w:marLeft w:val="0"/>
                  <w:marRight w:val="0"/>
                  <w:marTop w:val="0"/>
                  <w:marBottom w:val="0"/>
                  <w:divBdr>
                    <w:top w:val="none" w:sz="0" w:space="0" w:color="auto"/>
                    <w:left w:val="none" w:sz="0" w:space="0" w:color="auto"/>
                    <w:bottom w:val="none" w:sz="0" w:space="0" w:color="auto"/>
                    <w:right w:val="none" w:sz="0" w:space="0" w:color="auto"/>
                  </w:divBdr>
                </w:div>
                <w:div w:id="1265573994">
                  <w:marLeft w:val="0"/>
                  <w:marRight w:val="0"/>
                  <w:marTop w:val="0"/>
                  <w:marBottom w:val="0"/>
                  <w:divBdr>
                    <w:top w:val="none" w:sz="0" w:space="0" w:color="auto"/>
                    <w:left w:val="none" w:sz="0" w:space="0" w:color="auto"/>
                    <w:bottom w:val="none" w:sz="0" w:space="0" w:color="auto"/>
                    <w:right w:val="none" w:sz="0" w:space="0" w:color="auto"/>
                  </w:divBdr>
                </w:div>
                <w:div w:id="245499482">
                  <w:marLeft w:val="0"/>
                  <w:marRight w:val="0"/>
                  <w:marTop w:val="0"/>
                  <w:marBottom w:val="0"/>
                  <w:divBdr>
                    <w:top w:val="none" w:sz="0" w:space="0" w:color="auto"/>
                    <w:left w:val="none" w:sz="0" w:space="0" w:color="auto"/>
                    <w:bottom w:val="none" w:sz="0" w:space="0" w:color="auto"/>
                    <w:right w:val="none" w:sz="0" w:space="0" w:color="auto"/>
                  </w:divBdr>
                </w:div>
                <w:div w:id="681660576">
                  <w:marLeft w:val="0"/>
                  <w:marRight w:val="0"/>
                  <w:marTop w:val="0"/>
                  <w:marBottom w:val="0"/>
                  <w:divBdr>
                    <w:top w:val="none" w:sz="0" w:space="0" w:color="auto"/>
                    <w:left w:val="none" w:sz="0" w:space="0" w:color="auto"/>
                    <w:bottom w:val="none" w:sz="0" w:space="0" w:color="auto"/>
                    <w:right w:val="none" w:sz="0" w:space="0" w:color="auto"/>
                  </w:divBdr>
                </w:div>
                <w:div w:id="1005402494">
                  <w:marLeft w:val="0"/>
                  <w:marRight w:val="0"/>
                  <w:marTop w:val="0"/>
                  <w:marBottom w:val="0"/>
                  <w:divBdr>
                    <w:top w:val="none" w:sz="0" w:space="0" w:color="auto"/>
                    <w:left w:val="none" w:sz="0" w:space="0" w:color="auto"/>
                    <w:bottom w:val="none" w:sz="0" w:space="0" w:color="auto"/>
                    <w:right w:val="none" w:sz="0" w:space="0" w:color="auto"/>
                  </w:divBdr>
                </w:div>
                <w:div w:id="974914681">
                  <w:marLeft w:val="0"/>
                  <w:marRight w:val="0"/>
                  <w:marTop w:val="0"/>
                  <w:marBottom w:val="0"/>
                  <w:divBdr>
                    <w:top w:val="none" w:sz="0" w:space="0" w:color="auto"/>
                    <w:left w:val="none" w:sz="0" w:space="0" w:color="auto"/>
                    <w:bottom w:val="none" w:sz="0" w:space="0" w:color="auto"/>
                    <w:right w:val="none" w:sz="0" w:space="0" w:color="auto"/>
                  </w:divBdr>
                </w:div>
                <w:div w:id="565409776">
                  <w:marLeft w:val="0"/>
                  <w:marRight w:val="0"/>
                  <w:marTop w:val="0"/>
                  <w:marBottom w:val="0"/>
                  <w:divBdr>
                    <w:top w:val="none" w:sz="0" w:space="0" w:color="auto"/>
                    <w:left w:val="none" w:sz="0" w:space="0" w:color="auto"/>
                    <w:bottom w:val="none" w:sz="0" w:space="0" w:color="auto"/>
                    <w:right w:val="none" w:sz="0" w:space="0" w:color="auto"/>
                  </w:divBdr>
                </w:div>
                <w:div w:id="1591743569">
                  <w:marLeft w:val="0"/>
                  <w:marRight w:val="0"/>
                  <w:marTop w:val="0"/>
                  <w:marBottom w:val="0"/>
                  <w:divBdr>
                    <w:top w:val="none" w:sz="0" w:space="0" w:color="auto"/>
                    <w:left w:val="none" w:sz="0" w:space="0" w:color="auto"/>
                    <w:bottom w:val="none" w:sz="0" w:space="0" w:color="auto"/>
                    <w:right w:val="none" w:sz="0" w:space="0" w:color="auto"/>
                  </w:divBdr>
                </w:div>
                <w:div w:id="2047291251">
                  <w:marLeft w:val="0"/>
                  <w:marRight w:val="0"/>
                  <w:marTop w:val="0"/>
                  <w:marBottom w:val="0"/>
                  <w:divBdr>
                    <w:top w:val="none" w:sz="0" w:space="0" w:color="auto"/>
                    <w:left w:val="none" w:sz="0" w:space="0" w:color="auto"/>
                    <w:bottom w:val="none" w:sz="0" w:space="0" w:color="auto"/>
                    <w:right w:val="none" w:sz="0" w:space="0" w:color="auto"/>
                  </w:divBdr>
                </w:div>
                <w:div w:id="1545558443">
                  <w:marLeft w:val="0"/>
                  <w:marRight w:val="0"/>
                  <w:marTop w:val="0"/>
                  <w:marBottom w:val="0"/>
                  <w:divBdr>
                    <w:top w:val="none" w:sz="0" w:space="0" w:color="auto"/>
                    <w:left w:val="none" w:sz="0" w:space="0" w:color="auto"/>
                    <w:bottom w:val="none" w:sz="0" w:space="0" w:color="auto"/>
                    <w:right w:val="none" w:sz="0" w:space="0" w:color="auto"/>
                  </w:divBdr>
                </w:div>
                <w:div w:id="168256947">
                  <w:marLeft w:val="0"/>
                  <w:marRight w:val="0"/>
                  <w:marTop w:val="0"/>
                  <w:marBottom w:val="0"/>
                  <w:divBdr>
                    <w:top w:val="none" w:sz="0" w:space="0" w:color="auto"/>
                    <w:left w:val="none" w:sz="0" w:space="0" w:color="auto"/>
                    <w:bottom w:val="none" w:sz="0" w:space="0" w:color="auto"/>
                    <w:right w:val="none" w:sz="0" w:space="0" w:color="auto"/>
                  </w:divBdr>
                </w:div>
                <w:div w:id="417792860">
                  <w:marLeft w:val="0"/>
                  <w:marRight w:val="0"/>
                  <w:marTop w:val="0"/>
                  <w:marBottom w:val="0"/>
                  <w:divBdr>
                    <w:top w:val="none" w:sz="0" w:space="0" w:color="auto"/>
                    <w:left w:val="none" w:sz="0" w:space="0" w:color="auto"/>
                    <w:bottom w:val="none" w:sz="0" w:space="0" w:color="auto"/>
                    <w:right w:val="none" w:sz="0" w:space="0" w:color="auto"/>
                  </w:divBdr>
                </w:div>
                <w:div w:id="1964656154">
                  <w:marLeft w:val="0"/>
                  <w:marRight w:val="0"/>
                  <w:marTop w:val="0"/>
                  <w:marBottom w:val="0"/>
                  <w:divBdr>
                    <w:top w:val="none" w:sz="0" w:space="0" w:color="auto"/>
                    <w:left w:val="none" w:sz="0" w:space="0" w:color="auto"/>
                    <w:bottom w:val="none" w:sz="0" w:space="0" w:color="auto"/>
                    <w:right w:val="none" w:sz="0" w:space="0" w:color="auto"/>
                  </w:divBdr>
                </w:div>
                <w:div w:id="16122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8372">
          <w:marLeft w:val="0"/>
          <w:marRight w:val="0"/>
          <w:marTop w:val="195"/>
          <w:marBottom w:val="0"/>
          <w:divBdr>
            <w:top w:val="none" w:sz="0" w:space="0" w:color="auto"/>
            <w:left w:val="none" w:sz="0" w:space="0" w:color="auto"/>
            <w:bottom w:val="none" w:sz="0" w:space="0" w:color="auto"/>
            <w:right w:val="none" w:sz="0" w:space="0" w:color="auto"/>
          </w:divBdr>
          <w:divsChild>
            <w:div w:id="974723752">
              <w:marLeft w:val="-300"/>
              <w:marRight w:val="0"/>
              <w:marTop w:val="0"/>
              <w:marBottom w:val="0"/>
              <w:divBdr>
                <w:top w:val="none" w:sz="0" w:space="0" w:color="auto"/>
                <w:left w:val="none" w:sz="0" w:space="0" w:color="auto"/>
                <w:bottom w:val="none" w:sz="0" w:space="0" w:color="auto"/>
                <w:right w:val="none" w:sz="0" w:space="0" w:color="auto"/>
              </w:divBdr>
              <w:divsChild>
                <w:div w:id="665212558">
                  <w:marLeft w:val="0"/>
                  <w:marRight w:val="0"/>
                  <w:marTop w:val="0"/>
                  <w:marBottom w:val="0"/>
                  <w:divBdr>
                    <w:top w:val="none" w:sz="0" w:space="0" w:color="auto"/>
                    <w:left w:val="none" w:sz="0" w:space="0" w:color="auto"/>
                    <w:bottom w:val="none" w:sz="0" w:space="0" w:color="auto"/>
                    <w:right w:val="none" w:sz="0" w:space="0" w:color="auto"/>
                  </w:divBdr>
                </w:div>
                <w:div w:id="737560877">
                  <w:marLeft w:val="0"/>
                  <w:marRight w:val="0"/>
                  <w:marTop w:val="0"/>
                  <w:marBottom w:val="0"/>
                  <w:divBdr>
                    <w:top w:val="none" w:sz="0" w:space="0" w:color="auto"/>
                    <w:left w:val="none" w:sz="0" w:space="0" w:color="auto"/>
                    <w:bottom w:val="none" w:sz="0" w:space="0" w:color="auto"/>
                    <w:right w:val="none" w:sz="0" w:space="0" w:color="auto"/>
                  </w:divBdr>
                </w:div>
                <w:div w:id="1319043576">
                  <w:marLeft w:val="0"/>
                  <w:marRight w:val="0"/>
                  <w:marTop w:val="0"/>
                  <w:marBottom w:val="0"/>
                  <w:divBdr>
                    <w:top w:val="none" w:sz="0" w:space="0" w:color="auto"/>
                    <w:left w:val="none" w:sz="0" w:space="0" w:color="auto"/>
                    <w:bottom w:val="none" w:sz="0" w:space="0" w:color="auto"/>
                    <w:right w:val="none" w:sz="0" w:space="0" w:color="auto"/>
                  </w:divBdr>
                </w:div>
                <w:div w:id="432242245">
                  <w:marLeft w:val="0"/>
                  <w:marRight w:val="0"/>
                  <w:marTop w:val="0"/>
                  <w:marBottom w:val="0"/>
                  <w:divBdr>
                    <w:top w:val="none" w:sz="0" w:space="0" w:color="auto"/>
                    <w:left w:val="none" w:sz="0" w:space="0" w:color="auto"/>
                    <w:bottom w:val="none" w:sz="0" w:space="0" w:color="auto"/>
                    <w:right w:val="none" w:sz="0" w:space="0" w:color="auto"/>
                  </w:divBdr>
                </w:div>
                <w:div w:id="949164420">
                  <w:marLeft w:val="0"/>
                  <w:marRight w:val="0"/>
                  <w:marTop w:val="0"/>
                  <w:marBottom w:val="0"/>
                  <w:divBdr>
                    <w:top w:val="none" w:sz="0" w:space="0" w:color="auto"/>
                    <w:left w:val="none" w:sz="0" w:space="0" w:color="auto"/>
                    <w:bottom w:val="none" w:sz="0" w:space="0" w:color="auto"/>
                    <w:right w:val="none" w:sz="0" w:space="0" w:color="auto"/>
                  </w:divBdr>
                </w:div>
                <w:div w:id="2028828828">
                  <w:marLeft w:val="0"/>
                  <w:marRight w:val="0"/>
                  <w:marTop w:val="0"/>
                  <w:marBottom w:val="0"/>
                  <w:divBdr>
                    <w:top w:val="none" w:sz="0" w:space="0" w:color="auto"/>
                    <w:left w:val="none" w:sz="0" w:space="0" w:color="auto"/>
                    <w:bottom w:val="none" w:sz="0" w:space="0" w:color="auto"/>
                    <w:right w:val="none" w:sz="0" w:space="0" w:color="auto"/>
                  </w:divBdr>
                </w:div>
                <w:div w:id="464590765">
                  <w:marLeft w:val="0"/>
                  <w:marRight w:val="0"/>
                  <w:marTop w:val="0"/>
                  <w:marBottom w:val="0"/>
                  <w:divBdr>
                    <w:top w:val="none" w:sz="0" w:space="0" w:color="auto"/>
                    <w:left w:val="none" w:sz="0" w:space="0" w:color="auto"/>
                    <w:bottom w:val="none" w:sz="0" w:space="0" w:color="auto"/>
                    <w:right w:val="none" w:sz="0" w:space="0" w:color="auto"/>
                  </w:divBdr>
                </w:div>
                <w:div w:id="12173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08993">
      <w:bodyDiv w:val="1"/>
      <w:marLeft w:val="0"/>
      <w:marRight w:val="0"/>
      <w:marTop w:val="0"/>
      <w:marBottom w:val="0"/>
      <w:divBdr>
        <w:top w:val="none" w:sz="0" w:space="0" w:color="auto"/>
        <w:left w:val="none" w:sz="0" w:space="0" w:color="auto"/>
        <w:bottom w:val="none" w:sz="0" w:space="0" w:color="auto"/>
        <w:right w:val="none" w:sz="0" w:space="0" w:color="auto"/>
      </w:divBdr>
    </w:div>
    <w:div w:id="1141309671">
      <w:bodyDiv w:val="1"/>
      <w:marLeft w:val="0"/>
      <w:marRight w:val="0"/>
      <w:marTop w:val="0"/>
      <w:marBottom w:val="0"/>
      <w:divBdr>
        <w:top w:val="none" w:sz="0" w:space="0" w:color="auto"/>
        <w:left w:val="none" w:sz="0" w:space="0" w:color="auto"/>
        <w:bottom w:val="none" w:sz="0" w:space="0" w:color="auto"/>
        <w:right w:val="none" w:sz="0" w:space="0" w:color="auto"/>
      </w:divBdr>
    </w:div>
    <w:div w:id="1147818392">
      <w:bodyDiv w:val="1"/>
      <w:marLeft w:val="0"/>
      <w:marRight w:val="0"/>
      <w:marTop w:val="0"/>
      <w:marBottom w:val="0"/>
      <w:divBdr>
        <w:top w:val="none" w:sz="0" w:space="0" w:color="auto"/>
        <w:left w:val="none" w:sz="0" w:space="0" w:color="auto"/>
        <w:bottom w:val="none" w:sz="0" w:space="0" w:color="auto"/>
        <w:right w:val="none" w:sz="0" w:space="0" w:color="auto"/>
      </w:divBdr>
    </w:div>
    <w:div w:id="1183086276">
      <w:bodyDiv w:val="1"/>
      <w:marLeft w:val="0"/>
      <w:marRight w:val="0"/>
      <w:marTop w:val="0"/>
      <w:marBottom w:val="0"/>
      <w:divBdr>
        <w:top w:val="none" w:sz="0" w:space="0" w:color="auto"/>
        <w:left w:val="none" w:sz="0" w:space="0" w:color="auto"/>
        <w:bottom w:val="none" w:sz="0" w:space="0" w:color="auto"/>
        <w:right w:val="none" w:sz="0" w:space="0" w:color="auto"/>
      </w:divBdr>
    </w:div>
    <w:div w:id="1226913188">
      <w:bodyDiv w:val="1"/>
      <w:marLeft w:val="0"/>
      <w:marRight w:val="0"/>
      <w:marTop w:val="0"/>
      <w:marBottom w:val="0"/>
      <w:divBdr>
        <w:top w:val="none" w:sz="0" w:space="0" w:color="auto"/>
        <w:left w:val="none" w:sz="0" w:space="0" w:color="auto"/>
        <w:bottom w:val="none" w:sz="0" w:space="0" w:color="auto"/>
        <w:right w:val="none" w:sz="0" w:space="0" w:color="auto"/>
      </w:divBdr>
    </w:div>
    <w:div w:id="1227491290">
      <w:bodyDiv w:val="1"/>
      <w:marLeft w:val="0"/>
      <w:marRight w:val="0"/>
      <w:marTop w:val="0"/>
      <w:marBottom w:val="0"/>
      <w:divBdr>
        <w:top w:val="none" w:sz="0" w:space="0" w:color="auto"/>
        <w:left w:val="none" w:sz="0" w:space="0" w:color="auto"/>
        <w:bottom w:val="none" w:sz="0" w:space="0" w:color="auto"/>
        <w:right w:val="none" w:sz="0" w:space="0" w:color="auto"/>
      </w:divBdr>
    </w:div>
    <w:div w:id="1312101431">
      <w:bodyDiv w:val="1"/>
      <w:marLeft w:val="0"/>
      <w:marRight w:val="0"/>
      <w:marTop w:val="0"/>
      <w:marBottom w:val="0"/>
      <w:divBdr>
        <w:top w:val="none" w:sz="0" w:space="0" w:color="auto"/>
        <w:left w:val="none" w:sz="0" w:space="0" w:color="auto"/>
        <w:bottom w:val="none" w:sz="0" w:space="0" w:color="auto"/>
        <w:right w:val="none" w:sz="0" w:space="0" w:color="auto"/>
      </w:divBdr>
    </w:div>
    <w:div w:id="1322125774">
      <w:bodyDiv w:val="1"/>
      <w:marLeft w:val="0"/>
      <w:marRight w:val="0"/>
      <w:marTop w:val="0"/>
      <w:marBottom w:val="0"/>
      <w:divBdr>
        <w:top w:val="none" w:sz="0" w:space="0" w:color="auto"/>
        <w:left w:val="none" w:sz="0" w:space="0" w:color="auto"/>
        <w:bottom w:val="none" w:sz="0" w:space="0" w:color="auto"/>
        <w:right w:val="none" w:sz="0" w:space="0" w:color="auto"/>
      </w:divBdr>
    </w:div>
    <w:div w:id="1554001267">
      <w:bodyDiv w:val="1"/>
      <w:marLeft w:val="0"/>
      <w:marRight w:val="0"/>
      <w:marTop w:val="0"/>
      <w:marBottom w:val="0"/>
      <w:divBdr>
        <w:top w:val="none" w:sz="0" w:space="0" w:color="auto"/>
        <w:left w:val="none" w:sz="0" w:space="0" w:color="auto"/>
        <w:bottom w:val="none" w:sz="0" w:space="0" w:color="auto"/>
        <w:right w:val="none" w:sz="0" w:space="0" w:color="auto"/>
      </w:divBdr>
    </w:div>
    <w:div w:id="1673793757">
      <w:bodyDiv w:val="1"/>
      <w:marLeft w:val="0"/>
      <w:marRight w:val="0"/>
      <w:marTop w:val="0"/>
      <w:marBottom w:val="0"/>
      <w:divBdr>
        <w:top w:val="none" w:sz="0" w:space="0" w:color="auto"/>
        <w:left w:val="none" w:sz="0" w:space="0" w:color="auto"/>
        <w:bottom w:val="none" w:sz="0" w:space="0" w:color="auto"/>
        <w:right w:val="none" w:sz="0" w:space="0" w:color="auto"/>
      </w:divBdr>
    </w:div>
    <w:div w:id="1691372902">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
    <w:div w:id="1884631130">
      <w:bodyDiv w:val="1"/>
      <w:marLeft w:val="0"/>
      <w:marRight w:val="0"/>
      <w:marTop w:val="0"/>
      <w:marBottom w:val="0"/>
      <w:divBdr>
        <w:top w:val="none" w:sz="0" w:space="0" w:color="auto"/>
        <w:left w:val="none" w:sz="0" w:space="0" w:color="auto"/>
        <w:bottom w:val="none" w:sz="0" w:space="0" w:color="auto"/>
        <w:right w:val="none" w:sz="0" w:space="0" w:color="auto"/>
      </w:divBdr>
    </w:div>
    <w:div w:id="1944456972">
      <w:bodyDiv w:val="1"/>
      <w:marLeft w:val="0"/>
      <w:marRight w:val="0"/>
      <w:marTop w:val="0"/>
      <w:marBottom w:val="0"/>
      <w:divBdr>
        <w:top w:val="none" w:sz="0" w:space="0" w:color="auto"/>
        <w:left w:val="none" w:sz="0" w:space="0" w:color="auto"/>
        <w:bottom w:val="none" w:sz="0" w:space="0" w:color="auto"/>
        <w:right w:val="none" w:sz="0" w:space="0" w:color="auto"/>
      </w:divBdr>
    </w:div>
    <w:div w:id="1947344873">
      <w:bodyDiv w:val="1"/>
      <w:marLeft w:val="0"/>
      <w:marRight w:val="0"/>
      <w:marTop w:val="0"/>
      <w:marBottom w:val="0"/>
      <w:divBdr>
        <w:top w:val="none" w:sz="0" w:space="0" w:color="auto"/>
        <w:left w:val="none" w:sz="0" w:space="0" w:color="auto"/>
        <w:bottom w:val="none" w:sz="0" w:space="0" w:color="auto"/>
        <w:right w:val="none" w:sz="0" w:space="0" w:color="auto"/>
      </w:divBdr>
    </w:div>
    <w:div w:id="1969506394">
      <w:bodyDiv w:val="1"/>
      <w:marLeft w:val="0"/>
      <w:marRight w:val="0"/>
      <w:marTop w:val="0"/>
      <w:marBottom w:val="0"/>
      <w:divBdr>
        <w:top w:val="none" w:sz="0" w:space="0" w:color="auto"/>
        <w:left w:val="none" w:sz="0" w:space="0" w:color="auto"/>
        <w:bottom w:val="none" w:sz="0" w:space="0" w:color="auto"/>
        <w:right w:val="none" w:sz="0" w:space="0" w:color="auto"/>
      </w:divBdr>
    </w:div>
    <w:div w:id="2039313461">
      <w:bodyDiv w:val="1"/>
      <w:marLeft w:val="0"/>
      <w:marRight w:val="0"/>
      <w:marTop w:val="0"/>
      <w:marBottom w:val="0"/>
      <w:divBdr>
        <w:top w:val="none" w:sz="0" w:space="0" w:color="auto"/>
        <w:left w:val="none" w:sz="0" w:space="0" w:color="auto"/>
        <w:bottom w:val="none" w:sz="0" w:space="0" w:color="auto"/>
        <w:right w:val="none" w:sz="0" w:space="0" w:color="auto"/>
      </w:divBdr>
    </w:div>
    <w:div w:id="21444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usosh0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15</Pages>
  <Words>3947</Words>
  <Characters>22503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direktor04@gmail.com</dc:creator>
  <cp:keywords/>
  <dc:description/>
  <cp:lastModifiedBy>школа</cp:lastModifiedBy>
  <cp:revision>23</cp:revision>
  <dcterms:created xsi:type="dcterms:W3CDTF">2016-07-11T09:44:00Z</dcterms:created>
  <dcterms:modified xsi:type="dcterms:W3CDTF">2018-07-27T01:14:00Z</dcterms:modified>
</cp:coreProperties>
</file>