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9F" w:rsidRDefault="00CF35C1" w:rsidP="009A649F">
      <w:pPr>
        <w:shd w:val="clear" w:color="auto" w:fill="FFFFFF"/>
        <w:jc w:val="center"/>
        <w:rPr>
          <w:rFonts w:ascii="Arbat-Bold" w:eastAsia="Times New Roman" w:hAnsi="Arbat-Bold"/>
          <w:b/>
          <w:bCs/>
          <w:color w:val="FF0000"/>
          <w:spacing w:val="-12"/>
          <w:sz w:val="56"/>
          <w:szCs w:val="56"/>
        </w:rPr>
      </w:pPr>
      <w:r w:rsidRPr="00CF35C1">
        <w:rPr>
          <w:rFonts w:eastAsia="+mj-ea"/>
          <w:color w:val="002060"/>
          <w:kern w:val="24"/>
          <w:sz w:val="36"/>
          <w:szCs w:val="36"/>
        </w:rPr>
        <w:t xml:space="preserve">Муниципальное казенное </w:t>
      </w:r>
      <w:r w:rsidRPr="00CF35C1">
        <w:rPr>
          <w:rFonts w:eastAsia="+mj-ea"/>
          <w:color w:val="002060"/>
          <w:kern w:val="24"/>
          <w:sz w:val="36"/>
          <w:szCs w:val="36"/>
        </w:rPr>
        <w:br/>
        <w:t>общеобразовательное учреждение</w:t>
      </w:r>
      <w:r w:rsidRPr="00CF35C1">
        <w:rPr>
          <w:rFonts w:eastAsia="+mj-ea"/>
          <w:color w:val="002060"/>
          <w:kern w:val="24"/>
          <w:sz w:val="36"/>
          <w:szCs w:val="36"/>
        </w:rPr>
        <w:br/>
        <w:t>«Основная общеобразовательная школа №4»</w:t>
      </w:r>
    </w:p>
    <w:p w:rsidR="009A649F" w:rsidRDefault="009A649F" w:rsidP="009A649F">
      <w:pPr>
        <w:shd w:val="clear" w:color="auto" w:fill="FFFFFF"/>
        <w:jc w:val="center"/>
        <w:rPr>
          <w:rFonts w:ascii="Arbat-Bold" w:eastAsia="Times New Roman" w:hAnsi="Arbat-Bold"/>
          <w:b/>
          <w:bCs/>
          <w:color w:val="FF0000"/>
          <w:spacing w:val="-12"/>
          <w:sz w:val="56"/>
          <w:szCs w:val="56"/>
        </w:rPr>
      </w:pPr>
    </w:p>
    <w:p w:rsidR="00060B9D" w:rsidRDefault="00060B9D" w:rsidP="009A649F">
      <w:pPr>
        <w:shd w:val="clear" w:color="auto" w:fill="FFFFFF"/>
        <w:jc w:val="center"/>
        <w:rPr>
          <w:rFonts w:ascii="Arbat-Bold" w:eastAsia="Times New Roman" w:hAnsi="Arbat-Bold"/>
          <w:b/>
          <w:bCs/>
          <w:color w:val="FF0000"/>
          <w:spacing w:val="-12"/>
          <w:sz w:val="68"/>
          <w:szCs w:val="68"/>
        </w:rPr>
      </w:pPr>
      <w:r>
        <w:rPr>
          <w:rFonts w:ascii="Arbat-Bold" w:eastAsia="Times New Roman" w:hAnsi="Arbat-Bold"/>
          <w:b/>
          <w:bCs/>
          <w:color w:val="FF0000"/>
          <w:spacing w:val="-12"/>
          <w:sz w:val="68"/>
          <w:szCs w:val="68"/>
        </w:rPr>
        <w:t xml:space="preserve">Школьный музей </w:t>
      </w:r>
      <w:r w:rsidR="0038076D">
        <w:rPr>
          <w:rFonts w:ascii="Arbat-Bold" w:eastAsia="Times New Roman" w:hAnsi="Arbat-Bold"/>
          <w:b/>
          <w:bCs/>
          <w:color w:val="FF0000"/>
          <w:spacing w:val="-12"/>
          <w:sz w:val="68"/>
          <w:szCs w:val="68"/>
        </w:rPr>
        <w:t>-</w:t>
      </w:r>
    </w:p>
    <w:p w:rsidR="009A649F" w:rsidRDefault="00060B9D" w:rsidP="009A649F">
      <w:pPr>
        <w:shd w:val="clear" w:color="auto" w:fill="FFFFFF"/>
        <w:jc w:val="center"/>
        <w:rPr>
          <w:rFonts w:ascii="Arbat-Bold" w:eastAsia="Times New Roman" w:hAnsi="Arbat-Bold"/>
          <w:b/>
          <w:bCs/>
          <w:color w:val="FF0000"/>
          <w:spacing w:val="-12"/>
          <w:sz w:val="52"/>
          <w:szCs w:val="52"/>
        </w:rPr>
      </w:pPr>
      <w:r>
        <w:rPr>
          <w:rFonts w:ascii="Arbat-Bold" w:eastAsia="Times New Roman" w:hAnsi="Arbat-Bold"/>
          <w:b/>
          <w:bCs/>
          <w:color w:val="FF0000"/>
          <w:spacing w:val="-12"/>
          <w:sz w:val="68"/>
          <w:szCs w:val="68"/>
        </w:rPr>
        <w:t>одна из эффективных форм социализации личности школьника</w:t>
      </w:r>
    </w:p>
    <w:p w:rsidR="00CF35C1" w:rsidRPr="00BE5D12" w:rsidRDefault="00CF35C1" w:rsidP="009A649F">
      <w:pPr>
        <w:shd w:val="clear" w:color="auto" w:fill="FFFFFF"/>
        <w:jc w:val="center"/>
        <w:rPr>
          <w:rFonts w:ascii="Arbat-Bold" w:eastAsia="Times New Roman" w:hAnsi="Arbat-Bold"/>
          <w:b/>
          <w:bCs/>
          <w:color w:val="FF0000"/>
          <w:spacing w:val="-12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144278</wp:posOffset>
            </wp:positionH>
            <wp:positionV relativeFrom="paragraph">
              <wp:posOffset>-1332</wp:posOffset>
            </wp:positionV>
            <wp:extent cx="5146158" cy="4042199"/>
            <wp:effectExtent l="38100" t="0" r="0" b="149225"/>
            <wp:wrapNone/>
            <wp:docPr id="32" name="Picture 2" descr="C:\Users\Киса\Desktop\титульники 2015\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Киса\Desktop\титульники 2015\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41889">
                      <a:off x="0" y="0"/>
                      <a:ext cx="5148611" cy="40441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649F" w:rsidRPr="00332800" w:rsidRDefault="00CF35C1" w:rsidP="009A649F">
      <w:pPr>
        <w:shd w:val="clear" w:color="auto" w:fill="FFFFFF"/>
        <w:ind w:firstLine="720"/>
        <w:jc w:val="center"/>
        <w:rPr>
          <w:rFonts w:eastAsia="Times New Roman"/>
          <w:b/>
          <w:bCs/>
          <w:spacing w:val="-12"/>
          <w:sz w:val="52"/>
          <w:szCs w:val="52"/>
        </w:rPr>
      </w:pPr>
      <w:r>
        <w:rPr>
          <w:noProof/>
        </w:rPr>
        <w:drawing>
          <wp:inline distT="0" distB="0" distL="0" distR="0">
            <wp:extent cx="4365122" cy="3604437"/>
            <wp:effectExtent l="0" t="0" r="0" b="0"/>
            <wp:docPr id="1027" name="Picture 3" descr="C:\Users\Киса\Desktop\титульники 2015\DSCF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Киса\Desktop\титульники 2015\DSCF00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34" cy="36130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A649F" w:rsidRPr="009A649F" w:rsidRDefault="009A649F" w:rsidP="00FA23DB">
      <w:pPr>
        <w:shd w:val="clear" w:color="auto" w:fill="FFFFFF"/>
        <w:ind w:firstLine="720"/>
        <w:rPr>
          <w:rFonts w:eastAsia="Times New Roman"/>
          <w:spacing w:val="-3"/>
          <w:sz w:val="28"/>
          <w:szCs w:val="28"/>
        </w:rPr>
      </w:pPr>
    </w:p>
    <w:p w:rsidR="00332800" w:rsidRPr="00FC2179" w:rsidRDefault="00FC2179" w:rsidP="00FC2179">
      <w:pPr>
        <w:shd w:val="clear" w:color="auto" w:fill="FFFFFF"/>
        <w:jc w:val="right"/>
        <w:rPr>
          <w:rFonts w:eastAsia="Times New Roman"/>
          <w:color w:val="002060"/>
          <w:spacing w:val="-3"/>
          <w:sz w:val="32"/>
          <w:szCs w:val="32"/>
        </w:rPr>
      </w:pPr>
      <w:r w:rsidRPr="00FC2179">
        <w:rPr>
          <w:rFonts w:eastAsia="Times New Roman"/>
          <w:color w:val="002060"/>
          <w:spacing w:val="-3"/>
          <w:sz w:val="32"/>
          <w:szCs w:val="32"/>
        </w:rPr>
        <w:t xml:space="preserve">Подготовила </w:t>
      </w:r>
    </w:p>
    <w:p w:rsidR="00FC2179" w:rsidRPr="00FC2179" w:rsidRDefault="00FC2179" w:rsidP="00FC2179">
      <w:pPr>
        <w:shd w:val="clear" w:color="auto" w:fill="FFFFFF"/>
        <w:jc w:val="right"/>
        <w:rPr>
          <w:rFonts w:eastAsia="Times New Roman"/>
          <w:color w:val="002060"/>
          <w:spacing w:val="-3"/>
          <w:sz w:val="32"/>
          <w:szCs w:val="32"/>
        </w:rPr>
      </w:pPr>
      <w:r w:rsidRPr="00FC2179">
        <w:rPr>
          <w:rFonts w:eastAsia="Times New Roman"/>
          <w:color w:val="002060"/>
          <w:spacing w:val="-3"/>
          <w:sz w:val="32"/>
          <w:szCs w:val="32"/>
        </w:rPr>
        <w:t xml:space="preserve">Заместитель директора </w:t>
      </w:r>
    </w:p>
    <w:p w:rsidR="00FC2179" w:rsidRPr="00FC2179" w:rsidRDefault="00FC2179" w:rsidP="00FC2179">
      <w:pPr>
        <w:shd w:val="clear" w:color="auto" w:fill="FFFFFF"/>
        <w:jc w:val="right"/>
        <w:rPr>
          <w:rFonts w:eastAsia="Times New Roman"/>
          <w:color w:val="002060"/>
          <w:spacing w:val="-3"/>
          <w:sz w:val="32"/>
          <w:szCs w:val="32"/>
        </w:rPr>
      </w:pPr>
      <w:r w:rsidRPr="00FC2179">
        <w:rPr>
          <w:rFonts w:eastAsia="Times New Roman"/>
          <w:color w:val="002060"/>
          <w:spacing w:val="-3"/>
          <w:sz w:val="32"/>
          <w:szCs w:val="32"/>
        </w:rPr>
        <w:t>по воспитательной работе</w:t>
      </w:r>
    </w:p>
    <w:p w:rsidR="00FC2179" w:rsidRPr="00FC2179" w:rsidRDefault="00FC2179" w:rsidP="00FC2179">
      <w:pPr>
        <w:shd w:val="clear" w:color="auto" w:fill="FFFFFF"/>
        <w:jc w:val="right"/>
        <w:rPr>
          <w:rFonts w:eastAsia="Times New Roman"/>
          <w:color w:val="002060"/>
          <w:spacing w:val="-3"/>
          <w:sz w:val="32"/>
          <w:szCs w:val="32"/>
        </w:rPr>
      </w:pPr>
      <w:r w:rsidRPr="00FC2179">
        <w:rPr>
          <w:rFonts w:eastAsia="Times New Roman"/>
          <w:color w:val="002060"/>
          <w:spacing w:val="-3"/>
          <w:sz w:val="32"/>
          <w:szCs w:val="32"/>
        </w:rPr>
        <w:t xml:space="preserve">Юлия Юрьевна </w:t>
      </w:r>
      <w:proofErr w:type="spellStart"/>
      <w:r w:rsidRPr="00FC2179">
        <w:rPr>
          <w:rFonts w:eastAsia="Times New Roman"/>
          <w:color w:val="002060"/>
          <w:spacing w:val="-3"/>
          <w:sz w:val="32"/>
          <w:szCs w:val="32"/>
        </w:rPr>
        <w:t>Боланова</w:t>
      </w:r>
      <w:proofErr w:type="spellEnd"/>
    </w:p>
    <w:p w:rsidR="00FC2179" w:rsidRDefault="00FC2179" w:rsidP="00CF35C1">
      <w:pPr>
        <w:shd w:val="clear" w:color="auto" w:fill="FFFFFF"/>
        <w:jc w:val="center"/>
        <w:rPr>
          <w:rFonts w:eastAsia="Times New Roman"/>
          <w:color w:val="FF0000"/>
          <w:spacing w:val="-3"/>
          <w:sz w:val="32"/>
          <w:szCs w:val="32"/>
        </w:rPr>
      </w:pPr>
    </w:p>
    <w:p w:rsidR="00CF35C1" w:rsidRPr="00FC2179" w:rsidRDefault="00CF35C1" w:rsidP="00CF35C1">
      <w:pPr>
        <w:shd w:val="clear" w:color="auto" w:fill="FFFFFF"/>
        <w:jc w:val="center"/>
        <w:rPr>
          <w:color w:val="FF0000"/>
          <w:sz w:val="32"/>
          <w:szCs w:val="32"/>
        </w:rPr>
      </w:pPr>
      <w:r w:rsidRPr="00FC2179">
        <w:rPr>
          <w:rFonts w:eastAsia="Times New Roman"/>
          <w:color w:val="FF0000"/>
          <w:spacing w:val="-3"/>
          <w:sz w:val="32"/>
          <w:szCs w:val="32"/>
        </w:rPr>
        <w:t>г. Биробиджан</w:t>
      </w:r>
      <w:bookmarkStart w:id="0" w:name="_GoBack"/>
      <w:bookmarkEnd w:id="0"/>
    </w:p>
    <w:p w:rsidR="00DC5B72" w:rsidRPr="00FC2179" w:rsidRDefault="00A55C4E" w:rsidP="00CF35C1">
      <w:pPr>
        <w:shd w:val="clear" w:color="auto" w:fill="FFFFFF"/>
        <w:jc w:val="center"/>
        <w:rPr>
          <w:rFonts w:eastAsia="Times New Roman"/>
          <w:color w:val="FF0000"/>
          <w:spacing w:val="-3"/>
          <w:sz w:val="32"/>
          <w:szCs w:val="32"/>
        </w:rPr>
      </w:pPr>
      <w:r w:rsidRPr="00FC2179">
        <w:rPr>
          <w:rFonts w:eastAsia="Times New Roman"/>
          <w:color w:val="FF0000"/>
          <w:spacing w:val="-3"/>
          <w:sz w:val="32"/>
          <w:szCs w:val="32"/>
        </w:rPr>
        <w:t>2016</w:t>
      </w:r>
      <w:r w:rsidR="00CF35C1" w:rsidRPr="00FC2179">
        <w:rPr>
          <w:rFonts w:eastAsia="Times New Roman"/>
          <w:color w:val="FF0000"/>
          <w:spacing w:val="-3"/>
          <w:sz w:val="32"/>
          <w:szCs w:val="32"/>
        </w:rPr>
        <w:t>г.</w:t>
      </w:r>
    </w:p>
    <w:p w:rsidR="00D21A0A" w:rsidRDefault="00D21A0A" w:rsidP="00D21A0A">
      <w:pPr>
        <w:shd w:val="clear" w:color="auto" w:fill="FFFFFF"/>
        <w:jc w:val="both"/>
        <w:rPr>
          <w:rFonts w:eastAsia="Times New Roman"/>
          <w:color w:val="FF0000"/>
          <w:spacing w:val="-3"/>
          <w:sz w:val="44"/>
          <w:szCs w:val="44"/>
        </w:rPr>
      </w:pPr>
    </w:p>
    <w:p w:rsidR="0000090C" w:rsidRPr="0000090C" w:rsidRDefault="00A55C4E" w:rsidP="0000090C">
      <w:pPr>
        <w:shd w:val="clear" w:color="auto" w:fill="FFFFFF"/>
        <w:tabs>
          <w:tab w:val="left" w:pos="3029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</w:t>
      </w:r>
      <w:r w:rsidR="00900AD6">
        <w:rPr>
          <w:rFonts w:eastAsia="Times New Roman"/>
          <w:sz w:val="28"/>
          <w:szCs w:val="28"/>
        </w:rPr>
        <w:t xml:space="preserve"> целью нравственного и патриотического воспитания учащихся на основе культурно-исторических традиций родной страны, родного края, родного города в нашей школе был создан историко-краеведческий</w:t>
      </w:r>
      <w:r w:rsidR="004137C8" w:rsidRPr="009A649F">
        <w:rPr>
          <w:rFonts w:eastAsia="Times New Roman"/>
          <w:sz w:val="28"/>
          <w:szCs w:val="28"/>
        </w:rPr>
        <w:t xml:space="preserve"> музей</w:t>
      </w:r>
      <w:r w:rsidR="00900AD6">
        <w:rPr>
          <w:rFonts w:eastAsia="Times New Roman"/>
          <w:sz w:val="28"/>
          <w:szCs w:val="28"/>
        </w:rPr>
        <w:t>.</w:t>
      </w:r>
      <w:r w:rsidR="00F663EC">
        <w:rPr>
          <w:rFonts w:eastAsia="Times New Roman"/>
          <w:sz w:val="28"/>
          <w:szCs w:val="28"/>
        </w:rPr>
        <w:t xml:space="preserve"> </w:t>
      </w:r>
      <w:r w:rsidR="0000090C">
        <w:rPr>
          <w:rFonts w:eastAsia="Times New Roman"/>
          <w:sz w:val="28"/>
          <w:szCs w:val="28"/>
        </w:rPr>
        <w:t xml:space="preserve">Наш музей работает со дня открытия школы с 1965года.  </w:t>
      </w:r>
      <w:r w:rsidR="0000090C" w:rsidRPr="0000090C">
        <w:rPr>
          <w:rFonts w:eastAsia="Times New Roman"/>
          <w:sz w:val="28"/>
          <w:szCs w:val="28"/>
        </w:rPr>
        <w:t xml:space="preserve"> </w:t>
      </w:r>
      <w:r w:rsidR="0000090C">
        <w:rPr>
          <w:rFonts w:eastAsia="Times New Roman"/>
          <w:sz w:val="28"/>
          <w:szCs w:val="28"/>
        </w:rPr>
        <w:t>10 марта</w:t>
      </w:r>
      <w:r w:rsidR="0000090C" w:rsidRPr="0000090C">
        <w:rPr>
          <w:rFonts w:eastAsia="Times New Roman"/>
          <w:sz w:val="28"/>
          <w:szCs w:val="28"/>
        </w:rPr>
        <w:t xml:space="preserve"> 1976 году музей был паспортизирован научными сотрудниками о</w:t>
      </w:r>
      <w:r w:rsidR="0000090C">
        <w:rPr>
          <w:rFonts w:eastAsia="Times New Roman"/>
          <w:sz w:val="28"/>
          <w:szCs w:val="28"/>
        </w:rPr>
        <w:t xml:space="preserve">бластного краеведческого музея, </w:t>
      </w:r>
      <w:r w:rsidR="0000090C" w:rsidRPr="0000090C">
        <w:rPr>
          <w:rFonts w:eastAsia="Times New Roman"/>
          <w:sz w:val="28"/>
          <w:szCs w:val="28"/>
        </w:rPr>
        <w:t xml:space="preserve">было выдано свидетельство о присвоении </w:t>
      </w:r>
      <w:r w:rsidR="0000090C">
        <w:rPr>
          <w:rFonts w:eastAsia="Times New Roman"/>
          <w:sz w:val="28"/>
          <w:szCs w:val="28"/>
        </w:rPr>
        <w:t xml:space="preserve">нашему музею </w:t>
      </w:r>
      <w:r w:rsidR="0000090C" w:rsidRPr="0000090C">
        <w:rPr>
          <w:rFonts w:eastAsia="Times New Roman"/>
          <w:sz w:val="28"/>
          <w:szCs w:val="28"/>
        </w:rPr>
        <w:t xml:space="preserve">звания «школьный музей». </w:t>
      </w:r>
    </w:p>
    <w:p w:rsidR="00183A84" w:rsidRDefault="00183A84" w:rsidP="00900AD6">
      <w:pPr>
        <w:shd w:val="clear" w:color="auto" w:fill="FFFFFF"/>
        <w:tabs>
          <w:tab w:val="left" w:pos="3029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Одной из основных задач музейной работы является изучение родного края, приобщение детей ко всем сферам родной культуры, укрепление связей семьи и школы, воспроизведение опыта народа как целого. </w:t>
      </w:r>
    </w:p>
    <w:p w:rsidR="00183A84" w:rsidRDefault="00183A84" w:rsidP="00900AD6">
      <w:pPr>
        <w:shd w:val="clear" w:color="auto" w:fill="FFFFFF"/>
        <w:tabs>
          <w:tab w:val="left" w:pos="3029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Педагогическая значимость школьного проекта по созданию и функционированию музея заключается, по нашему мнению, в следующем:</w:t>
      </w:r>
    </w:p>
    <w:p w:rsidR="00747132" w:rsidRPr="009E4191" w:rsidRDefault="00183A84" w:rsidP="00183A84">
      <w:pPr>
        <w:shd w:val="clear" w:color="auto" w:fill="FFFFFF"/>
        <w:tabs>
          <w:tab w:val="left" w:pos="3029"/>
        </w:tabs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способствует</w:t>
      </w:r>
      <w:r w:rsidR="004137C8" w:rsidRPr="009A649F">
        <w:rPr>
          <w:rFonts w:eastAsia="Times New Roman"/>
          <w:sz w:val="28"/>
          <w:szCs w:val="28"/>
        </w:rPr>
        <w:t xml:space="preserve"> формированию у учащихся гражданско-патриотических качеств, расширению кругозора и воспитанию познавательных интересов</w:t>
      </w:r>
      <w:r w:rsidR="00F663EC">
        <w:rPr>
          <w:rFonts w:eastAsia="Times New Roman"/>
          <w:sz w:val="28"/>
          <w:szCs w:val="28"/>
        </w:rPr>
        <w:t xml:space="preserve"> </w:t>
      </w:r>
      <w:r w:rsidR="004137C8" w:rsidRPr="009A649F">
        <w:rPr>
          <w:rFonts w:eastAsia="Times New Roman"/>
          <w:sz w:val="28"/>
          <w:szCs w:val="28"/>
        </w:rPr>
        <w:t>и способностей, овладению учащимися практическими навыками поисковой,</w:t>
      </w:r>
      <w:r w:rsidR="00F663EC">
        <w:rPr>
          <w:rFonts w:eastAsia="Times New Roman"/>
          <w:sz w:val="28"/>
          <w:szCs w:val="28"/>
        </w:rPr>
        <w:t xml:space="preserve"> </w:t>
      </w:r>
      <w:r w:rsidR="004137C8" w:rsidRPr="009A649F">
        <w:rPr>
          <w:rFonts w:eastAsia="Times New Roman"/>
          <w:sz w:val="28"/>
          <w:szCs w:val="28"/>
        </w:rPr>
        <w:t>исследовательской деятельности, служить целям совершенствования</w:t>
      </w:r>
      <w:r w:rsidR="00F663EC">
        <w:rPr>
          <w:rFonts w:eastAsia="Times New Roman"/>
          <w:sz w:val="28"/>
          <w:szCs w:val="28"/>
        </w:rPr>
        <w:t xml:space="preserve"> </w:t>
      </w:r>
      <w:r w:rsidR="004137C8" w:rsidRPr="009A649F">
        <w:rPr>
          <w:rFonts w:eastAsia="Times New Roman"/>
          <w:sz w:val="28"/>
          <w:szCs w:val="28"/>
        </w:rPr>
        <w:t xml:space="preserve">образовательного процесса </w:t>
      </w:r>
      <w:r w:rsidR="00900AD6">
        <w:rPr>
          <w:rFonts w:eastAsia="Times New Roman"/>
          <w:sz w:val="28"/>
          <w:szCs w:val="28"/>
        </w:rPr>
        <w:t xml:space="preserve">через специализированные уроки и </w:t>
      </w:r>
      <w:r w:rsidR="004137C8" w:rsidRPr="009A649F">
        <w:rPr>
          <w:rFonts w:eastAsia="Times New Roman"/>
          <w:sz w:val="28"/>
          <w:szCs w:val="28"/>
        </w:rPr>
        <w:t>средствами дополнительного образования.</w:t>
      </w:r>
    </w:p>
    <w:p w:rsidR="00A25E62" w:rsidRPr="00A40D3E" w:rsidRDefault="004137C8" w:rsidP="00A40D3E">
      <w:pPr>
        <w:shd w:val="clear" w:color="auto" w:fill="FFFFFF"/>
        <w:tabs>
          <w:tab w:val="left" w:pos="3029"/>
        </w:tabs>
        <w:ind w:firstLine="720"/>
        <w:jc w:val="both"/>
        <w:rPr>
          <w:rFonts w:eastAsia="Times New Roman"/>
          <w:sz w:val="28"/>
          <w:szCs w:val="28"/>
        </w:rPr>
      </w:pPr>
      <w:r w:rsidRPr="009A649F">
        <w:rPr>
          <w:rFonts w:eastAsia="Times New Roman"/>
          <w:sz w:val="28"/>
          <w:szCs w:val="28"/>
        </w:rPr>
        <w:t>Школьный музей организует свою работу на основе систематической работы постоянного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актива учащихся, педагогов при наличии фонда подлинных материалов,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соответствующих профилю музея. Музей является составной частью школьного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организма, неотъемлемым звеном едино</w:t>
      </w:r>
      <w:r w:rsidR="00183A84">
        <w:rPr>
          <w:rFonts w:eastAsia="Times New Roman"/>
          <w:sz w:val="28"/>
          <w:szCs w:val="28"/>
        </w:rPr>
        <w:t>й образовательной</w:t>
      </w:r>
      <w:r w:rsidRPr="009A649F">
        <w:rPr>
          <w:rFonts w:eastAsia="Times New Roman"/>
          <w:sz w:val="28"/>
          <w:szCs w:val="28"/>
        </w:rPr>
        <w:t xml:space="preserve"> </w:t>
      </w:r>
      <w:r w:rsidR="00183A84">
        <w:rPr>
          <w:rFonts w:eastAsia="Times New Roman"/>
          <w:sz w:val="28"/>
          <w:szCs w:val="28"/>
        </w:rPr>
        <w:t>деятельности.</w:t>
      </w:r>
      <w:r w:rsidRPr="009A649F">
        <w:rPr>
          <w:rFonts w:eastAsia="Times New Roman"/>
          <w:sz w:val="28"/>
          <w:szCs w:val="28"/>
        </w:rPr>
        <w:t xml:space="preserve"> Он обеспечивает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своей работой дополнительное</w:t>
      </w:r>
      <w:r w:rsidR="00332800" w:rsidRPr="00332800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краеведческое образование, гражданско-патриотическое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pacing w:val="-1"/>
          <w:sz w:val="28"/>
          <w:szCs w:val="28"/>
        </w:rPr>
        <w:t>воспитание   учащихся.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На начальном этапе процесс создания школьного музея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происходил в определённой последовательности: была создана инициативная группа из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учителей и учащихся, которая проводила сбор, изучение материалов, пополняя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постепенно музей информационным материалом, подлинным материалом из личного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архива участников Великой Отечественной войны, тружеников тыла, ветеранов труда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ЕАО. Благодаря активной работе инициативной группы в начальный период уже было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собрано около 150 предметов,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личных фотографий, архивного материала,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представляющих историческую ценность о переселенцах, участников Великой Отечественной войны и тружеников тыла.</w:t>
      </w:r>
    </w:p>
    <w:p w:rsidR="00A25E62" w:rsidRDefault="004137C8" w:rsidP="00FA23DB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9A649F">
        <w:rPr>
          <w:rFonts w:eastAsia="Times New Roman"/>
          <w:sz w:val="28"/>
          <w:szCs w:val="28"/>
        </w:rPr>
        <w:t>Для эффективной целенаправленной работы школьного музея была разработана целевая перспективная программа</w:t>
      </w:r>
      <w:r w:rsidR="00877CCD">
        <w:rPr>
          <w:rFonts w:eastAsia="Times New Roman"/>
          <w:sz w:val="28"/>
          <w:szCs w:val="28"/>
        </w:rPr>
        <w:t xml:space="preserve"> и план работы</w:t>
      </w:r>
      <w:r w:rsidRPr="009A649F">
        <w:rPr>
          <w:rFonts w:eastAsia="Times New Roman"/>
          <w:sz w:val="28"/>
          <w:szCs w:val="28"/>
        </w:rPr>
        <w:t xml:space="preserve"> под руководством директора школы, педагогического коллектива и </w:t>
      </w:r>
      <w:r w:rsidR="00877CCD">
        <w:rPr>
          <w:rFonts w:eastAsia="Times New Roman"/>
          <w:sz w:val="28"/>
          <w:szCs w:val="28"/>
        </w:rPr>
        <w:t>актива</w:t>
      </w:r>
      <w:r w:rsidRPr="009A649F">
        <w:rPr>
          <w:rFonts w:eastAsia="Times New Roman"/>
          <w:sz w:val="28"/>
          <w:szCs w:val="28"/>
        </w:rPr>
        <w:t xml:space="preserve"> школьного музея.</w:t>
      </w:r>
    </w:p>
    <w:p w:rsidR="009B79BB" w:rsidRDefault="009B79BB" w:rsidP="00FA23DB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современном этапе к осн</w:t>
      </w:r>
      <w:r w:rsidR="00913DA1">
        <w:rPr>
          <w:rFonts w:eastAsia="Times New Roman"/>
          <w:sz w:val="28"/>
          <w:szCs w:val="28"/>
        </w:rPr>
        <w:t>овн</w:t>
      </w:r>
      <w:r>
        <w:rPr>
          <w:rFonts w:eastAsia="Times New Roman"/>
          <w:sz w:val="28"/>
          <w:szCs w:val="28"/>
        </w:rPr>
        <w:t>ым задачам школы следует отнести формирование у детей умение самостоятельно мыслить</w:t>
      </w:r>
      <w:r w:rsidR="00913DA1">
        <w:rPr>
          <w:rFonts w:eastAsia="Times New Roman"/>
          <w:sz w:val="28"/>
          <w:szCs w:val="28"/>
        </w:rPr>
        <w:t>, добывать и применять знания</w:t>
      </w:r>
      <w:r w:rsidR="00060B9D">
        <w:rPr>
          <w:rFonts w:eastAsia="Times New Roman"/>
          <w:sz w:val="28"/>
          <w:szCs w:val="28"/>
        </w:rPr>
        <w:t>,</w:t>
      </w:r>
      <w:r w:rsidR="00913DA1">
        <w:rPr>
          <w:rFonts w:eastAsia="Times New Roman"/>
          <w:sz w:val="28"/>
          <w:szCs w:val="28"/>
        </w:rPr>
        <w:t xml:space="preserve"> тщ</w:t>
      </w:r>
      <w:r>
        <w:rPr>
          <w:rFonts w:eastAsia="Times New Roman"/>
          <w:sz w:val="28"/>
          <w:szCs w:val="28"/>
        </w:rPr>
        <w:t xml:space="preserve">ательно обдумывать принимаемые решения и четко планировать действия, эффективно сотрудничать, быть открытым для новых деловых контактов и культурных связей. И именно проектная деятельность способствует развитию у детей активности, формированию организационных навыков и нравственных качеств. Работа по реализации </w:t>
      </w:r>
      <w:r>
        <w:rPr>
          <w:rFonts w:eastAsia="Times New Roman"/>
          <w:sz w:val="28"/>
          <w:szCs w:val="28"/>
        </w:rPr>
        <w:lastRenderedPageBreak/>
        <w:t>проектов сплачивает детей и взрослых, родителей, педагогов, позволяет участво</w:t>
      </w:r>
      <w:r w:rsidR="00913DA1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ать в проекте и застенчивому, и не очень способному, и молчаливому ребенку. </w:t>
      </w:r>
    </w:p>
    <w:p w:rsidR="009B79BB" w:rsidRPr="009A649F" w:rsidRDefault="009B79BB" w:rsidP="00FA23D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Тематику проектов диктует сама действитель</w:t>
      </w:r>
      <w:r w:rsidR="00A40D3E">
        <w:rPr>
          <w:rFonts w:eastAsia="Times New Roman"/>
          <w:sz w:val="28"/>
          <w:szCs w:val="28"/>
        </w:rPr>
        <w:t>ность:</w:t>
      </w:r>
    </w:p>
    <w:p w:rsidR="009B79BB" w:rsidRDefault="004137C8" w:rsidP="00455B5D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9A649F">
        <w:rPr>
          <w:rFonts w:eastAsia="Times New Roman"/>
          <w:sz w:val="28"/>
          <w:szCs w:val="28"/>
        </w:rPr>
        <w:t xml:space="preserve">• для младших школьников </w:t>
      </w:r>
      <w:r w:rsidR="009B79BB">
        <w:rPr>
          <w:rFonts w:eastAsia="Times New Roman"/>
          <w:sz w:val="28"/>
          <w:szCs w:val="28"/>
        </w:rPr>
        <w:t>– проекты по</w:t>
      </w:r>
      <w:r w:rsidRPr="009A649F">
        <w:rPr>
          <w:rFonts w:eastAsia="Times New Roman"/>
          <w:sz w:val="28"/>
          <w:szCs w:val="28"/>
        </w:rPr>
        <w:t xml:space="preserve"> формировани</w:t>
      </w:r>
      <w:r w:rsidR="009B79BB">
        <w:rPr>
          <w:rFonts w:eastAsia="Times New Roman"/>
          <w:sz w:val="28"/>
          <w:szCs w:val="28"/>
        </w:rPr>
        <w:t>ю</w:t>
      </w:r>
      <w:r w:rsidRPr="009A649F">
        <w:rPr>
          <w:rFonts w:eastAsia="Times New Roman"/>
          <w:sz w:val="28"/>
          <w:szCs w:val="28"/>
        </w:rPr>
        <w:t xml:space="preserve"> духовно-нравственных качеств, определяющих гражданина и патриота своей страны (изучение государственных символов</w:t>
      </w:r>
      <w:r w:rsidR="009B79BB">
        <w:rPr>
          <w:rFonts w:eastAsia="Times New Roman"/>
          <w:sz w:val="28"/>
          <w:szCs w:val="28"/>
        </w:rPr>
        <w:t xml:space="preserve">, </w:t>
      </w:r>
      <w:r w:rsidRPr="009A649F">
        <w:rPr>
          <w:rFonts w:eastAsia="Times New Roman"/>
          <w:sz w:val="28"/>
          <w:szCs w:val="28"/>
        </w:rPr>
        <w:t>истории воинской славы России и воинских традиций и выработка</w:t>
      </w:r>
      <w:r w:rsidR="00F663EC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уважительного к ним от</w:t>
      </w:r>
      <w:r w:rsidR="00455B5D">
        <w:rPr>
          <w:rFonts w:eastAsia="Times New Roman"/>
          <w:sz w:val="28"/>
          <w:szCs w:val="28"/>
        </w:rPr>
        <w:t>ношения).</w:t>
      </w:r>
    </w:p>
    <w:p w:rsidR="00663E9C" w:rsidRDefault="00455B5D" w:rsidP="00455B5D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4137C8" w:rsidRPr="009A649F">
        <w:rPr>
          <w:rFonts w:eastAsia="Times New Roman"/>
          <w:sz w:val="28"/>
          <w:szCs w:val="28"/>
        </w:rPr>
        <w:t>• для учащихся 5-</w:t>
      </w:r>
      <w:r w:rsidR="009B79BB">
        <w:rPr>
          <w:rFonts w:eastAsia="Times New Roman"/>
          <w:sz w:val="28"/>
          <w:szCs w:val="28"/>
        </w:rPr>
        <w:t>9</w:t>
      </w:r>
      <w:r w:rsidR="004137C8" w:rsidRPr="009A649F">
        <w:rPr>
          <w:rFonts w:eastAsia="Times New Roman"/>
          <w:sz w:val="28"/>
          <w:szCs w:val="28"/>
        </w:rPr>
        <w:t xml:space="preserve"> классов </w:t>
      </w:r>
      <w:r w:rsidR="009B79BB">
        <w:rPr>
          <w:rFonts w:eastAsia="Times New Roman"/>
          <w:sz w:val="28"/>
          <w:szCs w:val="28"/>
        </w:rPr>
        <w:t>–</w:t>
      </w:r>
      <w:r w:rsidR="004137C8" w:rsidRPr="009A649F">
        <w:rPr>
          <w:rFonts w:eastAsia="Times New Roman"/>
          <w:sz w:val="28"/>
          <w:szCs w:val="28"/>
        </w:rPr>
        <w:t xml:space="preserve"> </w:t>
      </w:r>
      <w:r w:rsidR="009B79BB">
        <w:rPr>
          <w:rFonts w:eastAsia="Times New Roman"/>
          <w:sz w:val="28"/>
          <w:szCs w:val="28"/>
        </w:rPr>
        <w:t>проекты по развитию</w:t>
      </w:r>
      <w:r w:rsidR="004137C8" w:rsidRPr="009A649F">
        <w:rPr>
          <w:rFonts w:eastAsia="Times New Roman"/>
          <w:sz w:val="28"/>
          <w:szCs w:val="28"/>
        </w:rPr>
        <w:t xml:space="preserve"> знаний и умений, необходимых защитнику</w:t>
      </w:r>
      <w:r w:rsidR="00F663EC">
        <w:rPr>
          <w:rFonts w:eastAsia="Times New Roman"/>
          <w:sz w:val="28"/>
          <w:szCs w:val="28"/>
        </w:rPr>
        <w:t xml:space="preserve"> </w:t>
      </w:r>
      <w:r w:rsidR="004137C8" w:rsidRPr="009A649F">
        <w:rPr>
          <w:rFonts w:eastAsia="Times New Roman"/>
          <w:sz w:val="28"/>
          <w:szCs w:val="28"/>
        </w:rPr>
        <w:t xml:space="preserve">Отечества (военные сборы, походы, участие в военно-спортивной </w:t>
      </w:r>
      <w:r w:rsidR="009B79BB">
        <w:rPr>
          <w:rFonts w:eastAsia="Times New Roman"/>
          <w:sz w:val="28"/>
          <w:szCs w:val="28"/>
        </w:rPr>
        <w:t>игре «Зарница», военно-патриотическом кружке «ЮДП»</w:t>
      </w:r>
      <w:r w:rsidR="004137C8" w:rsidRPr="009A649F">
        <w:rPr>
          <w:rFonts w:eastAsia="Times New Roman"/>
          <w:sz w:val="28"/>
          <w:szCs w:val="28"/>
        </w:rPr>
        <w:t>),</w:t>
      </w:r>
      <w:r w:rsidR="00F663EC">
        <w:rPr>
          <w:rFonts w:eastAsia="Times New Roman"/>
          <w:sz w:val="28"/>
          <w:szCs w:val="28"/>
        </w:rPr>
        <w:t xml:space="preserve"> </w:t>
      </w:r>
      <w:r w:rsidR="004137C8" w:rsidRPr="009A649F">
        <w:rPr>
          <w:rFonts w:eastAsia="Times New Roman"/>
          <w:sz w:val="28"/>
          <w:szCs w:val="28"/>
        </w:rPr>
        <w:t>формирование личностно и социально ценной мотивации выбора пути дальнейшего</w:t>
      </w:r>
      <w:r w:rsidR="00F663EC">
        <w:rPr>
          <w:rFonts w:eastAsia="Times New Roman"/>
          <w:sz w:val="28"/>
          <w:szCs w:val="28"/>
        </w:rPr>
        <w:t xml:space="preserve"> </w:t>
      </w:r>
      <w:r w:rsidR="004137C8" w:rsidRPr="009A649F">
        <w:rPr>
          <w:rFonts w:eastAsia="Times New Roman"/>
          <w:spacing w:val="-1"/>
          <w:sz w:val="28"/>
          <w:szCs w:val="28"/>
        </w:rPr>
        <w:t>образования.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4C6C57" w:rsidRDefault="00913DA1" w:rsidP="009B79BB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Итоги работы над проектами являются основой для обновления экспозиций. На сегодняшний день в школьном музее представлены следующие экспозиции</w:t>
      </w:r>
      <w:r w:rsidR="00D21A0A">
        <w:rPr>
          <w:rFonts w:eastAsia="Times New Roman"/>
          <w:spacing w:val="-1"/>
          <w:sz w:val="28"/>
          <w:szCs w:val="28"/>
        </w:rPr>
        <w:t>:</w:t>
      </w:r>
    </w:p>
    <w:p w:rsidR="0000090C" w:rsidRDefault="004C6C57" w:rsidP="009B79BB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00090C" w:rsidRPr="0000090C">
        <w:rPr>
          <w:rFonts w:eastAsia="Times New Roman"/>
          <w:spacing w:val="-1"/>
          <w:sz w:val="28"/>
          <w:szCs w:val="28"/>
        </w:rPr>
        <w:t>«Так все начиналось» (</w:t>
      </w:r>
      <w:r w:rsidR="00485979">
        <w:rPr>
          <w:rFonts w:eastAsia="Times New Roman"/>
          <w:spacing w:val="-1"/>
          <w:sz w:val="28"/>
          <w:szCs w:val="28"/>
        </w:rPr>
        <w:t xml:space="preserve">о </w:t>
      </w:r>
      <w:proofErr w:type="spellStart"/>
      <w:r w:rsidR="00485979">
        <w:rPr>
          <w:rFonts w:eastAsia="Times New Roman"/>
          <w:spacing w:val="-1"/>
          <w:sz w:val="28"/>
          <w:szCs w:val="28"/>
        </w:rPr>
        <w:t>первостроителях</w:t>
      </w:r>
      <w:proofErr w:type="spellEnd"/>
      <w:r w:rsidR="00A40D3E">
        <w:rPr>
          <w:rFonts w:eastAsia="Times New Roman"/>
          <w:spacing w:val="-1"/>
          <w:sz w:val="28"/>
          <w:szCs w:val="28"/>
        </w:rPr>
        <w:t xml:space="preserve"> города</w:t>
      </w:r>
      <w:r w:rsidR="00485979">
        <w:rPr>
          <w:rFonts w:eastAsia="Times New Roman"/>
          <w:spacing w:val="-1"/>
          <w:sz w:val="28"/>
          <w:szCs w:val="28"/>
        </w:rPr>
        <w:t>)</w:t>
      </w:r>
      <w:r w:rsidR="0000090C" w:rsidRPr="0000090C">
        <w:rPr>
          <w:rFonts w:eastAsia="Times New Roman"/>
          <w:spacing w:val="-1"/>
          <w:sz w:val="28"/>
          <w:szCs w:val="28"/>
        </w:rPr>
        <w:t xml:space="preserve"> </w:t>
      </w:r>
    </w:p>
    <w:p w:rsidR="004C6C57" w:rsidRDefault="004C6C57" w:rsidP="009B79BB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«Современная архитектура города»;</w:t>
      </w:r>
    </w:p>
    <w:p w:rsidR="0000090C" w:rsidRDefault="00485979" w:rsidP="00485979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-</w:t>
      </w:r>
      <w:r w:rsidR="0000090C" w:rsidRPr="0000090C">
        <w:rPr>
          <w:rFonts w:eastAsia="Times New Roman"/>
          <w:spacing w:val="-1"/>
          <w:sz w:val="28"/>
          <w:szCs w:val="28"/>
        </w:rPr>
        <w:t>«Улицы рассказывают»</w:t>
      </w:r>
      <w:r w:rsidR="00A40D3E">
        <w:rPr>
          <w:rFonts w:eastAsia="Times New Roman"/>
          <w:spacing w:val="-1"/>
          <w:sz w:val="28"/>
          <w:szCs w:val="28"/>
        </w:rPr>
        <w:t>;</w:t>
      </w:r>
    </w:p>
    <w:p w:rsidR="004C6C57" w:rsidRDefault="004C6C57" w:rsidP="009B79BB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 «Великая Отечественная война»: летопись войны, Сталинградская битва, наши земляки</w:t>
      </w:r>
      <w:r w:rsidR="0000090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- Герои Советского Союза и кавалеры орденов Славы</w:t>
      </w:r>
      <w:r w:rsidR="0000090C">
        <w:rPr>
          <w:rFonts w:eastAsia="Times New Roman"/>
          <w:spacing w:val="-1"/>
          <w:sz w:val="28"/>
          <w:szCs w:val="28"/>
        </w:rPr>
        <w:t>, «Никто не забыт, ничто не забыто</w:t>
      </w:r>
      <w:r>
        <w:rPr>
          <w:rFonts w:eastAsia="Times New Roman"/>
          <w:spacing w:val="-1"/>
          <w:sz w:val="28"/>
          <w:szCs w:val="28"/>
        </w:rPr>
        <w:t>;</w:t>
      </w:r>
    </w:p>
    <w:p w:rsidR="0000090C" w:rsidRDefault="00485979" w:rsidP="00485979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485979">
        <w:rPr>
          <w:rFonts w:eastAsia="Times New Roman"/>
          <w:spacing w:val="-1"/>
          <w:sz w:val="28"/>
          <w:szCs w:val="28"/>
        </w:rPr>
        <w:t>- «Воины-интернационалис</w:t>
      </w:r>
      <w:r w:rsidR="00A40D3E">
        <w:rPr>
          <w:rFonts w:eastAsia="Times New Roman"/>
          <w:spacing w:val="-1"/>
          <w:sz w:val="28"/>
          <w:szCs w:val="28"/>
        </w:rPr>
        <w:t>ты»;</w:t>
      </w:r>
    </w:p>
    <w:p w:rsidR="004C6C57" w:rsidRDefault="004C6C57" w:rsidP="009B79BB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-«</w:t>
      </w:r>
      <w:r w:rsidR="0000090C">
        <w:rPr>
          <w:rFonts w:eastAsia="Times New Roman"/>
          <w:spacing w:val="-1"/>
          <w:sz w:val="28"/>
          <w:szCs w:val="28"/>
        </w:rPr>
        <w:t>Тропинка школьная моя</w:t>
      </w:r>
      <w:r w:rsidR="00A40D3E">
        <w:rPr>
          <w:rFonts w:eastAsia="Times New Roman"/>
          <w:spacing w:val="-1"/>
          <w:sz w:val="28"/>
          <w:szCs w:val="28"/>
        </w:rPr>
        <w:t>».</w:t>
      </w:r>
    </w:p>
    <w:p w:rsidR="00943EC2" w:rsidRPr="00943EC2" w:rsidRDefault="00943EC2" w:rsidP="00E27515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943EC2">
        <w:rPr>
          <w:rFonts w:eastAsia="Times New Roman"/>
          <w:spacing w:val="-1"/>
          <w:sz w:val="28"/>
          <w:szCs w:val="28"/>
        </w:rPr>
        <w:t xml:space="preserve">Регулярно с большим интересом </w:t>
      </w:r>
      <w:r>
        <w:rPr>
          <w:rFonts w:eastAsia="Times New Roman"/>
          <w:spacing w:val="-1"/>
          <w:sz w:val="28"/>
          <w:szCs w:val="28"/>
        </w:rPr>
        <w:t>в</w:t>
      </w:r>
      <w:r w:rsidRPr="00943EC2">
        <w:rPr>
          <w:rFonts w:eastAsia="Times New Roman"/>
          <w:spacing w:val="-1"/>
          <w:sz w:val="28"/>
          <w:szCs w:val="28"/>
        </w:rPr>
        <w:t xml:space="preserve"> музее проводятся </w:t>
      </w:r>
      <w:proofErr w:type="gramStart"/>
      <w:r w:rsidRPr="00943EC2">
        <w:rPr>
          <w:rFonts w:eastAsia="Times New Roman"/>
          <w:spacing w:val="-1"/>
          <w:sz w:val="28"/>
          <w:szCs w:val="28"/>
        </w:rPr>
        <w:t>экскурсии</w:t>
      </w:r>
      <w:proofErr w:type="gramEnd"/>
      <w:r w:rsidRPr="00943EC2">
        <w:rPr>
          <w:rFonts w:eastAsia="Times New Roman"/>
          <w:spacing w:val="-1"/>
          <w:sz w:val="28"/>
          <w:szCs w:val="28"/>
        </w:rPr>
        <w:t xml:space="preserve"> как для учащихся нашей школы, так и для учащихся других школ города. В среднем за учебный год проводятся 18-25 экскурсий. Ими охвачено более 340 учащихся</w:t>
      </w:r>
      <w:r>
        <w:rPr>
          <w:rFonts w:eastAsia="Times New Roman"/>
          <w:spacing w:val="-1"/>
          <w:sz w:val="28"/>
          <w:szCs w:val="28"/>
        </w:rPr>
        <w:t xml:space="preserve">. </w:t>
      </w:r>
      <w:r w:rsidRPr="00943EC2">
        <w:rPr>
          <w:rFonts w:eastAsia="Times New Roman"/>
          <w:spacing w:val="-1"/>
          <w:sz w:val="28"/>
          <w:szCs w:val="28"/>
        </w:rPr>
        <w:t>Руководитель музея, экскурсоводы доходчиво и очень интересно рассказывает об истории Еврейской Автономной области, г. Биробиджана,</w:t>
      </w:r>
      <w:r w:rsidR="00E27515">
        <w:rPr>
          <w:rFonts w:eastAsia="Times New Roman"/>
          <w:spacing w:val="-1"/>
          <w:sz w:val="28"/>
          <w:szCs w:val="28"/>
        </w:rPr>
        <w:t xml:space="preserve"> о трагических событиях во время ВОВ.</w:t>
      </w:r>
      <w:r w:rsidRPr="00943EC2">
        <w:rPr>
          <w:rFonts w:eastAsia="Times New Roman"/>
          <w:spacing w:val="-1"/>
          <w:sz w:val="28"/>
          <w:szCs w:val="28"/>
        </w:rPr>
        <w:t xml:space="preserve"> Особый интерес у ребят вызывает судьба первых переселенцев, которые сыграли большую роль в становлении и развитии области, города. </w:t>
      </w:r>
      <w:r w:rsidR="00E27515">
        <w:rPr>
          <w:rFonts w:eastAsia="Times New Roman"/>
          <w:spacing w:val="-1"/>
          <w:sz w:val="28"/>
          <w:szCs w:val="28"/>
        </w:rPr>
        <w:t>Также э</w:t>
      </w:r>
      <w:r w:rsidR="00E27515" w:rsidRPr="00E27515">
        <w:rPr>
          <w:rFonts w:eastAsia="Times New Roman"/>
          <w:spacing w:val="-1"/>
          <w:sz w:val="28"/>
          <w:szCs w:val="28"/>
        </w:rPr>
        <w:t xml:space="preserve">кскурсии проводятся </w:t>
      </w:r>
      <w:r w:rsidR="00E27515">
        <w:rPr>
          <w:rFonts w:eastAsia="Times New Roman"/>
          <w:spacing w:val="-1"/>
          <w:sz w:val="28"/>
          <w:szCs w:val="28"/>
        </w:rPr>
        <w:t xml:space="preserve">и </w:t>
      </w:r>
      <w:r w:rsidR="00E27515" w:rsidRPr="00E27515">
        <w:rPr>
          <w:rFonts w:eastAsia="Times New Roman"/>
          <w:spacing w:val="-1"/>
          <w:sz w:val="28"/>
          <w:szCs w:val="28"/>
        </w:rPr>
        <w:t>учителями начальных классов, истории, литературы, изобразительного искусства, преподавателем-организатором ОБЖ,</w:t>
      </w:r>
      <w:r w:rsidR="00E27515">
        <w:rPr>
          <w:rFonts w:eastAsia="Times New Roman"/>
          <w:spacing w:val="-1"/>
          <w:sz w:val="28"/>
          <w:szCs w:val="28"/>
        </w:rPr>
        <w:t xml:space="preserve"> библиотекарем.</w:t>
      </w:r>
      <w:r w:rsidR="00E27515" w:rsidRPr="00E27515">
        <w:rPr>
          <w:rFonts w:eastAsia="Times New Roman"/>
          <w:spacing w:val="-1"/>
          <w:sz w:val="28"/>
          <w:szCs w:val="28"/>
        </w:rPr>
        <w:t xml:space="preserve"> </w:t>
      </w:r>
      <w:r w:rsidRPr="00943EC2">
        <w:rPr>
          <w:rFonts w:eastAsia="Times New Roman"/>
          <w:spacing w:val="-1"/>
          <w:sz w:val="28"/>
          <w:szCs w:val="28"/>
        </w:rPr>
        <w:t>Ребята с 5 по 9 классы принимают участие в поисково-исследовательской работе. Встречаются с ветеранами ВОВ и труда, с</w:t>
      </w:r>
      <w:r w:rsidR="00E27515">
        <w:rPr>
          <w:rFonts w:eastAsia="Times New Roman"/>
          <w:spacing w:val="-1"/>
          <w:sz w:val="28"/>
          <w:szCs w:val="28"/>
        </w:rPr>
        <w:t xml:space="preserve"> их</w:t>
      </w:r>
      <w:r w:rsidRPr="00943EC2">
        <w:rPr>
          <w:rFonts w:eastAsia="Times New Roman"/>
          <w:spacing w:val="-1"/>
          <w:sz w:val="28"/>
          <w:szCs w:val="28"/>
        </w:rPr>
        <w:t xml:space="preserve"> родственниками. Собранный материал </w:t>
      </w:r>
      <w:r w:rsidR="00E27515">
        <w:rPr>
          <w:rFonts w:eastAsia="Times New Roman"/>
          <w:spacing w:val="-1"/>
          <w:sz w:val="28"/>
          <w:szCs w:val="28"/>
        </w:rPr>
        <w:t xml:space="preserve">оформляют в папки и </w:t>
      </w:r>
      <w:r w:rsidRPr="00943EC2">
        <w:rPr>
          <w:rFonts w:eastAsia="Times New Roman"/>
          <w:spacing w:val="-1"/>
          <w:sz w:val="28"/>
          <w:szCs w:val="28"/>
        </w:rPr>
        <w:t>передают в фонд музея.</w:t>
      </w:r>
    </w:p>
    <w:p w:rsidR="00485979" w:rsidRPr="00485979" w:rsidRDefault="00485979" w:rsidP="00485979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485979">
        <w:rPr>
          <w:rFonts w:eastAsia="Times New Roman"/>
          <w:spacing w:val="-1"/>
          <w:sz w:val="28"/>
          <w:szCs w:val="28"/>
        </w:rPr>
        <w:t>При музее созданы ученический совет, лекторская группа учащихся, поисковая группа учащихся, которые занимаются</w:t>
      </w:r>
      <w:r w:rsidR="00455B5D">
        <w:rPr>
          <w:rFonts w:eastAsia="Times New Roman"/>
          <w:spacing w:val="-1"/>
          <w:sz w:val="28"/>
          <w:szCs w:val="28"/>
        </w:rPr>
        <w:t>:</w:t>
      </w:r>
    </w:p>
    <w:p w:rsidR="00485979" w:rsidRPr="00485979" w:rsidRDefault="00485979" w:rsidP="00485979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485979">
        <w:rPr>
          <w:rFonts w:eastAsia="Times New Roman"/>
          <w:spacing w:val="-1"/>
          <w:sz w:val="28"/>
          <w:szCs w:val="28"/>
        </w:rPr>
        <w:t xml:space="preserve">сбором материалов, </w:t>
      </w:r>
    </w:p>
    <w:p w:rsidR="00485979" w:rsidRPr="00485979" w:rsidRDefault="00485979" w:rsidP="00485979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485979">
        <w:rPr>
          <w:rFonts w:eastAsia="Times New Roman"/>
          <w:spacing w:val="-1"/>
          <w:sz w:val="28"/>
          <w:szCs w:val="28"/>
        </w:rPr>
        <w:t>работой с экспонатами,</w:t>
      </w:r>
    </w:p>
    <w:p w:rsidR="00485979" w:rsidRPr="00485979" w:rsidRDefault="00485979" w:rsidP="00485979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485979">
        <w:rPr>
          <w:rFonts w:eastAsia="Times New Roman"/>
          <w:spacing w:val="-1"/>
          <w:sz w:val="28"/>
          <w:szCs w:val="28"/>
        </w:rPr>
        <w:t xml:space="preserve"> реставрацией, </w:t>
      </w:r>
    </w:p>
    <w:p w:rsidR="00485979" w:rsidRPr="00485979" w:rsidRDefault="00485979" w:rsidP="00485979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485979">
        <w:rPr>
          <w:rFonts w:eastAsia="Times New Roman"/>
          <w:spacing w:val="-1"/>
          <w:sz w:val="28"/>
          <w:szCs w:val="28"/>
        </w:rPr>
        <w:t xml:space="preserve">созданием новых стендов и экспозиций, </w:t>
      </w:r>
    </w:p>
    <w:p w:rsidR="00485979" w:rsidRPr="00485979" w:rsidRDefault="00485979" w:rsidP="00485979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485979">
        <w:rPr>
          <w:rFonts w:eastAsia="Times New Roman"/>
          <w:spacing w:val="-1"/>
          <w:sz w:val="28"/>
          <w:szCs w:val="28"/>
        </w:rPr>
        <w:t xml:space="preserve">проведением бесед, информационных встреч, </w:t>
      </w:r>
    </w:p>
    <w:p w:rsidR="00485979" w:rsidRPr="00485979" w:rsidRDefault="00485979" w:rsidP="00485979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485979">
        <w:rPr>
          <w:rFonts w:eastAsia="Times New Roman"/>
          <w:spacing w:val="-1"/>
          <w:sz w:val="28"/>
          <w:szCs w:val="28"/>
        </w:rPr>
        <w:lastRenderedPageBreak/>
        <w:t>работой с фондовым материалом.</w:t>
      </w:r>
    </w:p>
    <w:p w:rsidR="00913DA1" w:rsidRDefault="00485979" w:rsidP="00455B5D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485979">
        <w:rPr>
          <w:rFonts w:eastAsia="Times New Roman"/>
          <w:spacing w:val="-1"/>
          <w:sz w:val="28"/>
          <w:szCs w:val="28"/>
        </w:rPr>
        <w:t>Музей располагает опред</w:t>
      </w:r>
      <w:r>
        <w:rPr>
          <w:rFonts w:eastAsia="Times New Roman"/>
          <w:spacing w:val="-1"/>
          <w:sz w:val="28"/>
          <w:szCs w:val="28"/>
        </w:rPr>
        <w:t>еленным фондом в количестве 328</w:t>
      </w:r>
      <w:r w:rsidRPr="00485979">
        <w:rPr>
          <w:rFonts w:eastAsia="Times New Roman"/>
          <w:spacing w:val="-1"/>
          <w:sz w:val="28"/>
          <w:szCs w:val="28"/>
        </w:rPr>
        <w:t xml:space="preserve"> наименований экспозиционных материалов по избранным направлениям. Сбор материалов для музея осуществляется учащимися школы, жителями микрорайона, пед</w:t>
      </w:r>
      <w:r>
        <w:rPr>
          <w:rFonts w:eastAsia="Times New Roman"/>
          <w:spacing w:val="-1"/>
          <w:sz w:val="28"/>
          <w:szCs w:val="28"/>
        </w:rPr>
        <w:t xml:space="preserve">агогическим </w:t>
      </w:r>
      <w:r w:rsidRPr="00485979">
        <w:rPr>
          <w:rFonts w:eastAsia="Times New Roman"/>
          <w:spacing w:val="-1"/>
          <w:sz w:val="28"/>
          <w:szCs w:val="28"/>
        </w:rPr>
        <w:t xml:space="preserve">коллективом. </w:t>
      </w:r>
    </w:p>
    <w:p w:rsidR="00485979" w:rsidRDefault="00943EC2" w:rsidP="009B79BB">
      <w:pPr>
        <w:shd w:val="clear" w:color="auto" w:fill="FFFFFF"/>
        <w:ind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течение</w:t>
      </w:r>
      <w:r w:rsidR="00485979">
        <w:rPr>
          <w:rFonts w:eastAsia="Times New Roman"/>
          <w:spacing w:val="-1"/>
          <w:sz w:val="28"/>
          <w:szCs w:val="28"/>
        </w:rPr>
        <w:t xml:space="preserve"> учебного года была проведена поисковая работа, результаты которой были представлены классными коллективами и активом музея в форме защиты проектов:</w:t>
      </w:r>
    </w:p>
    <w:p w:rsidR="00485979" w:rsidRDefault="00485979" w:rsidP="002539A7">
      <w:pPr>
        <w:pStyle w:val="a9"/>
        <w:numPr>
          <w:ilvl w:val="0"/>
          <w:numId w:val="7"/>
        </w:numPr>
        <w:shd w:val="clear" w:color="auto" w:fill="FFFFFF"/>
        <w:ind w:left="284" w:firstLine="0"/>
        <w:jc w:val="both"/>
        <w:rPr>
          <w:rFonts w:eastAsia="Times New Roman"/>
          <w:spacing w:val="-1"/>
          <w:sz w:val="28"/>
          <w:szCs w:val="28"/>
        </w:rPr>
      </w:pPr>
      <w:r w:rsidRPr="002539A7">
        <w:rPr>
          <w:rFonts w:eastAsia="Times New Roman"/>
          <w:spacing w:val="-1"/>
          <w:sz w:val="28"/>
          <w:szCs w:val="28"/>
        </w:rPr>
        <w:t>«История города в истории моей семьи», презентация проекта прошла</w:t>
      </w:r>
      <w:r w:rsidR="002539A7" w:rsidRPr="002539A7">
        <w:rPr>
          <w:rFonts w:eastAsia="Times New Roman"/>
          <w:spacing w:val="-1"/>
          <w:sz w:val="28"/>
          <w:szCs w:val="28"/>
        </w:rPr>
        <w:t xml:space="preserve"> на общешкольном мероприятии, посвященном празднованию юбилея области;</w:t>
      </w:r>
    </w:p>
    <w:p w:rsidR="00004150" w:rsidRDefault="002539A7" w:rsidP="009B79BB">
      <w:pPr>
        <w:pStyle w:val="a9"/>
        <w:numPr>
          <w:ilvl w:val="0"/>
          <w:numId w:val="7"/>
        </w:numPr>
        <w:shd w:val="clear" w:color="auto" w:fill="FFFFFF"/>
        <w:ind w:left="284" w:firstLine="720"/>
        <w:jc w:val="both"/>
        <w:rPr>
          <w:rFonts w:eastAsia="Times New Roman"/>
          <w:spacing w:val="-1"/>
          <w:sz w:val="28"/>
          <w:szCs w:val="28"/>
        </w:rPr>
      </w:pPr>
      <w:r w:rsidRPr="00004150">
        <w:rPr>
          <w:rFonts w:eastAsia="Times New Roman"/>
          <w:spacing w:val="-1"/>
          <w:sz w:val="28"/>
          <w:szCs w:val="28"/>
        </w:rPr>
        <w:t>Литературно-художественный ал</w:t>
      </w:r>
      <w:r w:rsidR="00455B5D" w:rsidRPr="00004150">
        <w:rPr>
          <w:rFonts w:eastAsia="Times New Roman"/>
          <w:spacing w:val="-1"/>
          <w:sz w:val="28"/>
          <w:szCs w:val="28"/>
        </w:rPr>
        <w:t>ь</w:t>
      </w:r>
      <w:r w:rsidRPr="00004150">
        <w:rPr>
          <w:rFonts w:eastAsia="Times New Roman"/>
          <w:spacing w:val="-1"/>
          <w:sz w:val="28"/>
          <w:szCs w:val="28"/>
        </w:rPr>
        <w:t>манах «Мы пишем о войне», «Семейная летопись войны», «Мы помним, мы гордимся!»</w:t>
      </w:r>
      <w:r w:rsidR="00004150" w:rsidRPr="00004150">
        <w:rPr>
          <w:rFonts w:eastAsia="Times New Roman"/>
          <w:spacing w:val="-1"/>
          <w:sz w:val="28"/>
          <w:szCs w:val="28"/>
        </w:rPr>
        <w:t>. Особое место занимали</w:t>
      </w:r>
      <w:r w:rsidRPr="00004150">
        <w:rPr>
          <w:rFonts w:eastAsia="Times New Roman"/>
          <w:spacing w:val="-1"/>
          <w:sz w:val="28"/>
          <w:szCs w:val="28"/>
        </w:rPr>
        <w:t xml:space="preserve"> </w:t>
      </w:r>
      <w:r w:rsidR="00E27515" w:rsidRPr="00004150">
        <w:rPr>
          <w:rFonts w:eastAsia="Times New Roman"/>
          <w:spacing w:val="-1"/>
          <w:sz w:val="28"/>
          <w:szCs w:val="28"/>
        </w:rPr>
        <w:t>проекты</w:t>
      </w:r>
      <w:r w:rsidR="00E27515">
        <w:rPr>
          <w:rFonts w:eastAsia="Times New Roman"/>
          <w:spacing w:val="-1"/>
          <w:sz w:val="28"/>
          <w:szCs w:val="28"/>
        </w:rPr>
        <w:t>,</w:t>
      </w:r>
      <w:r w:rsidRPr="00004150">
        <w:rPr>
          <w:rFonts w:eastAsia="Times New Roman"/>
          <w:spacing w:val="-1"/>
          <w:sz w:val="28"/>
          <w:szCs w:val="28"/>
        </w:rPr>
        <w:t xml:space="preserve"> посвященные ВОВ. </w:t>
      </w:r>
    </w:p>
    <w:p w:rsidR="00485979" w:rsidRPr="00004150" w:rsidRDefault="00455B5D" w:rsidP="00004150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004150">
        <w:rPr>
          <w:rFonts w:eastAsia="Times New Roman"/>
          <w:spacing w:val="-1"/>
          <w:sz w:val="28"/>
          <w:szCs w:val="28"/>
        </w:rPr>
        <w:t>Б</w:t>
      </w:r>
      <w:r w:rsidR="002539A7" w:rsidRPr="00004150">
        <w:rPr>
          <w:rFonts w:eastAsia="Times New Roman"/>
          <w:spacing w:val="-1"/>
          <w:sz w:val="28"/>
          <w:szCs w:val="28"/>
        </w:rPr>
        <w:t>лагода</w:t>
      </w:r>
      <w:r w:rsidR="00004150">
        <w:rPr>
          <w:rFonts w:eastAsia="Times New Roman"/>
          <w:spacing w:val="-1"/>
          <w:sz w:val="28"/>
          <w:szCs w:val="28"/>
        </w:rPr>
        <w:t>ря данным проектам</w:t>
      </w:r>
      <w:r w:rsidRPr="00004150">
        <w:rPr>
          <w:rFonts w:eastAsia="Times New Roman"/>
          <w:spacing w:val="-1"/>
          <w:sz w:val="28"/>
          <w:szCs w:val="28"/>
        </w:rPr>
        <w:t xml:space="preserve"> музейный фонд</w:t>
      </w:r>
      <w:r w:rsidR="00004150">
        <w:rPr>
          <w:rFonts w:eastAsia="Times New Roman"/>
          <w:spacing w:val="-1"/>
          <w:sz w:val="28"/>
          <w:szCs w:val="28"/>
        </w:rPr>
        <w:t xml:space="preserve"> </w:t>
      </w:r>
      <w:r w:rsidRPr="00004150">
        <w:rPr>
          <w:rFonts w:eastAsia="Times New Roman"/>
          <w:spacing w:val="-1"/>
          <w:sz w:val="28"/>
          <w:szCs w:val="28"/>
        </w:rPr>
        <w:t>пополнился новыми экспонатами – семейными реликвиями, связанными с войной. Это и фронтовые письма, личные вещи, и фотографии, и даже награды.</w:t>
      </w:r>
    </w:p>
    <w:p w:rsidR="00A25E62" w:rsidRPr="00004150" w:rsidRDefault="00004150" w:rsidP="0000415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всего года </w:t>
      </w:r>
      <w:r w:rsidRPr="00004150">
        <w:rPr>
          <w:rFonts w:eastAsia="Times New Roman"/>
          <w:sz w:val="28"/>
          <w:szCs w:val="28"/>
        </w:rPr>
        <w:t>при проведении торжественных мероприятий</w:t>
      </w:r>
      <w:r w:rsidR="004137C8" w:rsidRPr="009A649F">
        <w:rPr>
          <w:rFonts w:eastAsia="Times New Roman"/>
          <w:sz w:val="28"/>
          <w:szCs w:val="28"/>
        </w:rPr>
        <w:t xml:space="preserve"> учащиеся школы проявляю</w:t>
      </w:r>
      <w:r>
        <w:rPr>
          <w:rFonts w:eastAsia="Times New Roman"/>
          <w:sz w:val="28"/>
          <w:szCs w:val="28"/>
        </w:rPr>
        <w:t xml:space="preserve">т особую активность, творчество и </w:t>
      </w:r>
      <w:r w:rsidR="004137C8" w:rsidRPr="009A649F">
        <w:rPr>
          <w:rFonts w:eastAsia="Times New Roman"/>
          <w:sz w:val="28"/>
          <w:szCs w:val="28"/>
        </w:rPr>
        <w:t xml:space="preserve">смекалку. На этих мероприятиях ребята по ранее составленным планам рассказывают о героических подвигах защитников Родины, используя в своих выступлениях стихи, песни военных лет. Непосредственное участие в разработке тематики этих мероприятиях принимают </w:t>
      </w:r>
      <w:r>
        <w:rPr>
          <w:rFonts w:eastAsia="Times New Roman"/>
          <w:sz w:val="28"/>
          <w:szCs w:val="28"/>
        </w:rPr>
        <w:t>классные руководители, руководитель музея и учащиеся из школьного актива</w:t>
      </w:r>
      <w:r w:rsidR="00592168">
        <w:rPr>
          <w:rFonts w:eastAsia="Times New Roman"/>
          <w:sz w:val="28"/>
          <w:szCs w:val="28"/>
        </w:rPr>
        <w:t>. Некоторые мероприятия:</w:t>
      </w:r>
    </w:p>
    <w:p w:rsidR="00A25E62" w:rsidRPr="009A649F" w:rsidRDefault="004137C8" w:rsidP="00FA23DB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720"/>
        <w:rPr>
          <w:rFonts w:eastAsia="Times New Roman"/>
          <w:sz w:val="28"/>
          <w:szCs w:val="28"/>
        </w:rPr>
      </w:pPr>
      <w:r w:rsidRPr="009A649F">
        <w:rPr>
          <w:rFonts w:eastAsia="Times New Roman"/>
          <w:spacing w:val="-1"/>
          <w:sz w:val="28"/>
          <w:szCs w:val="28"/>
        </w:rPr>
        <w:t>Уроки мужества: «Мы этой памяти верны», «Герои, ваши подвиги бессмертны»;</w:t>
      </w:r>
    </w:p>
    <w:p w:rsidR="00A25E62" w:rsidRPr="009A649F" w:rsidRDefault="00C62551" w:rsidP="00FA23DB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Классные часы к</w:t>
      </w:r>
      <w:r w:rsidR="00004150">
        <w:rPr>
          <w:rFonts w:eastAsia="Times New Roman"/>
          <w:sz w:val="28"/>
          <w:szCs w:val="28"/>
        </w:rPr>
        <w:t xml:space="preserve">о </w:t>
      </w:r>
      <w:r w:rsidR="004137C8" w:rsidRPr="009A649F">
        <w:rPr>
          <w:rFonts w:eastAsia="Times New Roman"/>
          <w:sz w:val="28"/>
          <w:szCs w:val="28"/>
        </w:rPr>
        <w:t>Дню защитника Отечества «На службе Отечеству»;</w:t>
      </w:r>
    </w:p>
    <w:p w:rsidR="00A25E62" w:rsidRPr="009A649F" w:rsidRDefault="004137C8" w:rsidP="00FA23DB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720"/>
        <w:rPr>
          <w:rFonts w:eastAsia="Times New Roman"/>
          <w:sz w:val="28"/>
          <w:szCs w:val="28"/>
        </w:rPr>
      </w:pPr>
      <w:r w:rsidRPr="009A649F">
        <w:rPr>
          <w:rFonts w:eastAsia="Times New Roman"/>
          <w:sz w:val="28"/>
          <w:szCs w:val="28"/>
        </w:rPr>
        <w:t>Историко-поэтический час к</w:t>
      </w:r>
      <w:r w:rsidR="00004150">
        <w:rPr>
          <w:rFonts w:eastAsia="Times New Roman"/>
          <w:sz w:val="28"/>
          <w:szCs w:val="28"/>
        </w:rPr>
        <w:t>о</w:t>
      </w:r>
      <w:r w:rsidR="00592168">
        <w:rPr>
          <w:rFonts w:eastAsia="Times New Roman"/>
          <w:sz w:val="28"/>
          <w:szCs w:val="28"/>
        </w:rPr>
        <w:t xml:space="preserve"> </w:t>
      </w:r>
      <w:r w:rsidRPr="009A649F">
        <w:rPr>
          <w:rFonts w:eastAsia="Times New Roman"/>
          <w:sz w:val="28"/>
          <w:szCs w:val="28"/>
        </w:rPr>
        <w:t>Дню России: «Славься, Отечество наше!»</w:t>
      </w:r>
      <w:r w:rsidR="00592168" w:rsidRPr="00592168">
        <w:rPr>
          <w:rFonts w:eastAsia="Times New Roman"/>
          <w:sz w:val="28"/>
          <w:szCs w:val="28"/>
        </w:rPr>
        <w:t xml:space="preserve"> «Моё Отечество - Россия»;</w:t>
      </w:r>
    </w:p>
    <w:p w:rsidR="00A25E62" w:rsidRPr="009A649F" w:rsidRDefault="004137C8" w:rsidP="00FA23DB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720"/>
        <w:rPr>
          <w:rFonts w:eastAsia="Times New Roman"/>
          <w:sz w:val="28"/>
          <w:szCs w:val="28"/>
        </w:rPr>
      </w:pPr>
      <w:r w:rsidRPr="009A649F">
        <w:rPr>
          <w:rFonts w:eastAsia="Times New Roman"/>
          <w:sz w:val="28"/>
          <w:szCs w:val="28"/>
        </w:rPr>
        <w:t>Час поэзии «С чего начинается Родина»</w:t>
      </w:r>
      <w:r w:rsidR="00592168">
        <w:rPr>
          <w:rFonts w:eastAsia="Times New Roman"/>
          <w:sz w:val="28"/>
          <w:szCs w:val="28"/>
        </w:rPr>
        <w:t>;</w:t>
      </w:r>
    </w:p>
    <w:p w:rsidR="00A25E62" w:rsidRPr="009A649F" w:rsidRDefault="00592168" w:rsidP="00F663EC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рисунков «</w:t>
      </w:r>
      <w:r w:rsidR="004137C8" w:rsidRPr="009A649F">
        <w:rPr>
          <w:rFonts w:eastAsia="Times New Roman"/>
          <w:sz w:val="28"/>
          <w:szCs w:val="28"/>
        </w:rPr>
        <w:t xml:space="preserve">Великая Отечественная война </w:t>
      </w:r>
      <w:r>
        <w:rPr>
          <w:rFonts w:eastAsia="Times New Roman"/>
          <w:sz w:val="28"/>
          <w:szCs w:val="28"/>
        </w:rPr>
        <w:t>глазами детей»;</w:t>
      </w:r>
    </w:p>
    <w:p w:rsidR="00592168" w:rsidRPr="00C62551" w:rsidRDefault="00592168" w:rsidP="00C62551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Pr="00592168">
        <w:rPr>
          <w:rFonts w:eastAsia="Times New Roman"/>
          <w:sz w:val="28"/>
          <w:szCs w:val="28"/>
        </w:rPr>
        <w:t>иблиотечные уроки</w:t>
      </w:r>
      <w:r>
        <w:rPr>
          <w:rFonts w:eastAsia="Times New Roman"/>
          <w:sz w:val="28"/>
          <w:szCs w:val="28"/>
        </w:rPr>
        <w:t>:</w:t>
      </w:r>
      <w:r w:rsidRPr="00592168">
        <w:rPr>
          <w:rFonts w:eastAsia="Times New Roman"/>
          <w:sz w:val="28"/>
          <w:szCs w:val="28"/>
        </w:rPr>
        <w:t xml:space="preserve"> «Я - гражданин России»</w:t>
      </w:r>
      <w:r>
        <w:rPr>
          <w:rFonts w:eastAsia="Times New Roman"/>
          <w:sz w:val="28"/>
          <w:szCs w:val="28"/>
        </w:rPr>
        <w:t xml:space="preserve"> (о гербе, флаге, гимне России), </w:t>
      </w:r>
    </w:p>
    <w:p w:rsidR="00455B5D" w:rsidRDefault="00C62551" w:rsidP="00455B5D">
      <w:pPr>
        <w:pStyle w:val="a9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Патриотические минутки, посвященные </w:t>
      </w:r>
      <w:r w:rsidR="00455B5D" w:rsidRPr="00455B5D">
        <w:rPr>
          <w:rFonts w:eastAsia="Times New Roman"/>
          <w:sz w:val="28"/>
          <w:szCs w:val="28"/>
        </w:rPr>
        <w:t>исторически</w:t>
      </w:r>
      <w:r>
        <w:rPr>
          <w:rFonts w:eastAsia="Times New Roman"/>
          <w:sz w:val="28"/>
          <w:szCs w:val="28"/>
        </w:rPr>
        <w:t>м</w:t>
      </w:r>
      <w:r w:rsidR="00455B5D" w:rsidRPr="00455B5D">
        <w:rPr>
          <w:rFonts w:eastAsia="Times New Roman"/>
          <w:sz w:val="28"/>
          <w:szCs w:val="28"/>
        </w:rPr>
        <w:t xml:space="preserve"> события</w:t>
      </w:r>
      <w:r>
        <w:rPr>
          <w:rFonts w:eastAsia="Times New Roman"/>
          <w:sz w:val="28"/>
          <w:szCs w:val="28"/>
        </w:rPr>
        <w:t>м</w:t>
      </w:r>
      <w:r w:rsidR="00455B5D" w:rsidRPr="00455B5D">
        <w:rPr>
          <w:rFonts w:eastAsia="Times New Roman"/>
          <w:sz w:val="28"/>
          <w:szCs w:val="28"/>
        </w:rPr>
        <w:t>, юбилеи ЕАО г. Биробиджана</w:t>
      </w:r>
    </w:p>
    <w:p w:rsidR="00A25E62" w:rsidRPr="00943EC2" w:rsidRDefault="00C62551" w:rsidP="00943EC2">
      <w:pPr>
        <w:pStyle w:val="a9"/>
        <w:numPr>
          <w:ilvl w:val="0"/>
          <w:numId w:val="2"/>
        </w:numPr>
        <w:shd w:val="clear" w:color="auto" w:fill="FFFFFF"/>
        <w:tabs>
          <w:tab w:val="left" w:pos="744"/>
        </w:tabs>
        <w:ind w:left="1080"/>
        <w:rPr>
          <w:rFonts w:eastAsia="Times New Roman"/>
          <w:sz w:val="28"/>
          <w:szCs w:val="28"/>
        </w:rPr>
      </w:pPr>
      <w:r w:rsidRPr="00943EC2">
        <w:rPr>
          <w:rFonts w:eastAsia="Times New Roman"/>
          <w:sz w:val="28"/>
          <w:szCs w:val="28"/>
        </w:rPr>
        <w:t>Беседы о</w:t>
      </w:r>
      <w:r w:rsidR="00592168" w:rsidRPr="00943EC2">
        <w:rPr>
          <w:rFonts w:eastAsia="Times New Roman"/>
          <w:sz w:val="28"/>
          <w:szCs w:val="28"/>
        </w:rPr>
        <w:t xml:space="preserve"> символике нашей страны и ЕАО.</w:t>
      </w:r>
    </w:p>
    <w:p w:rsidR="00CB3F42" w:rsidRDefault="00943EC2" w:rsidP="00E2751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Помимо этого п</w:t>
      </w:r>
      <w:r w:rsidR="004137C8" w:rsidRPr="009A649F">
        <w:rPr>
          <w:rFonts w:eastAsia="Times New Roman"/>
          <w:sz w:val="28"/>
          <w:szCs w:val="28"/>
        </w:rPr>
        <w:t>роводятся конкурсы стенных газет на патриотическую тематику. В этом учебном году призёрами стали стенные газеты</w:t>
      </w:r>
      <w:r>
        <w:rPr>
          <w:rFonts w:eastAsia="Times New Roman"/>
          <w:sz w:val="28"/>
          <w:szCs w:val="28"/>
        </w:rPr>
        <w:t xml:space="preserve"> «70-летию Великой Победы посвящается…» </w:t>
      </w:r>
      <w:r w:rsidR="004137C8" w:rsidRPr="009A649F">
        <w:rPr>
          <w:rFonts w:eastAsia="Times New Roman"/>
          <w:sz w:val="28"/>
          <w:szCs w:val="28"/>
        </w:rPr>
        <w:t xml:space="preserve"> и фотогазеты: «Патриоты Росси</w:t>
      </w:r>
      <w:r w:rsidR="00AD3737">
        <w:rPr>
          <w:rFonts w:eastAsia="Times New Roman"/>
          <w:sz w:val="28"/>
          <w:szCs w:val="28"/>
        </w:rPr>
        <w:t>и</w:t>
      </w:r>
      <w:r w:rsidR="004137C8" w:rsidRPr="009A649F">
        <w:rPr>
          <w:rFonts w:eastAsia="Times New Roman"/>
          <w:sz w:val="28"/>
          <w:szCs w:val="28"/>
        </w:rPr>
        <w:t xml:space="preserve">», «Юные патриоты на фронтах Великой Отечественной войны», «Герои-земляки». С большим интересом и любовью ребята оформляют и боевые листки, посвященные конкретным событиям, важным историческим </w:t>
      </w:r>
      <w:r w:rsidR="004137C8" w:rsidRPr="009A649F">
        <w:rPr>
          <w:rFonts w:eastAsia="Times New Roman"/>
          <w:sz w:val="28"/>
          <w:szCs w:val="28"/>
        </w:rPr>
        <w:lastRenderedPageBreak/>
        <w:t xml:space="preserve">датам в жизни России. Привитие любви к родному краю, к своей малой Родине - месту, где ты родился и вырос, к природе родных мест осуществляется проведением </w:t>
      </w:r>
      <w:r>
        <w:rPr>
          <w:rFonts w:eastAsia="Times New Roman"/>
          <w:sz w:val="28"/>
          <w:szCs w:val="28"/>
        </w:rPr>
        <w:t>экскурсий на природу</w:t>
      </w:r>
      <w:r w:rsidR="004137C8" w:rsidRPr="009A649F">
        <w:rPr>
          <w:rFonts w:eastAsia="Times New Roman"/>
          <w:sz w:val="28"/>
          <w:szCs w:val="28"/>
        </w:rPr>
        <w:t xml:space="preserve"> под руководством </w:t>
      </w:r>
      <w:r>
        <w:rPr>
          <w:rFonts w:eastAsia="Times New Roman"/>
          <w:sz w:val="28"/>
          <w:szCs w:val="28"/>
        </w:rPr>
        <w:t xml:space="preserve">классных руководителей и </w:t>
      </w:r>
      <w:r w:rsidR="004137C8" w:rsidRPr="009A649F">
        <w:rPr>
          <w:rFonts w:eastAsia="Times New Roman"/>
          <w:sz w:val="28"/>
          <w:szCs w:val="28"/>
        </w:rPr>
        <w:t>учител</w:t>
      </w:r>
      <w:r>
        <w:rPr>
          <w:rFonts w:eastAsia="Times New Roman"/>
          <w:sz w:val="28"/>
          <w:szCs w:val="28"/>
        </w:rPr>
        <w:t>я</w:t>
      </w:r>
      <w:r w:rsidR="004137C8" w:rsidRPr="009A649F">
        <w:rPr>
          <w:rFonts w:eastAsia="Times New Roman"/>
          <w:sz w:val="28"/>
          <w:szCs w:val="28"/>
        </w:rPr>
        <w:t xml:space="preserve"> физического воспитания. </w:t>
      </w:r>
    </w:p>
    <w:p w:rsidR="00160C66" w:rsidRDefault="00BA7F3B" w:rsidP="00FA23DB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Плодотворная работа школьного музея достойно оценена результатами смотров-конкурс</w:t>
      </w:r>
      <w:r w:rsidR="00E27515">
        <w:rPr>
          <w:rFonts w:eastAsia="Times New Roman"/>
          <w:sz w:val="28"/>
          <w:szCs w:val="28"/>
        </w:rPr>
        <w:t>ов городских и областных</w:t>
      </w:r>
      <w:r w:rsidR="00160C66">
        <w:rPr>
          <w:rFonts w:eastAsia="Times New Roman"/>
          <w:sz w:val="28"/>
          <w:szCs w:val="28"/>
        </w:rPr>
        <w:t>:</w:t>
      </w:r>
    </w:p>
    <w:p w:rsidR="00BA7F3B" w:rsidRPr="009E4191" w:rsidRDefault="00BA7F3B" w:rsidP="00FA23DB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27515" w:rsidRPr="00E27515">
        <w:rPr>
          <w:rFonts w:eastAsia="Times New Roman"/>
          <w:sz w:val="28"/>
          <w:szCs w:val="28"/>
        </w:rPr>
        <w:t>2000г</w:t>
      </w:r>
      <w:proofErr w:type="gramStart"/>
      <w:r w:rsidR="00160C66">
        <w:rPr>
          <w:rFonts w:eastAsia="Times New Roman"/>
          <w:sz w:val="28"/>
          <w:szCs w:val="28"/>
        </w:rPr>
        <w:t>.-</w:t>
      </w:r>
      <w:proofErr w:type="gramEnd"/>
      <w:r w:rsidR="00160C66">
        <w:rPr>
          <w:rFonts w:eastAsia="Times New Roman"/>
          <w:sz w:val="28"/>
          <w:szCs w:val="28"/>
        </w:rPr>
        <w:t xml:space="preserve">призовое 3 место </w:t>
      </w:r>
      <w:r w:rsidR="00E27515" w:rsidRPr="00E27515">
        <w:rPr>
          <w:rFonts w:eastAsia="Times New Roman"/>
          <w:sz w:val="28"/>
          <w:szCs w:val="28"/>
        </w:rPr>
        <w:t xml:space="preserve">в областном смотре-конкурсе историко-патриотических музеев  учебных заведений, посвященном 55- </w:t>
      </w:r>
      <w:proofErr w:type="spellStart"/>
      <w:r w:rsidR="00E27515" w:rsidRPr="00E27515">
        <w:rPr>
          <w:rFonts w:eastAsia="Times New Roman"/>
          <w:sz w:val="28"/>
          <w:szCs w:val="28"/>
        </w:rPr>
        <w:t>летию</w:t>
      </w:r>
      <w:proofErr w:type="spellEnd"/>
      <w:r w:rsidR="00E27515" w:rsidRPr="00E27515">
        <w:rPr>
          <w:rFonts w:eastAsia="Times New Roman"/>
          <w:sz w:val="28"/>
          <w:szCs w:val="28"/>
        </w:rPr>
        <w:t xml:space="preserve"> Победы в Великой Отечественной войне.</w:t>
      </w:r>
    </w:p>
    <w:p w:rsidR="00747132" w:rsidRDefault="00747132" w:rsidP="00747132">
      <w:pPr>
        <w:shd w:val="clear" w:color="auto" w:fill="FFFFFF"/>
        <w:ind w:firstLine="720"/>
        <w:jc w:val="both"/>
        <w:rPr>
          <w:sz w:val="28"/>
          <w:szCs w:val="28"/>
        </w:rPr>
      </w:pPr>
      <w:r w:rsidRPr="00747132">
        <w:rPr>
          <w:sz w:val="28"/>
          <w:szCs w:val="28"/>
        </w:rPr>
        <w:t>2004 г. - призовое место на смотре-конкурсе муз</w:t>
      </w:r>
      <w:r w:rsidR="00AD3737">
        <w:rPr>
          <w:sz w:val="28"/>
          <w:szCs w:val="28"/>
        </w:rPr>
        <w:t>еев посвященному 70-</w:t>
      </w:r>
      <w:r w:rsidR="00BA7F3B">
        <w:rPr>
          <w:sz w:val="28"/>
          <w:szCs w:val="28"/>
        </w:rPr>
        <w:t>летию ЕАО.</w:t>
      </w:r>
    </w:p>
    <w:p w:rsidR="00715917" w:rsidRPr="00747132" w:rsidRDefault="00715917" w:rsidP="0074713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2005 г. – победитель в областном смотре-конкурсе школьных музеев, в номинации «Лучшая работа по пропаганде и использованию материалов школьного музея».</w:t>
      </w:r>
    </w:p>
    <w:p w:rsidR="00747132" w:rsidRPr="00747132" w:rsidRDefault="00747132" w:rsidP="00747132">
      <w:pPr>
        <w:shd w:val="clear" w:color="auto" w:fill="FFFFFF"/>
        <w:ind w:firstLine="720"/>
        <w:jc w:val="both"/>
        <w:rPr>
          <w:sz w:val="28"/>
          <w:szCs w:val="28"/>
        </w:rPr>
      </w:pPr>
      <w:r w:rsidRPr="00747132">
        <w:rPr>
          <w:sz w:val="28"/>
          <w:szCs w:val="28"/>
        </w:rPr>
        <w:t xml:space="preserve">2007 г. - </w:t>
      </w:r>
      <w:r w:rsidRPr="00747132">
        <w:rPr>
          <w:sz w:val="28"/>
          <w:szCs w:val="28"/>
          <w:lang w:val="en-US"/>
        </w:rPr>
        <w:t>I</w:t>
      </w:r>
      <w:r w:rsidRPr="00747132">
        <w:rPr>
          <w:sz w:val="28"/>
          <w:szCs w:val="28"/>
        </w:rPr>
        <w:t xml:space="preserve"> место в областном конкурсе историко-краеведческой работы музея. </w:t>
      </w:r>
      <w:proofErr w:type="gramStart"/>
      <w:r w:rsidRPr="00747132">
        <w:rPr>
          <w:sz w:val="28"/>
          <w:szCs w:val="28"/>
        </w:rPr>
        <w:t>Награжден</w:t>
      </w:r>
      <w:proofErr w:type="gramEnd"/>
      <w:r w:rsidRPr="00747132">
        <w:rPr>
          <w:sz w:val="28"/>
          <w:szCs w:val="28"/>
        </w:rPr>
        <w:t xml:space="preserve"> дипломом и премией.</w:t>
      </w:r>
    </w:p>
    <w:p w:rsidR="00747132" w:rsidRPr="00747132" w:rsidRDefault="00747132" w:rsidP="00747132">
      <w:pPr>
        <w:shd w:val="clear" w:color="auto" w:fill="FFFFFF"/>
        <w:ind w:firstLine="720"/>
        <w:jc w:val="both"/>
        <w:rPr>
          <w:sz w:val="28"/>
          <w:szCs w:val="28"/>
        </w:rPr>
      </w:pPr>
      <w:r w:rsidRPr="00747132">
        <w:rPr>
          <w:sz w:val="28"/>
          <w:szCs w:val="28"/>
        </w:rPr>
        <w:t xml:space="preserve">2009 г. - </w:t>
      </w:r>
      <w:r w:rsidRPr="00747132">
        <w:rPr>
          <w:sz w:val="28"/>
          <w:szCs w:val="28"/>
          <w:lang w:val="en-US"/>
        </w:rPr>
        <w:t>I</w:t>
      </w:r>
      <w:r w:rsidRPr="00747132">
        <w:rPr>
          <w:sz w:val="28"/>
          <w:szCs w:val="28"/>
        </w:rPr>
        <w:t xml:space="preserve"> место в городском смотре-конкурсе музеев, посвященном 75-летию ЕАО</w:t>
      </w:r>
      <w:r w:rsidR="00715917">
        <w:rPr>
          <w:sz w:val="28"/>
          <w:szCs w:val="28"/>
        </w:rPr>
        <w:t>.</w:t>
      </w:r>
    </w:p>
    <w:p w:rsidR="00747132" w:rsidRPr="00747132" w:rsidRDefault="00747132" w:rsidP="00747132">
      <w:pPr>
        <w:shd w:val="clear" w:color="auto" w:fill="FFFFFF"/>
        <w:ind w:firstLine="720"/>
        <w:jc w:val="both"/>
        <w:rPr>
          <w:sz w:val="28"/>
          <w:szCs w:val="28"/>
        </w:rPr>
      </w:pPr>
      <w:r w:rsidRPr="00747132">
        <w:rPr>
          <w:sz w:val="28"/>
          <w:szCs w:val="28"/>
        </w:rPr>
        <w:t xml:space="preserve">2010 г. - </w:t>
      </w:r>
      <w:r w:rsidRPr="00747132">
        <w:rPr>
          <w:sz w:val="28"/>
          <w:szCs w:val="28"/>
          <w:lang w:val="en-US"/>
        </w:rPr>
        <w:t>I</w:t>
      </w:r>
      <w:r w:rsidRPr="00747132">
        <w:rPr>
          <w:sz w:val="28"/>
          <w:szCs w:val="28"/>
        </w:rPr>
        <w:t xml:space="preserve"> место в городском смотре-конкурсе музеев, музейных экспозиций образовательных учреждений</w:t>
      </w:r>
    </w:p>
    <w:p w:rsidR="00715917" w:rsidRDefault="00747132" w:rsidP="0000090C">
      <w:pPr>
        <w:shd w:val="clear" w:color="auto" w:fill="FFFFFF"/>
        <w:ind w:firstLine="720"/>
        <w:jc w:val="both"/>
        <w:rPr>
          <w:sz w:val="28"/>
          <w:szCs w:val="28"/>
        </w:rPr>
      </w:pPr>
      <w:r w:rsidRPr="00747132">
        <w:rPr>
          <w:sz w:val="28"/>
          <w:szCs w:val="28"/>
        </w:rPr>
        <w:t>2010 г. - победитель смотра-конкурса музеев боевой и трудовой славы школ области и активную поисково-исследовательскую работу в честь 65-летия Великой Побе</w:t>
      </w:r>
      <w:r w:rsidRPr="009E4191">
        <w:rPr>
          <w:sz w:val="28"/>
          <w:szCs w:val="28"/>
        </w:rPr>
        <w:t>ды</w:t>
      </w:r>
      <w:r w:rsidR="00160C66">
        <w:rPr>
          <w:sz w:val="28"/>
          <w:szCs w:val="28"/>
        </w:rPr>
        <w:t>.</w:t>
      </w:r>
    </w:p>
    <w:p w:rsidR="0000090C" w:rsidRDefault="00715917" w:rsidP="000009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г. - </w:t>
      </w:r>
      <w:r w:rsidR="00747132" w:rsidRPr="009E4191">
        <w:rPr>
          <w:sz w:val="28"/>
          <w:szCs w:val="28"/>
        </w:rPr>
        <w:t xml:space="preserve"> </w:t>
      </w:r>
      <w:r w:rsidRPr="00715917">
        <w:rPr>
          <w:sz w:val="28"/>
          <w:szCs w:val="28"/>
        </w:rPr>
        <w:t xml:space="preserve">призовое 3 место в </w:t>
      </w:r>
      <w:r>
        <w:rPr>
          <w:sz w:val="28"/>
          <w:szCs w:val="28"/>
        </w:rPr>
        <w:t xml:space="preserve">городском </w:t>
      </w:r>
      <w:r w:rsidRPr="00715917">
        <w:rPr>
          <w:sz w:val="28"/>
          <w:szCs w:val="28"/>
        </w:rPr>
        <w:t>смотре-конкурсе</w:t>
      </w:r>
      <w:r w:rsidR="00747132" w:rsidRPr="009E4191">
        <w:rPr>
          <w:sz w:val="28"/>
          <w:szCs w:val="28"/>
        </w:rPr>
        <w:t xml:space="preserve"> </w:t>
      </w:r>
      <w:r>
        <w:rPr>
          <w:sz w:val="28"/>
          <w:szCs w:val="28"/>
        </w:rPr>
        <w:t>уголков, музейных экспозиций, посвященных юбилею ЕАО.</w:t>
      </w:r>
    </w:p>
    <w:p w:rsidR="00A55C4E" w:rsidRDefault="00A55C4E" w:rsidP="000009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мае 2016 года в областной газете «</w:t>
      </w:r>
      <w:proofErr w:type="spellStart"/>
      <w:r>
        <w:rPr>
          <w:sz w:val="28"/>
          <w:szCs w:val="28"/>
        </w:rPr>
        <w:t>Биробиджанер</w:t>
      </w:r>
      <w:proofErr w:type="spellEnd"/>
      <w:r>
        <w:rPr>
          <w:sz w:val="28"/>
          <w:szCs w:val="28"/>
        </w:rPr>
        <w:t xml:space="preserve"> Штерн»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Всемирному Дню музеев вышла статья «Для прошлого открыта в школе дверь» (автор Александра Драгунова), посвященная нашему школьному музею. Автор отмечает уникальность нашего музея и то, что он дожил до солидного сорокалетнего юбилея. </w:t>
      </w:r>
      <w:r w:rsidR="00581FED">
        <w:rPr>
          <w:sz w:val="28"/>
          <w:szCs w:val="28"/>
        </w:rPr>
        <w:t xml:space="preserve">Особенностью музея, по мнению Александры Драгуновой, является то, что в музее собрана память не только о школе, о ее первых учениках и педагогах, но и об истории города, области и страны. Есть немало материалов об архитектуре первых улочек областного центра. </w:t>
      </w:r>
    </w:p>
    <w:p w:rsidR="00581FED" w:rsidRDefault="00581FED" w:rsidP="000009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наш школьный музей  - это действительно то особенное место, где дети приобретают и пополняют знания об истории, а потом передают эти знания другим. Наш музей живет и ребята любят бывать в нем. Это еще один их маленький дом, в который они всегда смогут вернуться, когда только захотят. </w:t>
      </w:r>
    </w:p>
    <w:p w:rsidR="00581FED" w:rsidRDefault="00581FED" w:rsidP="0000090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Двери музея всегда открыты для всех </w:t>
      </w:r>
      <w:r w:rsidR="00652E30">
        <w:rPr>
          <w:sz w:val="28"/>
          <w:szCs w:val="28"/>
        </w:rPr>
        <w:t xml:space="preserve">и </w:t>
      </w:r>
      <w:r>
        <w:rPr>
          <w:sz w:val="28"/>
          <w:szCs w:val="28"/>
        </w:rPr>
        <w:t>желающих</w:t>
      </w:r>
      <w:r w:rsidR="00652E30">
        <w:rPr>
          <w:sz w:val="28"/>
          <w:szCs w:val="28"/>
        </w:rPr>
        <w:t xml:space="preserve"> побывать в музее и внести свой вклад</w:t>
      </w:r>
      <w:r>
        <w:rPr>
          <w:sz w:val="28"/>
          <w:szCs w:val="28"/>
        </w:rPr>
        <w:t xml:space="preserve"> с каждым годом становится все больше и больше: это и учащиеся, и их родители, и просто жители поселка, и гости школы и города.</w:t>
      </w:r>
    </w:p>
    <w:p w:rsidR="00581FED" w:rsidRPr="0000090C" w:rsidRDefault="00581FED" w:rsidP="0000090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55C4E" w:rsidRPr="00E27515" w:rsidRDefault="00A55C4E" w:rsidP="00E27515">
      <w:pPr>
        <w:shd w:val="clear" w:color="auto" w:fill="FFFFFF"/>
        <w:ind w:firstLine="720"/>
        <w:jc w:val="both"/>
        <w:rPr>
          <w:sz w:val="28"/>
          <w:szCs w:val="28"/>
        </w:rPr>
      </w:pPr>
    </w:p>
    <w:sectPr w:rsidR="00A55C4E" w:rsidRPr="00E27515" w:rsidSect="00D21A0A">
      <w:footerReference w:type="default" r:id="rId10"/>
      <w:pgSz w:w="11909" w:h="16834"/>
      <w:pgMar w:top="1135" w:right="994" w:bottom="720" w:left="1701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A8" w:rsidRDefault="003904A8" w:rsidP="00CB3F42">
      <w:r>
        <w:separator/>
      </w:r>
    </w:p>
  </w:endnote>
  <w:endnote w:type="continuationSeparator" w:id="0">
    <w:p w:rsidR="003904A8" w:rsidRDefault="003904A8" w:rsidP="00CB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17627"/>
      <w:docPartObj>
        <w:docPartGallery w:val="Page Numbers (Bottom of Page)"/>
        <w:docPartUnique/>
      </w:docPartObj>
    </w:sdtPr>
    <w:sdtEndPr/>
    <w:sdtContent>
      <w:p w:rsidR="00D21A0A" w:rsidRDefault="000808C5">
        <w:pPr>
          <w:pStyle w:val="a7"/>
          <w:jc w:val="right"/>
        </w:pPr>
        <w:r>
          <w:fldChar w:fldCharType="begin"/>
        </w:r>
        <w:r w:rsidR="00D21A0A">
          <w:instrText>PAGE   \* MERGEFORMAT</w:instrText>
        </w:r>
        <w:r>
          <w:fldChar w:fldCharType="separate"/>
        </w:r>
        <w:r w:rsidR="00FC2179">
          <w:rPr>
            <w:noProof/>
          </w:rPr>
          <w:t>3</w:t>
        </w:r>
        <w:r>
          <w:fldChar w:fldCharType="end"/>
        </w:r>
      </w:p>
    </w:sdtContent>
  </w:sdt>
  <w:p w:rsidR="00D21A0A" w:rsidRDefault="00D21A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A8" w:rsidRDefault="003904A8" w:rsidP="00CB3F42">
      <w:r>
        <w:separator/>
      </w:r>
    </w:p>
  </w:footnote>
  <w:footnote w:type="continuationSeparator" w:id="0">
    <w:p w:rsidR="003904A8" w:rsidRDefault="003904A8" w:rsidP="00CB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884E68"/>
    <w:lvl w:ilvl="0">
      <w:numFmt w:val="bullet"/>
      <w:lvlText w:val="*"/>
      <w:lvlJc w:val="left"/>
    </w:lvl>
  </w:abstractNum>
  <w:abstractNum w:abstractNumId="1">
    <w:nsid w:val="114F4649"/>
    <w:multiLevelType w:val="hybridMultilevel"/>
    <w:tmpl w:val="61EE3FDA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>
    <w:nsid w:val="1DB43DF0"/>
    <w:multiLevelType w:val="hybridMultilevel"/>
    <w:tmpl w:val="C892414A"/>
    <w:lvl w:ilvl="0" w:tplc="DD884E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93E50"/>
    <w:multiLevelType w:val="hybridMultilevel"/>
    <w:tmpl w:val="815E9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C66BBE"/>
    <w:multiLevelType w:val="hybridMultilevel"/>
    <w:tmpl w:val="3322102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4661482B"/>
    <w:multiLevelType w:val="hybridMultilevel"/>
    <w:tmpl w:val="B218F17A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8BE"/>
    <w:rsid w:val="0000090C"/>
    <w:rsid w:val="00004150"/>
    <w:rsid w:val="000231BD"/>
    <w:rsid w:val="00060B9D"/>
    <w:rsid w:val="000808C5"/>
    <w:rsid w:val="000A2C7C"/>
    <w:rsid w:val="00134F14"/>
    <w:rsid w:val="00160C66"/>
    <w:rsid w:val="00183A84"/>
    <w:rsid w:val="002539A7"/>
    <w:rsid w:val="00332800"/>
    <w:rsid w:val="003454D9"/>
    <w:rsid w:val="0038076D"/>
    <w:rsid w:val="003904A8"/>
    <w:rsid w:val="004137C8"/>
    <w:rsid w:val="00455B5D"/>
    <w:rsid w:val="00485979"/>
    <w:rsid w:val="00490989"/>
    <w:rsid w:val="004C6C57"/>
    <w:rsid w:val="00581FED"/>
    <w:rsid w:val="00592168"/>
    <w:rsid w:val="00596A69"/>
    <w:rsid w:val="005D63B4"/>
    <w:rsid w:val="005E1CCD"/>
    <w:rsid w:val="00652E30"/>
    <w:rsid w:val="00663E9C"/>
    <w:rsid w:val="006D0AF5"/>
    <w:rsid w:val="00715917"/>
    <w:rsid w:val="00747132"/>
    <w:rsid w:val="007E55D3"/>
    <w:rsid w:val="008572CC"/>
    <w:rsid w:val="00877CCD"/>
    <w:rsid w:val="00900AD6"/>
    <w:rsid w:val="00913DA1"/>
    <w:rsid w:val="00915F72"/>
    <w:rsid w:val="00930E7C"/>
    <w:rsid w:val="00943EC2"/>
    <w:rsid w:val="00977433"/>
    <w:rsid w:val="009A266B"/>
    <w:rsid w:val="009A649F"/>
    <w:rsid w:val="009B45A8"/>
    <w:rsid w:val="009B79BB"/>
    <w:rsid w:val="009E4191"/>
    <w:rsid w:val="00A04FBE"/>
    <w:rsid w:val="00A078BE"/>
    <w:rsid w:val="00A168BF"/>
    <w:rsid w:val="00A25E62"/>
    <w:rsid w:val="00A2704D"/>
    <w:rsid w:val="00A40D3E"/>
    <w:rsid w:val="00A55C4E"/>
    <w:rsid w:val="00A712A9"/>
    <w:rsid w:val="00AD3737"/>
    <w:rsid w:val="00AD4935"/>
    <w:rsid w:val="00AD52BB"/>
    <w:rsid w:val="00B04389"/>
    <w:rsid w:val="00BA7F3B"/>
    <w:rsid w:val="00BE5D12"/>
    <w:rsid w:val="00BF7B7A"/>
    <w:rsid w:val="00C5434C"/>
    <w:rsid w:val="00C62551"/>
    <w:rsid w:val="00CB3F42"/>
    <w:rsid w:val="00CF35C1"/>
    <w:rsid w:val="00D21A0A"/>
    <w:rsid w:val="00D21CE3"/>
    <w:rsid w:val="00DC5B72"/>
    <w:rsid w:val="00E202A6"/>
    <w:rsid w:val="00E27515"/>
    <w:rsid w:val="00EA0927"/>
    <w:rsid w:val="00F2222F"/>
    <w:rsid w:val="00F6095D"/>
    <w:rsid w:val="00F61A79"/>
    <w:rsid w:val="00F663EC"/>
    <w:rsid w:val="00FA23DB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3F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F4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3F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F42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5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Школа04</cp:lastModifiedBy>
  <cp:revision>34</cp:revision>
  <cp:lastPrinted>2015-06-08T04:59:00Z</cp:lastPrinted>
  <dcterms:created xsi:type="dcterms:W3CDTF">2010-06-19T04:24:00Z</dcterms:created>
  <dcterms:modified xsi:type="dcterms:W3CDTF">2016-08-25T14:12:00Z</dcterms:modified>
</cp:coreProperties>
</file>