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52"/>
      </w:tblGrid>
      <w:tr w:rsidR="00870A1F" w:rsidRPr="00B84E41" w:rsidTr="002D7F6F">
        <w:tc>
          <w:tcPr>
            <w:tcW w:w="9213" w:type="dxa"/>
            <w:gridSpan w:val="2"/>
            <w:tcBorders>
              <w:top w:val="nil"/>
              <w:left w:val="nil"/>
              <w:bottom w:val="single" w:sz="4" w:space="0" w:color="auto"/>
              <w:right w:val="nil"/>
            </w:tcBorders>
            <w:shd w:val="clear" w:color="auto" w:fill="auto"/>
          </w:tcPr>
          <w:p w:rsidR="00B84E41" w:rsidRPr="00B84E41" w:rsidRDefault="00B84E41" w:rsidP="002D7F6F">
            <w:pPr>
              <w:spacing w:after="0" w:line="360" w:lineRule="auto"/>
              <w:jc w:val="center"/>
              <w:rPr>
                <w:rFonts w:ascii="Times New Roman" w:hAnsi="Times New Roman"/>
                <w:sz w:val="26"/>
                <w:szCs w:val="26"/>
              </w:rPr>
            </w:pPr>
            <w:r w:rsidRPr="00B84E41">
              <w:rPr>
                <w:rFonts w:ascii="Times New Roman" w:hAnsi="Times New Roman"/>
                <w:sz w:val="26"/>
                <w:szCs w:val="26"/>
              </w:rPr>
              <w:t>Муниципальное образование «Город Биробиджан»</w:t>
            </w:r>
          </w:p>
          <w:p w:rsidR="00B84E41" w:rsidRPr="00B84E41" w:rsidRDefault="00B84E41" w:rsidP="002D7F6F">
            <w:pPr>
              <w:spacing w:after="0" w:line="360" w:lineRule="auto"/>
              <w:jc w:val="center"/>
              <w:rPr>
                <w:rFonts w:ascii="Times New Roman" w:hAnsi="Times New Roman"/>
                <w:sz w:val="26"/>
                <w:szCs w:val="26"/>
              </w:rPr>
            </w:pPr>
            <w:r w:rsidRPr="00B84E41">
              <w:rPr>
                <w:rFonts w:ascii="Times New Roman" w:hAnsi="Times New Roman"/>
                <w:sz w:val="26"/>
                <w:szCs w:val="26"/>
              </w:rPr>
              <w:t>Муниципальное казенное общеобразовательное учреждение</w:t>
            </w:r>
          </w:p>
          <w:p w:rsidR="00B84E41" w:rsidRPr="00B84E41" w:rsidRDefault="00B84E41" w:rsidP="002D7F6F">
            <w:pPr>
              <w:spacing w:after="0" w:line="360" w:lineRule="auto"/>
              <w:jc w:val="center"/>
              <w:rPr>
                <w:rFonts w:ascii="Times New Roman" w:hAnsi="Times New Roman"/>
                <w:sz w:val="28"/>
              </w:rPr>
            </w:pPr>
            <w:r w:rsidRPr="00B84E41">
              <w:rPr>
                <w:rFonts w:ascii="Times New Roman" w:hAnsi="Times New Roman"/>
                <w:sz w:val="26"/>
                <w:szCs w:val="26"/>
              </w:rPr>
              <w:t xml:space="preserve"> «Основная общеобразовательная школа № 4»</w:t>
            </w:r>
          </w:p>
        </w:tc>
      </w:tr>
      <w:tr w:rsidR="00870A1F" w:rsidRPr="00B84E41" w:rsidTr="002D7F6F">
        <w:tc>
          <w:tcPr>
            <w:tcW w:w="4961" w:type="dxa"/>
            <w:tcBorders>
              <w:top w:val="single" w:sz="4" w:space="0" w:color="auto"/>
              <w:left w:val="nil"/>
              <w:bottom w:val="nil"/>
              <w:right w:val="nil"/>
            </w:tcBorders>
            <w:shd w:val="clear" w:color="auto" w:fill="auto"/>
          </w:tcPr>
          <w:p w:rsidR="00B84E41" w:rsidRPr="00B84E41" w:rsidRDefault="00B84E41" w:rsidP="002D7F6F">
            <w:pPr>
              <w:spacing w:after="0" w:line="240" w:lineRule="auto"/>
              <w:rPr>
                <w:rFonts w:ascii="Times New Roman" w:hAnsi="Times New Roman"/>
                <w:sz w:val="18"/>
                <w:szCs w:val="18"/>
              </w:rPr>
            </w:pPr>
            <w:r w:rsidRPr="00B84E41">
              <w:rPr>
                <w:rFonts w:ascii="Times New Roman" w:hAnsi="Times New Roman"/>
                <w:sz w:val="18"/>
                <w:szCs w:val="18"/>
              </w:rPr>
              <w:t>679016, ЕАО, г. Биробиджан</w:t>
            </w:r>
          </w:p>
          <w:p w:rsidR="00B84E41" w:rsidRPr="00B84E41" w:rsidRDefault="00B84E41" w:rsidP="002D7F6F">
            <w:pPr>
              <w:spacing w:after="0" w:line="240" w:lineRule="auto"/>
              <w:rPr>
                <w:rFonts w:ascii="Times New Roman" w:hAnsi="Times New Roman"/>
                <w:sz w:val="18"/>
                <w:szCs w:val="18"/>
              </w:rPr>
            </w:pPr>
            <w:r w:rsidRPr="00B84E41">
              <w:rPr>
                <w:rFonts w:ascii="Times New Roman" w:hAnsi="Times New Roman"/>
                <w:sz w:val="18"/>
                <w:szCs w:val="18"/>
              </w:rPr>
              <w:t>ул. Строительная, 19</w:t>
            </w:r>
          </w:p>
          <w:p w:rsidR="00B84E41" w:rsidRPr="00B84E41" w:rsidRDefault="00B84E41" w:rsidP="002D7F6F">
            <w:pPr>
              <w:spacing w:after="0" w:line="240" w:lineRule="auto"/>
              <w:rPr>
                <w:rFonts w:ascii="Times New Roman" w:hAnsi="Times New Roman"/>
                <w:sz w:val="18"/>
                <w:szCs w:val="18"/>
              </w:rPr>
            </w:pPr>
            <w:r w:rsidRPr="00B84E41">
              <w:rPr>
                <w:rFonts w:ascii="Times New Roman" w:hAnsi="Times New Roman"/>
                <w:sz w:val="18"/>
                <w:szCs w:val="18"/>
              </w:rPr>
              <w:t>ИНН/ КПП 7901014629/790101001</w:t>
            </w:r>
          </w:p>
          <w:p w:rsidR="00B84E41" w:rsidRPr="00B84E41" w:rsidRDefault="00B84E41" w:rsidP="002D7F6F">
            <w:pPr>
              <w:spacing w:after="0" w:line="240" w:lineRule="auto"/>
              <w:rPr>
                <w:rFonts w:ascii="Times New Roman" w:hAnsi="Times New Roman"/>
                <w:sz w:val="18"/>
                <w:szCs w:val="18"/>
              </w:rPr>
            </w:pPr>
          </w:p>
          <w:p w:rsidR="00B84E41" w:rsidRPr="00B84E41" w:rsidRDefault="00B84E41" w:rsidP="002D7F6F">
            <w:pPr>
              <w:spacing w:after="0" w:line="240" w:lineRule="auto"/>
              <w:rPr>
                <w:rFonts w:ascii="Times New Roman" w:hAnsi="Times New Roman"/>
                <w:sz w:val="18"/>
                <w:szCs w:val="18"/>
              </w:rPr>
            </w:pPr>
          </w:p>
        </w:tc>
        <w:tc>
          <w:tcPr>
            <w:tcW w:w="4252" w:type="dxa"/>
            <w:tcBorders>
              <w:top w:val="nil"/>
              <w:left w:val="nil"/>
              <w:bottom w:val="nil"/>
              <w:right w:val="nil"/>
            </w:tcBorders>
            <w:shd w:val="clear" w:color="auto" w:fill="auto"/>
          </w:tcPr>
          <w:p w:rsidR="00B84E41" w:rsidRPr="00B84E41" w:rsidRDefault="00B84E41" w:rsidP="002D7F6F">
            <w:pPr>
              <w:spacing w:after="0" w:line="240" w:lineRule="auto"/>
              <w:jc w:val="right"/>
              <w:rPr>
                <w:rFonts w:ascii="Times New Roman" w:hAnsi="Times New Roman"/>
                <w:sz w:val="18"/>
                <w:szCs w:val="18"/>
              </w:rPr>
            </w:pPr>
            <w:r w:rsidRPr="00B84E41">
              <w:rPr>
                <w:rFonts w:ascii="Times New Roman" w:hAnsi="Times New Roman"/>
                <w:sz w:val="18"/>
                <w:szCs w:val="18"/>
              </w:rPr>
              <w:t>Телефон: 8 (42622) 22-8-31</w:t>
            </w:r>
          </w:p>
          <w:p w:rsidR="00B84E41" w:rsidRPr="00B84E41" w:rsidRDefault="00B84E41" w:rsidP="002D7F6F">
            <w:pPr>
              <w:spacing w:after="0" w:line="240" w:lineRule="auto"/>
              <w:jc w:val="right"/>
              <w:rPr>
                <w:rFonts w:ascii="Times New Roman" w:hAnsi="Times New Roman"/>
                <w:sz w:val="18"/>
                <w:szCs w:val="18"/>
              </w:rPr>
            </w:pPr>
            <w:r w:rsidRPr="00B84E41">
              <w:rPr>
                <w:rFonts w:ascii="Times New Roman" w:hAnsi="Times New Roman"/>
                <w:sz w:val="18"/>
                <w:szCs w:val="18"/>
                <w:lang w:val="en-US"/>
              </w:rPr>
              <w:t>E</w:t>
            </w:r>
            <w:r w:rsidRPr="00B84E41">
              <w:rPr>
                <w:rFonts w:ascii="Times New Roman" w:hAnsi="Times New Roman"/>
                <w:sz w:val="18"/>
                <w:szCs w:val="18"/>
              </w:rPr>
              <w:t>-</w:t>
            </w:r>
            <w:r w:rsidRPr="00B84E41">
              <w:rPr>
                <w:rFonts w:ascii="Times New Roman" w:hAnsi="Times New Roman"/>
                <w:sz w:val="18"/>
                <w:szCs w:val="18"/>
                <w:lang w:val="en-US"/>
              </w:rPr>
              <w:t>mail</w:t>
            </w:r>
            <w:r w:rsidRPr="00B84E41">
              <w:rPr>
                <w:rFonts w:ascii="Times New Roman" w:hAnsi="Times New Roman"/>
                <w:sz w:val="18"/>
                <w:szCs w:val="18"/>
              </w:rPr>
              <w:t xml:space="preserve">: </w:t>
            </w:r>
            <w:hyperlink r:id="rId8" w:history="1">
              <w:r w:rsidRPr="002D7F6F">
                <w:rPr>
                  <w:rFonts w:ascii="Times New Roman" w:hAnsi="Times New Roman"/>
                  <w:sz w:val="18"/>
                  <w:szCs w:val="18"/>
                  <w:lang w:val="en-US"/>
                </w:rPr>
                <w:t>mousosh</w:t>
              </w:r>
              <w:r w:rsidRPr="002D7F6F">
                <w:rPr>
                  <w:rFonts w:ascii="Times New Roman" w:hAnsi="Times New Roman"/>
                  <w:sz w:val="18"/>
                  <w:szCs w:val="18"/>
                </w:rPr>
                <w:t>04@</w:t>
              </w:r>
              <w:r w:rsidRPr="002D7F6F">
                <w:rPr>
                  <w:rFonts w:ascii="Times New Roman" w:hAnsi="Times New Roman"/>
                  <w:sz w:val="18"/>
                  <w:szCs w:val="18"/>
                  <w:lang w:val="en-US"/>
                </w:rPr>
                <w:t>mail</w:t>
              </w:r>
              <w:r w:rsidRPr="002D7F6F">
                <w:rPr>
                  <w:rFonts w:ascii="Times New Roman" w:hAnsi="Times New Roman"/>
                  <w:sz w:val="18"/>
                  <w:szCs w:val="18"/>
                </w:rPr>
                <w:t>.</w:t>
              </w:r>
              <w:r w:rsidRPr="002D7F6F">
                <w:rPr>
                  <w:rFonts w:ascii="Times New Roman" w:hAnsi="Times New Roman"/>
                  <w:sz w:val="18"/>
                  <w:szCs w:val="18"/>
                  <w:lang w:val="en-US"/>
                </w:rPr>
                <w:t>ru</w:t>
              </w:r>
            </w:hyperlink>
          </w:p>
          <w:p w:rsidR="00B84E41" w:rsidRPr="00B84E41" w:rsidRDefault="00B84E41" w:rsidP="002D7F6F">
            <w:pPr>
              <w:spacing w:after="0" w:line="240" w:lineRule="auto"/>
              <w:jc w:val="right"/>
              <w:rPr>
                <w:rFonts w:ascii="Times New Roman" w:hAnsi="Times New Roman"/>
                <w:sz w:val="18"/>
                <w:szCs w:val="18"/>
                <w:lang w:val="en-US"/>
              </w:rPr>
            </w:pPr>
            <w:r w:rsidRPr="00B84E41">
              <w:rPr>
                <w:rFonts w:ascii="Times New Roman" w:hAnsi="Times New Roman"/>
                <w:sz w:val="18"/>
                <w:szCs w:val="18"/>
                <w:lang w:val="en-US"/>
              </w:rPr>
              <w:t>http://4-school.ru</w:t>
            </w:r>
          </w:p>
          <w:p w:rsidR="00B84E41" w:rsidRPr="00B84E41" w:rsidRDefault="00B84E41" w:rsidP="002D7F6F">
            <w:pPr>
              <w:spacing w:after="0" w:line="240" w:lineRule="auto"/>
              <w:jc w:val="right"/>
              <w:rPr>
                <w:rFonts w:ascii="Times New Roman" w:hAnsi="Times New Roman"/>
                <w:sz w:val="18"/>
                <w:szCs w:val="18"/>
              </w:rPr>
            </w:pPr>
          </w:p>
          <w:p w:rsidR="00B84E41" w:rsidRPr="00B84E41" w:rsidRDefault="00B84E41" w:rsidP="002D7F6F">
            <w:pPr>
              <w:spacing w:after="0" w:line="360" w:lineRule="auto"/>
              <w:jc w:val="right"/>
              <w:rPr>
                <w:rFonts w:ascii="Times New Roman" w:hAnsi="Times New Roman"/>
                <w:sz w:val="18"/>
                <w:szCs w:val="18"/>
              </w:rPr>
            </w:pPr>
          </w:p>
        </w:tc>
      </w:tr>
    </w:tbl>
    <w:p w:rsidR="00F563CD" w:rsidRPr="00B84E41" w:rsidRDefault="00F563CD" w:rsidP="00AF105F">
      <w:pPr>
        <w:spacing w:after="0"/>
        <w:jc w:val="center"/>
        <w:rPr>
          <w:rFonts w:ascii="Times New Roman" w:hAnsi="Times New Roman"/>
          <w:sz w:val="28"/>
          <w:szCs w:val="28"/>
        </w:rPr>
      </w:pPr>
    </w:p>
    <w:tbl>
      <w:tblPr>
        <w:tblpPr w:leftFromText="180" w:rightFromText="180" w:vertAnchor="page" w:horzAnchor="margin" w:tblpY="4209"/>
        <w:tblW w:w="9747" w:type="dxa"/>
        <w:tblLook w:val="04A0" w:firstRow="1" w:lastRow="0" w:firstColumn="1" w:lastColumn="0" w:noHBand="0" w:noVBand="1"/>
      </w:tblPr>
      <w:tblGrid>
        <w:gridCol w:w="3652"/>
        <w:gridCol w:w="2977"/>
        <w:gridCol w:w="3118"/>
      </w:tblGrid>
      <w:tr w:rsidR="002D7F6F" w:rsidTr="00C71321">
        <w:tc>
          <w:tcPr>
            <w:tcW w:w="3652" w:type="dxa"/>
            <w:shd w:val="clear" w:color="auto" w:fill="auto"/>
          </w:tcPr>
          <w:p w:rsidR="00C71321" w:rsidRPr="00B84E41" w:rsidRDefault="00C71321" w:rsidP="00C71321">
            <w:pPr>
              <w:spacing w:after="0"/>
              <w:jc w:val="center"/>
              <w:rPr>
                <w:rFonts w:ascii="Times New Roman" w:eastAsia="Times New Roman" w:hAnsi="Times New Roman"/>
              </w:rPr>
            </w:pPr>
            <w:r w:rsidRPr="00B84E41">
              <w:rPr>
                <w:rFonts w:ascii="Times New Roman" w:eastAsia="Times New Roman" w:hAnsi="Times New Roman"/>
              </w:rPr>
              <w:t>«СОГЛАСОВАНО»</w:t>
            </w:r>
          </w:p>
          <w:p w:rsidR="00C71321" w:rsidRPr="00B84E41" w:rsidRDefault="00C71321" w:rsidP="00C71321">
            <w:pPr>
              <w:spacing w:after="0"/>
              <w:jc w:val="center"/>
              <w:rPr>
                <w:rFonts w:ascii="Times New Roman" w:eastAsia="Times New Roman" w:hAnsi="Times New Roman"/>
              </w:rPr>
            </w:pPr>
          </w:p>
          <w:p w:rsidR="00C71321" w:rsidRPr="00B84E41" w:rsidRDefault="00C71321" w:rsidP="00C71321">
            <w:pPr>
              <w:spacing w:after="0"/>
              <w:jc w:val="center"/>
              <w:rPr>
                <w:rFonts w:ascii="Times New Roman" w:eastAsia="Times New Roman" w:hAnsi="Times New Roman"/>
              </w:rPr>
            </w:pPr>
            <w:r w:rsidRPr="00B84E41">
              <w:rPr>
                <w:rFonts w:ascii="Times New Roman" w:eastAsia="Times New Roman" w:hAnsi="Times New Roman"/>
              </w:rPr>
              <w:t>Представитель общего собрания работников МКОУ ООШ № 4</w:t>
            </w:r>
          </w:p>
          <w:p w:rsidR="00C71321" w:rsidRPr="00B84E41" w:rsidRDefault="00C71321" w:rsidP="00C71321">
            <w:pPr>
              <w:spacing w:after="0"/>
              <w:jc w:val="center"/>
              <w:rPr>
                <w:rFonts w:ascii="Times New Roman" w:eastAsia="Times New Roman" w:hAnsi="Times New Roman"/>
              </w:rPr>
            </w:pPr>
            <w:r w:rsidRPr="00B84E41">
              <w:rPr>
                <w:rFonts w:ascii="Times New Roman" w:eastAsia="Times New Roman" w:hAnsi="Times New Roman"/>
              </w:rPr>
              <w:t>Н.П.Федорова</w:t>
            </w:r>
          </w:p>
          <w:p w:rsidR="00C71321" w:rsidRPr="00B84E41" w:rsidRDefault="00C71321" w:rsidP="00C71321">
            <w:pPr>
              <w:spacing w:after="0"/>
              <w:jc w:val="center"/>
              <w:rPr>
                <w:rFonts w:ascii="Times New Roman" w:eastAsia="Times New Roman" w:hAnsi="Times New Roman"/>
              </w:rPr>
            </w:pPr>
          </w:p>
          <w:p w:rsidR="00C71321" w:rsidRDefault="00C71321" w:rsidP="00C71321">
            <w:pPr>
              <w:spacing w:after="0"/>
              <w:jc w:val="center"/>
              <w:rPr>
                <w:rFonts w:ascii="Times New Roman" w:eastAsia="Times New Roman" w:hAnsi="Times New Roman"/>
              </w:rPr>
            </w:pPr>
            <w:r w:rsidRPr="00B84E41">
              <w:rPr>
                <w:rFonts w:ascii="Times New Roman" w:eastAsia="Times New Roman" w:hAnsi="Times New Roman"/>
              </w:rPr>
              <w:t>_______________________</w:t>
            </w:r>
          </w:p>
          <w:p w:rsidR="002D7F6F" w:rsidRPr="00B84E41" w:rsidRDefault="00C71321" w:rsidP="00C71321">
            <w:pPr>
              <w:spacing w:after="0"/>
              <w:jc w:val="center"/>
              <w:rPr>
                <w:rFonts w:ascii="Times New Roman" w:eastAsia="Times New Roman" w:hAnsi="Times New Roman"/>
              </w:rPr>
            </w:pPr>
            <w:r>
              <w:rPr>
                <w:rFonts w:ascii="Times New Roman" w:eastAsia="Times New Roman" w:hAnsi="Times New Roman"/>
              </w:rPr>
              <w:t>04.12.2017</w:t>
            </w:r>
          </w:p>
        </w:tc>
        <w:tc>
          <w:tcPr>
            <w:tcW w:w="2977" w:type="dxa"/>
          </w:tcPr>
          <w:p w:rsidR="002D7F6F" w:rsidRPr="00B84E41" w:rsidRDefault="002D7F6F" w:rsidP="002D7F6F">
            <w:pPr>
              <w:spacing w:after="0"/>
              <w:jc w:val="center"/>
              <w:rPr>
                <w:rFonts w:ascii="Times New Roman" w:eastAsia="Times New Roman" w:hAnsi="Times New Roman"/>
              </w:rPr>
            </w:pPr>
            <w:bookmarkStart w:id="0" w:name="_GoBack"/>
            <w:bookmarkEnd w:id="0"/>
          </w:p>
        </w:tc>
        <w:tc>
          <w:tcPr>
            <w:tcW w:w="3118" w:type="dxa"/>
            <w:shd w:val="clear" w:color="auto" w:fill="auto"/>
          </w:tcPr>
          <w:p w:rsidR="002D7F6F" w:rsidRPr="00B84E41" w:rsidRDefault="002D7F6F" w:rsidP="002D7F6F">
            <w:pPr>
              <w:spacing w:after="0"/>
              <w:jc w:val="center"/>
              <w:rPr>
                <w:rFonts w:ascii="Times New Roman" w:eastAsia="Times New Roman" w:hAnsi="Times New Roman"/>
              </w:rPr>
            </w:pPr>
            <w:r w:rsidRPr="00B84E41">
              <w:rPr>
                <w:rFonts w:ascii="Times New Roman" w:eastAsia="Times New Roman" w:hAnsi="Times New Roman"/>
              </w:rPr>
              <w:t>«УТВЕРЖДЕНО»</w:t>
            </w:r>
          </w:p>
          <w:p w:rsidR="002D7F6F" w:rsidRPr="00B84E41" w:rsidRDefault="002D7F6F" w:rsidP="002D7F6F">
            <w:pPr>
              <w:spacing w:after="0"/>
              <w:jc w:val="center"/>
              <w:rPr>
                <w:rFonts w:ascii="Times New Roman" w:eastAsia="Times New Roman" w:hAnsi="Times New Roman"/>
              </w:rPr>
            </w:pPr>
          </w:p>
          <w:p w:rsidR="002D7F6F" w:rsidRPr="00B84E41" w:rsidRDefault="002D7F6F" w:rsidP="002D7F6F">
            <w:pPr>
              <w:spacing w:after="0"/>
              <w:jc w:val="center"/>
              <w:rPr>
                <w:rFonts w:ascii="Times New Roman" w:eastAsia="Times New Roman" w:hAnsi="Times New Roman"/>
              </w:rPr>
            </w:pPr>
            <w:r w:rsidRPr="00B84E41">
              <w:rPr>
                <w:rFonts w:ascii="Times New Roman" w:eastAsia="Times New Roman" w:hAnsi="Times New Roman"/>
              </w:rPr>
              <w:t>Директор МКОУ ООШ № 4    О.П.Играшкина</w:t>
            </w:r>
          </w:p>
          <w:p w:rsidR="002D7F6F" w:rsidRPr="00B84E41" w:rsidRDefault="002D7F6F" w:rsidP="002D7F6F">
            <w:pPr>
              <w:spacing w:after="0"/>
              <w:jc w:val="center"/>
              <w:rPr>
                <w:rFonts w:ascii="Times New Roman" w:eastAsia="Times New Roman" w:hAnsi="Times New Roman"/>
              </w:rPr>
            </w:pPr>
          </w:p>
          <w:p w:rsidR="002D7F6F" w:rsidRPr="00B84E41" w:rsidRDefault="002D7F6F" w:rsidP="002D7F6F">
            <w:pPr>
              <w:spacing w:after="0"/>
              <w:jc w:val="center"/>
              <w:rPr>
                <w:rFonts w:ascii="Times New Roman" w:eastAsia="Times New Roman" w:hAnsi="Times New Roman"/>
              </w:rPr>
            </w:pPr>
          </w:p>
          <w:p w:rsidR="002D7F6F" w:rsidRPr="00B84E41" w:rsidRDefault="002D7F6F" w:rsidP="002D7F6F">
            <w:pPr>
              <w:spacing w:after="0"/>
              <w:jc w:val="center"/>
              <w:rPr>
                <w:rFonts w:ascii="Times New Roman" w:eastAsia="Times New Roman" w:hAnsi="Times New Roman"/>
              </w:rPr>
            </w:pPr>
            <w:r w:rsidRPr="00B84E41">
              <w:rPr>
                <w:rFonts w:ascii="Times New Roman" w:eastAsia="Times New Roman" w:hAnsi="Times New Roman"/>
              </w:rPr>
              <w:t>_________________________</w:t>
            </w:r>
          </w:p>
          <w:p w:rsidR="002D7F6F" w:rsidRPr="00B84E41" w:rsidRDefault="002D7F6F" w:rsidP="002D7F6F">
            <w:pPr>
              <w:spacing w:after="0"/>
              <w:jc w:val="center"/>
              <w:rPr>
                <w:rFonts w:ascii="Times New Roman" w:eastAsia="Times New Roman" w:hAnsi="Times New Roman"/>
              </w:rPr>
            </w:pPr>
            <w:r>
              <w:rPr>
                <w:rFonts w:ascii="Times New Roman" w:eastAsia="Times New Roman" w:hAnsi="Times New Roman"/>
              </w:rPr>
              <w:t>04.12.2017</w:t>
            </w:r>
          </w:p>
        </w:tc>
      </w:tr>
    </w:tbl>
    <w:p w:rsidR="00870A1F" w:rsidRDefault="00870A1F" w:rsidP="00AF105F">
      <w:pPr>
        <w:spacing w:after="0"/>
        <w:jc w:val="center"/>
        <w:rPr>
          <w:rFonts w:ascii="Times New Roman" w:hAnsi="Times New Roman"/>
          <w:sz w:val="52"/>
          <w:szCs w:val="52"/>
        </w:rPr>
      </w:pPr>
    </w:p>
    <w:p w:rsidR="00F563CD" w:rsidRPr="00AF105F" w:rsidRDefault="00F563CD" w:rsidP="00AF105F">
      <w:pPr>
        <w:spacing w:after="0"/>
        <w:jc w:val="center"/>
        <w:rPr>
          <w:rFonts w:ascii="Times New Roman" w:hAnsi="Times New Roman"/>
          <w:sz w:val="52"/>
          <w:szCs w:val="52"/>
        </w:rPr>
      </w:pPr>
      <w:r w:rsidRPr="00AF105F">
        <w:rPr>
          <w:rFonts w:ascii="Times New Roman" w:hAnsi="Times New Roman"/>
          <w:sz w:val="52"/>
          <w:szCs w:val="52"/>
        </w:rPr>
        <w:t>ПОЛОЖЕНИЕ</w:t>
      </w:r>
    </w:p>
    <w:p w:rsidR="00E033A9" w:rsidRDefault="00F563CD" w:rsidP="00AF105F">
      <w:pPr>
        <w:spacing w:after="0"/>
        <w:jc w:val="center"/>
        <w:rPr>
          <w:rFonts w:ascii="Times New Roman" w:hAnsi="Times New Roman"/>
          <w:sz w:val="52"/>
          <w:szCs w:val="52"/>
        </w:rPr>
      </w:pPr>
      <w:r w:rsidRPr="00AF105F">
        <w:rPr>
          <w:rFonts w:ascii="Times New Roman" w:hAnsi="Times New Roman"/>
          <w:sz w:val="52"/>
          <w:szCs w:val="52"/>
        </w:rPr>
        <w:t xml:space="preserve">об установлении показателей, </w:t>
      </w:r>
    </w:p>
    <w:p w:rsidR="00E033A9" w:rsidRDefault="00F563CD" w:rsidP="00AF105F">
      <w:pPr>
        <w:spacing w:after="0"/>
        <w:jc w:val="center"/>
        <w:rPr>
          <w:rFonts w:ascii="Times New Roman" w:hAnsi="Times New Roman"/>
          <w:sz w:val="52"/>
          <w:szCs w:val="52"/>
        </w:rPr>
      </w:pPr>
      <w:r w:rsidRPr="00AF105F">
        <w:rPr>
          <w:rFonts w:ascii="Times New Roman" w:hAnsi="Times New Roman"/>
          <w:sz w:val="52"/>
          <w:szCs w:val="52"/>
        </w:rPr>
        <w:t>размеров</w:t>
      </w:r>
      <w:r w:rsidR="00E033A9">
        <w:rPr>
          <w:rFonts w:ascii="Times New Roman" w:hAnsi="Times New Roman"/>
          <w:sz w:val="52"/>
          <w:szCs w:val="52"/>
        </w:rPr>
        <w:t xml:space="preserve"> </w:t>
      </w:r>
      <w:r w:rsidRPr="00AF105F">
        <w:rPr>
          <w:rFonts w:ascii="Times New Roman" w:hAnsi="Times New Roman"/>
          <w:sz w:val="52"/>
          <w:szCs w:val="52"/>
        </w:rPr>
        <w:t xml:space="preserve">и условий </w:t>
      </w:r>
    </w:p>
    <w:p w:rsidR="00F563CD" w:rsidRPr="00AF105F" w:rsidRDefault="00F563CD" w:rsidP="00AF105F">
      <w:pPr>
        <w:spacing w:after="0"/>
        <w:jc w:val="center"/>
        <w:rPr>
          <w:rFonts w:ascii="Times New Roman" w:hAnsi="Times New Roman"/>
          <w:sz w:val="52"/>
          <w:szCs w:val="52"/>
        </w:rPr>
      </w:pPr>
      <w:r w:rsidRPr="00AF105F">
        <w:rPr>
          <w:rFonts w:ascii="Times New Roman" w:hAnsi="Times New Roman"/>
          <w:sz w:val="52"/>
          <w:szCs w:val="52"/>
        </w:rPr>
        <w:t>стимулирования труда работников</w:t>
      </w:r>
    </w:p>
    <w:p w:rsidR="00F563CD" w:rsidRPr="00AF105F" w:rsidRDefault="00F563CD" w:rsidP="00AF105F">
      <w:pPr>
        <w:spacing w:after="0"/>
        <w:jc w:val="center"/>
        <w:rPr>
          <w:rFonts w:ascii="Times New Roman" w:hAnsi="Times New Roman"/>
          <w:sz w:val="52"/>
          <w:szCs w:val="52"/>
        </w:rPr>
      </w:pPr>
      <w:r w:rsidRPr="00AF105F">
        <w:rPr>
          <w:rFonts w:ascii="Times New Roman" w:hAnsi="Times New Roman"/>
          <w:sz w:val="52"/>
          <w:szCs w:val="52"/>
        </w:rPr>
        <w:t>муниципального казенного общеобразовательного учреждения</w:t>
      </w:r>
    </w:p>
    <w:p w:rsidR="00870A1F" w:rsidRDefault="00F563CD" w:rsidP="00AF105F">
      <w:pPr>
        <w:spacing w:after="0"/>
        <w:jc w:val="center"/>
        <w:rPr>
          <w:rFonts w:ascii="Times New Roman" w:hAnsi="Times New Roman"/>
          <w:sz w:val="52"/>
          <w:szCs w:val="52"/>
        </w:rPr>
      </w:pPr>
      <w:r>
        <w:rPr>
          <w:rFonts w:ascii="Times New Roman" w:hAnsi="Times New Roman"/>
          <w:sz w:val="52"/>
          <w:szCs w:val="52"/>
        </w:rPr>
        <w:t xml:space="preserve"> «Основная общеобразовательная </w:t>
      </w:r>
    </w:p>
    <w:p w:rsidR="00F563CD" w:rsidRPr="00AF105F" w:rsidRDefault="00F563CD" w:rsidP="00AF105F">
      <w:pPr>
        <w:spacing w:after="0"/>
        <w:jc w:val="center"/>
        <w:rPr>
          <w:rFonts w:ascii="Times New Roman" w:hAnsi="Times New Roman"/>
          <w:sz w:val="52"/>
          <w:szCs w:val="52"/>
        </w:rPr>
      </w:pPr>
      <w:r>
        <w:rPr>
          <w:rFonts w:ascii="Times New Roman" w:hAnsi="Times New Roman"/>
          <w:sz w:val="52"/>
          <w:szCs w:val="52"/>
        </w:rPr>
        <w:t>школа № 4</w:t>
      </w:r>
      <w:r w:rsidRPr="00AF105F">
        <w:rPr>
          <w:rFonts w:ascii="Times New Roman" w:hAnsi="Times New Roman"/>
          <w:sz w:val="52"/>
          <w:szCs w:val="52"/>
        </w:rPr>
        <w:t>»</w:t>
      </w:r>
    </w:p>
    <w:p w:rsidR="00F563CD" w:rsidRPr="00AF105F" w:rsidRDefault="00F563CD" w:rsidP="00AF105F">
      <w:pPr>
        <w:jc w:val="center"/>
        <w:rPr>
          <w:rFonts w:ascii="Times New Roman" w:hAnsi="Times New Roman"/>
          <w:sz w:val="52"/>
          <w:szCs w:val="52"/>
        </w:rPr>
      </w:pPr>
    </w:p>
    <w:p w:rsidR="00F563CD" w:rsidRPr="00AF105F" w:rsidRDefault="00F563CD" w:rsidP="00AF105F">
      <w:pPr>
        <w:ind w:left="5104"/>
        <w:jc w:val="center"/>
        <w:rPr>
          <w:rFonts w:ascii="Times New Roman" w:hAnsi="Times New Roman"/>
        </w:rPr>
      </w:pPr>
    </w:p>
    <w:p w:rsidR="00F563CD" w:rsidRPr="00AF105F" w:rsidRDefault="00F563CD" w:rsidP="00AF105F">
      <w:pPr>
        <w:rPr>
          <w:rFonts w:ascii="Times New Roman" w:hAnsi="Times New Roman"/>
        </w:rPr>
      </w:pPr>
    </w:p>
    <w:p w:rsidR="00F563CD" w:rsidRPr="00AF105F" w:rsidRDefault="00F563CD" w:rsidP="00AF105F">
      <w:pPr>
        <w:ind w:left="5104"/>
        <w:jc w:val="center"/>
        <w:rPr>
          <w:rFonts w:ascii="Times New Roman" w:hAnsi="Times New Roman"/>
        </w:rPr>
      </w:pPr>
    </w:p>
    <w:p w:rsidR="00F563CD" w:rsidRPr="00AF105F" w:rsidRDefault="00F563CD" w:rsidP="00AF105F">
      <w:pPr>
        <w:ind w:left="5824"/>
        <w:rPr>
          <w:rFonts w:ascii="Times New Roman" w:hAnsi="Times New Roman"/>
        </w:rPr>
      </w:pP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lastRenderedPageBreak/>
        <w:t>ПОЛОЖЕНИЕ</w:t>
      </w: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об установлении показателей, размеров</w:t>
      </w: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и условий стимулирования труда работников</w:t>
      </w: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муниципального казенного общеобразовательного учреждения</w:t>
      </w:r>
    </w:p>
    <w:p w:rsidR="00F563CD" w:rsidRPr="00442EC0" w:rsidRDefault="00F563CD" w:rsidP="00AF105F">
      <w:pPr>
        <w:spacing w:after="0"/>
        <w:jc w:val="center"/>
        <w:rPr>
          <w:rFonts w:ascii="Times New Roman" w:hAnsi="Times New Roman"/>
          <w:sz w:val="24"/>
          <w:szCs w:val="24"/>
        </w:rPr>
      </w:pPr>
      <w:r w:rsidRPr="00442EC0">
        <w:rPr>
          <w:rFonts w:ascii="Times New Roman" w:hAnsi="Times New Roman"/>
          <w:sz w:val="24"/>
          <w:szCs w:val="24"/>
        </w:rPr>
        <w:t xml:space="preserve"> «Основная общеобразовательная школа № 4»</w:t>
      </w:r>
    </w:p>
    <w:p w:rsidR="00F563CD" w:rsidRPr="00442EC0" w:rsidRDefault="00F563CD" w:rsidP="00AF105F">
      <w:pPr>
        <w:spacing w:after="0"/>
        <w:jc w:val="center"/>
        <w:rPr>
          <w:rFonts w:ascii="Times New Roman" w:hAnsi="Times New Roman"/>
          <w:sz w:val="24"/>
          <w:szCs w:val="24"/>
        </w:rPr>
      </w:pPr>
    </w:p>
    <w:p w:rsidR="00F563CD" w:rsidRPr="00442EC0" w:rsidRDefault="00F563CD" w:rsidP="00BD09AF">
      <w:pPr>
        <w:spacing w:before="240"/>
        <w:jc w:val="center"/>
        <w:rPr>
          <w:rFonts w:ascii="Times New Roman" w:hAnsi="Times New Roman"/>
          <w:b/>
          <w:bCs/>
          <w:sz w:val="24"/>
          <w:szCs w:val="24"/>
        </w:rPr>
      </w:pPr>
      <w:r w:rsidRPr="00442EC0">
        <w:rPr>
          <w:rFonts w:ascii="Times New Roman" w:hAnsi="Times New Roman"/>
          <w:b/>
          <w:bCs/>
          <w:sz w:val="24"/>
          <w:szCs w:val="24"/>
          <w:lang w:val="en-US"/>
        </w:rPr>
        <w:t>I</w:t>
      </w:r>
      <w:r w:rsidR="0093374A" w:rsidRPr="00442EC0">
        <w:rPr>
          <w:rFonts w:ascii="Times New Roman" w:hAnsi="Times New Roman"/>
          <w:b/>
          <w:bCs/>
          <w:sz w:val="24"/>
          <w:szCs w:val="24"/>
        </w:rPr>
        <w:t>.</w:t>
      </w:r>
      <w:r w:rsidRPr="00442EC0">
        <w:rPr>
          <w:rFonts w:ascii="Times New Roman" w:hAnsi="Times New Roman"/>
          <w:b/>
          <w:bCs/>
          <w:sz w:val="24"/>
          <w:szCs w:val="24"/>
        </w:rPr>
        <w:t>ОБЩИЕ ПОЛОЖЕНИЯ</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1.1. Настоящее положение </w:t>
      </w:r>
      <w:r w:rsidR="000222B2" w:rsidRPr="00442EC0">
        <w:rPr>
          <w:rFonts w:ascii="Times New Roman" w:hAnsi="Times New Roman"/>
          <w:sz w:val="24"/>
          <w:szCs w:val="24"/>
        </w:rPr>
        <w:t>устанавливает показатели</w:t>
      </w:r>
      <w:r w:rsidRPr="00442EC0">
        <w:rPr>
          <w:rFonts w:ascii="Times New Roman" w:hAnsi="Times New Roman"/>
          <w:bCs/>
          <w:sz w:val="24"/>
          <w:szCs w:val="24"/>
        </w:rPr>
        <w:t xml:space="preserve">, размеры и условия стимулирования </w:t>
      </w:r>
      <w:r w:rsidRPr="00442EC0">
        <w:rPr>
          <w:rFonts w:ascii="Times New Roman" w:hAnsi="Times New Roman"/>
          <w:sz w:val="24"/>
          <w:szCs w:val="24"/>
        </w:rPr>
        <w:t>работникам муниципального казенного общеобразовательного учреждения «Основная общеобразовательная школа№4».</w:t>
      </w:r>
    </w:p>
    <w:p w:rsidR="00F563CD" w:rsidRPr="00442EC0" w:rsidRDefault="00F563CD" w:rsidP="00BD09AF">
      <w:pPr>
        <w:spacing w:before="240" w:after="0"/>
        <w:jc w:val="both"/>
        <w:rPr>
          <w:rFonts w:ascii="Times New Roman" w:hAnsi="Times New Roman"/>
          <w:b/>
          <w:bCs/>
          <w:sz w:val="24"/>
          <w:szCs w:val="24"/>
        </w:rPr>
      </w:pPr>
      <w:r w:rsidRPr="00442EC0">
        <w:rPr>
          <w:rFonts w:ascii="Times New Roman" w:hAnsi="Times New Roman"/>
          <w:sz w:val="24"/>
          <w:szCs w:val="24"/>
        </w:rPr>
        <w:t>1.2. Настоящее положение разработано в целях заинтересованности работников Учреждения в повышении эффективности деятельности Учреждения, качества оказываемых услуг, развитии творческой активности и инициативы при реализации поставленных перед коллективом задач, укрепление и развитие материально-технической базы, повышение качества образовательного процесса, закрепления высококвалифицированных кадров.</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bCs/>
          <w:sz w:val="24"/>
          <w:szCs w:val="24"/>
        </w:rPr>
        <w:t>1.3.</w:t>
      </w:r>
      <w:r w:rsidRPr="00442EC0">
        <w:rPr>
          <w:rFonts w:ascii="Times New Roman" w:hAnsi="Times New Roman"/>
          <w:sz w:val="24"/>
          <w:szCs w:val="24"/>
        </w:rPr>
        <w:t xml:space="preserve"> Настоящее положение является локальным актом Учреждения и приложением к коллективному договору </w:t>
      </w:r>
      <w:r w:rsidRPr="00442EC0">
        <w:rPr>
          <w:rFonts w:ascii="Times New Roman" w:hAnsi="Times New Roman"/>
          <w:bCs/>
          <w:sz w:val="24"/>
          <w:szCs w:val="24"/>
        </w:rPr>
        <w:t xml:space="preserve">между администрацией </w:t>
      </w:r>
      <w:r w:rsidR="000222B2" w:rsidRPr="00442EC0">
        <w:rPr>
          <w:rFonts w:ascii="Times New Roman" w:hAnsi="Times New Roman"/>
          <w:bCs/>
          <w:sz w:val="24"/>
          <w:szCs w:val="24"/>
        </w:rPr>
        <w:t>и коллективом</w:t>
      </w:r>
      <w:r w:rsidRPr="00442EC0">
        <w:rPr>
          <w:rFonts w:ascii="Times New Roman" w:hAnsi="Times New Roman"/>
          <w:bCs/>
          <w:sz w:val="24"/>
          <w:szCs w:val="24"/>
        </w:rPr>
        <w:t xml:space="preserve"> работников </w:t>
      </w:r>
      <w:r w:rsidRPr="00442EC0">
        <w:rPr>
          <w:rFonts w:ascii="Times New Roman" w:hAnsi="Times New Roman"/>
          <w:sz w:val="24"/>
          <w:szCs w:val="24"/>
        </w:rPr>
        <w:t>Учреждения.</w:t>
      </w:r>
    </w:p>
    <w:p w:rsidR="00F563CD" w:rsidRPr="00442EC0" w:rsidRDefault="00F563CD" w:rsidP="00AF105F">
      <w:pPr>
        <w:spacing w:line="240" w:lineRule="auto"/>
        <w:rPr>
          <w:rFonts w:ascii="Times New Roman" w:hAnsi="Times New Roman"/>
          <w:b/>
          <w:sz w:val="24"/>
          <w:szCs w:val="24"/>
        </w:rPr>
      </w:pPr>
    </w:p>
    <w:p w:rsidR="00F563CD" w:rsidRPr="00442EC0" w:rsidRDefault="00F563CD" w:rsidP="00AF105F">
      <w:pPr>
        <w:spacing w:line="240" w:lineRule="auto"/>
        <w:jc w:val="center"/>
        <w:rPr>
          <w:rFonts w:ascii="Times New Roman" w:hAnsi="Times New Roman"/>
          <w:b/>
          <w:sz w:val="24"/>
          <w:szCs w:val="24"/>
        </w:rPr>
      </w:pPr>
      <w:r w:rsidRPr="00442EC0">
        <w:rPr>
          <w:rFonts w:ascii="Times New Roman" w:hAnsi="Times New Roman"/>
          <w:b/>
          <w:sz w:val="24"/>
          <w:szCs w:val="24"/>
          <w:lang w:val="en-US"/>
        </w:rPr>
        <w:t>II</w:t>
      </w:r>
      <w:r w:rsidRPr="00442EC0">
        <w:rPr>
          <w:rFonts w:ascii="Times New Roman" w:hAnsi="Times New Roman"/>
          <w:b/>
          <w:sz w:val="24"/>
          <w:szCs w:val="24"/>
        </w:rPr>
        <w:t>.Порядок установления показателей,</w:t>
      </w:r>
    </w:p>
    <w:p w:rsidR="00F563CD" w:rsidRPr="00442EC0" w:rsidRDefault="00F563CD" w:rsidP="00AF105F">
      <w:pPr>
        <w:spacing w:line="240" w:lineRule="auto"/>
        <w:jc w:val="center"/>
        <w:rPr>
          <w:rFonts w:ascii="Times New Roman" w:hAnsi="Times New Roman"/>
          <w:b/>
          <w:sz w:val="24"/>
          <w:szCs w:val="24"/>
        </w:rPr>
      </w:pPr>
      <w:r w:rsidRPr="00442EC0">
        <w:rPr>
          <w:rFonts w:ascii="Times New Roman" w:hAnsi="Times New Roman"/>
          <w:b/>
          <w:sz w:val="24"/>
          <w:szCs w:val="24"/>
        </w:rPr>
        <w:t>размеры и условия стимулирования работников</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2.1.Работникам Учреждения устанавливаются следующие выплаты стимулирующего характера: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за интенсивность и высокие результаты работы;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за качество выполняемых работ;</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премиальные выплаты по итогам работы;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надбавка молодым специалистам;</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доплата за зва</w:t>
      </w:r>
      <w:r w:rsidR="000222B2" w:rsidRPr="00442EC0">
        <w:rPr>
          <w:rFonts w:ascii="Times New Roman" w:hAnsi="Times New Roman"/>
          <w:sz w:val="24"/>
          <w:szCs w:val="24"/>
        </w:rPr>
        <w:t>ние;</w:t>
      </w:r>
    </w:p>
    <w:p w:rsidR="000222B2" w:rsidRPr="00442EC0" w:rsidRDefault="000222B2" w:rsidP="00BD09AF">
      <w:pPr>
        <w:spacing w:before="240" w:after="0"/>
        <w:jc w:val="both"/>
        <w:rPr>
          <w:rFonts w:ascii="Times New Roman" w:hAnsi="Times New Roman"/>
          <w:sz w:val="24"/>
          <w:szCs w:val="24"/>
        </w:rPr>
      </w:pPr>
      <w:r w:rsidRPr="00442EC0">
        <w:rPr>
          <w:rFonts w:ascii="Times New Roman" w:hAnsi="Times New Roman"/>
          <w:sz w:val="24"/>
          <w:szCs w:val="24"/>
        </w:rPr>
        <w:t>- разовые выплаты, не связанные с выполнением трудовых обязанностей.</w:t>
      </w:r>
    </w:p>
    <w:p w:rsidR="00F563CD" w:rsidRPr="00442EC0" w:rsidRDefault="00F563CD" w:rsidP="00BD09AF">
      <w:pPr>
        <w:spacing w:before="240"/>
        <w:jc w:val="both"/>
        <w:rPr>
          <w:rFonts w:ascii="Times New Roman" w:hAnsi="Times New Roman"/>
          <w:bCs/>
          <w:sz w:val="24"/>
          <w:szCs w:val="24"/>
        </w:rPr>
      </w:pPr>
      <w:r w:rsidRPr="00442EC0">
        <w:rPr>
          <w:rFonts w:ascii="Times New Roman" w:hAnsi="Times New Roman"/>
          <w:bCs/>
          <w:sz w:val="24"/>
          <w:szCs w:val="24"/>
        </w:rPr>
        <w:t xml:space="preserve">2.2. </w:t>
      </w:r>
      <w:r w:rsidRPr="00442EC0">
        <w:rPr>
          <w:rFonts w:ascii="Times New Roman" w:hAnsi="Times New Roman"/>
          <w:sz w:val="24"/>
          <w:szCs w:val="24"/>
        </w:rPr>
        <w:t>Выплаты стимулирующего характера</w:t>
      </w:r>
      <w:r w:rsidRPr="00442EC0">
        <w:rPr>
          <w:rFonts w:ascii="Times New Roman" w:hAnsi="Times New Roman"/>
          <w:bCs/>
          <w:sz w:val="24"/>
          <w:szCs w:val="24"/>
        </w:rPr>
        <w:t xml:space="preserve"> устанавливаются в пределах бюджетных ассигнований на оплату труда работников Учреждения.</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 xml:space="preserve">2.3. Выплаты стимулирующего характера начисляются за фактически отработанное время за месяц, квартал, полугодие, учебный год, календарный год на оклад (должностной оклад) с учетом районного коэффициента и процента надбавки за работу в южных районах Дальнего Востока и выплачиваются </w:t>
      </w:r>
      <w:r w:rsidR="000D018E" w:rsidRPr="00442EC0">
        <w:rPr>
          <w:rFonts w:ascii="Times New Roman" w:hAnsi="Times New Roman"/>
          <w:sz w:val="24"/>
          <w:szCs w:val="24"/>
        </w:rPr>
        <w:t>на основании</w:t>
      </w:r>
      <w:r w:rsidRPr="00442EC0">
        <w:rPr>
          <w:rFonts w:ascii="Times New Roman" w:hAnsi="Times New Roman"/>
          <w:sz w:val="24"/>
          <w:szCs w:val="24"/>
        </w:rPr>
        <w:t xml:space="preserve"> приказа по </w:t>
      </w:r>
      <w:r w:rsidRPr="00442EC0">
        <w:rPr>
          <w:rFonts w:ascii="Times New Roman" w:hAnsi="Times New Roman"/>
          <w:bCs/>
          <w:sz w:val="24"/>
          <w:szCs w:val="24"/>
        </w:rPr>
        <w:t>Учреждению</w:t>
      </w:r>
      <w:r w:rsidRPr="00442EC0">
        <w:rPr>
          <w:rFonts w:ascii="Times New Roman" w:hAnsi="Times New Roman"/>
          <w:sz w:val="24"/>
          <w:szCs w:val="24"/>
        </w:rPr>
        <w:t>.</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 xml:space="preserve">2.4. Выплаты стимулирующего характера за </w:t>
      </w:r>
      <w:r w:rsidRPr="00442EC0">
        <w:rPr>
          <w:rFonts w:ascii="Times New Roman" w:hAnsi="Times New Roman"/>
          <w:b/>
          <w:sz w:val="24"/>
          <w:szCs w:val="24"/>
        </w:rPr>
        <w:t>интенсивность и высокие результаты работы</w:t>
      </w:r>
      <w:r w:rsidRPr="00442EC0">
        <w:rPr>
          <w:rFonts w:ascii="Times New Roman" w:hAnsi="Times New Roman"/>
          <w:sz w:val="24"/>
          <w:szCs w:val="24"/>
        </w:rPr>
        <w:t xml:space="preserve"> устанавливаются приказом директора </w:t>
      </w:r>
      <w:r w:rsidR="000D018E" w:rsidRPr="00442EC0">
        <w:rPr>
          <w:rFonts w:ascii="Times New Roman" w:hAnsi="Times New Roman"/>
          <w:sz w:val="24"/>
          <w:szCs w:val="24"/>
        </w:rPr>
        <w:t xml:space="preserve">Учреждения и выплачиваются </w:t>
      </w:r>
      <w:r w:rsidR="000D018E" w:rsidRPr="00442EC0">
        <w:rPr>
          <w:rFonts w:ascii="Times New Roman" w:hAnsi="Times New Roman"/>
          <w:b/>
          <w:sz w:val="24"/>
          <w:szCs w:val="24"/>
        </w:rPr>
        <w:t>ежеквартально</w:t>
      </w:r>
      <w:r w:rsidRPr="00442EC0">
        <w:rPr>
          <w:rFonts w:ascii="Times New Roman" w:hAnsi="Times New Roman"/>
          <w:sz w:val="24"/>
          <w:szCs w:val="24"/>
        </w:rPr>
        <w:t>. Порядок установления показателей, размеры, условия стимулирования работников за интенсивность и высокие результаты ус</w:t>
      </w:r>
      <w:r w:rsidR="000D018E" w:rsidRPr="00442EC0">
        <w:rPr>
          <w:rFonts w:ascii="Times New Roman" w:hAnsi="Times New Roman"/>
          <w:sz w:val="24"/>
          <w:szCs w:val="24"/>
        </w:rPr>
        <w:t>тановлены настоящим положением.</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 xml:space="preserve">2.5. Выплаты стимулирующего характера за </w:t>
      </w:r>
      <w:r w:rsidRPr="00442EC0">
        <w:rPr>
          <w:rFonts w:ascii="Times New Roman" w:hAnsi="Times New Roman"/>
          <w:b/>
          <w:sz w:val="24"/>
          <w:szCs w:val="24"/>
        </w:rPr>
        <w:t>качество выполняемых работ</w:t>
      </w:r>
      <w:r w:rsidRPr="00442EC0">
        <w:rPr>
          <w:rFonts w:ascii="Times New Roman" w:hAnsi="Times New Roman"/>
          <w:sz w:val="24"/>
          <w:szCs w:val="24"/>
        </w:rPr>
        <w:t xml:space="preserve"> устанавливаются приказом директора Учреждения и выплачиваются </w:t>
      </w:r>
      <w:r w:rsidRPr="00442EC0">
        <w:rPr>
          <w:rFonts w:ascii="Times New Roman" w:hAnsi="Times New Roman"/>
          <w:b/>
          <w:sz w:val="24"/>
          <w:szCs w:val="24"/>
        </w:rPr>
        <w:t>ежемесячно</w:t>
      </w:r>
      <w:r w:rsidRPr="00442EC0">
        <w:rPr>
          <w:rFonts w:ascii="Times New Roman" w:hAnsi="Times New Roman"/>
          <w:sz w:val="24"/>
          <w:szCs w:val="24"/>
        </w:rPr>
        <w:t>. Надбавка за качество выполняемых работ размерами не ограничивается. Порядок установления показателей, размеры, условия стимулирования работников за качество выполняемых работ установлены настоящим положением.</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 xml:space="preserve">2.6. </w:t>
      </w:r>
      <w:r w:rsidR="00634425" w:rsidRPr="00442EC0">
        <w:rPr>
          <w:rFonts w:ascii="Times New Roman" w:hAnsi="Times New Roman"/>
          <w:b/>
          <w:sz w:val="24"/>
          <w:szCs w:val="24"/>
        </w:rPr>
        <w:t>П</w:t>
      </w:r>
      <w:r w:rsidR="000D018E" w:rsidRPr="00442EC0">
        <w:rPr>
          <w:rFonts w:ascii="Times New Roman" w:hAnsi="Times New Roman"/>
          <w:b/>
          <w:sz w:val="24"/>
          <w:szCs w:val="24"/>
        </w:rPr>
        <w:t>ремиальные выплаты по итогам работы</w:t>
      </w:r>
      <w:r w:rsidR="000D018E" w:rsidRPr="00442EC0">
        <w:rPr>
          <w:rFonts w:ascii="Times New Roman" w:hAnsi="Times New Roman"/>
          <w:sz w:val="24"/>
          <w:szCs w:val="24"/>
        </w:rPr>
        <w:t xml:space="preserve"> устанавливаются приказом директора Учреждения</w:t>
      </w:r>
      <w:r w:rsidR="00634425" w:rsidRPr="00442EC0">
        <w:rPr>
          <w:rFonts w:ascii="Times New Roman" w:hAnsi="Times New Roman"/>
          <w:sz w:val="24"/>
          <w:szCs w:val="24"/>
        </w:rPr>
        <w:t xml:space="preserve"> и </w:t>
      </w:r>
      <w:r w:rsidR="008075EE" w:rsidRPr="000D6627">
        <w:rPr>
          <w:rFonts w:ascii="Times New Roman" w:hAnsi="Times New Roman"/>
          <w:b/>
          <w:sz w:val="24"/>
          <w:szCs w:val="24"/>
        </w:rPr>
        <w:t xml:space="preserve">могут выплачиваться ежемесячно, ежеквартально или </w:t>
      </w:r>
      <w:r w:rsidR="00634425" w:rsidRPr="000D6627">
        <w:rPr>
          <w:rFonts w:ascii="Times New Roman" w:hAnsi="Times New Roman"/>
          <w:b/>
          <w:sz w:val="24"/>
          <w:szCs w:val="24"/>
        </w:rPr>
        <w:t>1 раз в год</w:t>
      </w:r>
      <w:r w:rsidR="00634425" w:rsidRPr="00442EC0">
        <w:rPr>
          <w:rFonts w:ascii="Times New Roman" w:hAnsi="Times New Roman"/>
          <w:sz w:val="24"/>
          <w:szCs w:val="24"/>
        </w:rPr>
        <w:t xml:space="preserve">. </w:t>
      </w:r>
      <w:r w:rsidRPr="00442EC0">
        <w:rPr>
          <w:rFonts w:ascii="Times New Roman" w:hAnsi="Times New Roman"/>
          <w:sz w:val="24"/>
          <w:szCs w:val="24"/>
        </w:rPr>
        <w:t>Премиальные выплаты по итогам работы не носят обязательный характер.</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2.7. </w:t>
      </w:r>
      <w:r w:rsidRPr="00442EC0">
        <w:rPr>
          <w:rFonts w:ascii="Times New Roman" w:hAnsi="Times New Roman"/>
          <w:b/>
          <w:sz w:val="24"/>
          <w:szCs w:val="24"/>
        </w:rPr>
        <w:t>Молодым специалистам</w:t>
      </w:r>
      <w:r w:rsidRPr="00442EC0">
        <w:rPr>
          <w:rFonts w:ascii="Times New Roman" w:hAnsi="Times New Roman"/>
          <w:sz w:val="24"/>
          <w:szCs w:val="24"/>
        </w:rPr>
        <w:t>, окончившим образовательные учреждения среднего или высшего профессионального образования и поступившим на работу по полученной специальности, в течение трех лет после окончания учебного заведения устанавливается надбавка в следующих размерах:</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педагогическим работникам с повышающим коэффициентом 1,03.</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2.8. </w:t>
      </w:r>
      <w:r w:rsidRPr="00442EC0">
        <w:rPr>
          <w:rFonts w:ascii="Times New Roman" w:hAnsi="Times New Roman"/>
          <w:b/>
          <w:sz w:val="24"/>
          <w:szCs w:val="24"/>
        </w:rPr>
        <w:t>Доплата за звание</w:t>
      </w:r>
      <w:r w:rsidRPr="00442EC0">
        <w:rPr>
          <w:rFonts w:ascii="Times New Roman" w:hAnsi="Times New Roman"/>
          <w:sz w:val="24"/>
          <w:szCs w:val="24"/>
        </w:rPr>
        <w:t xml:space="preserve"> производится работникам, имеющим ученую степень, почетное звание «Народный учитель», «Заслуженный учитель», «Заслуженный преподаватель», другие почетные звания СССР, Российской Федерации, установленные для работников различных отраслей экономики, название которых начинается со слов «Народный» либо «Заслуженный», награжденным нагрудным знаком «Почетный работник общего образования Российской Федерации». Размер доплаты за звание составляет 20 процентов оклада (должностного оклада), ставки заработной платы.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При наличии у работников, имеющих почетное звание и ученую степень, двух званий, выплата за звание производится по одному из оснований.</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2.9. Основаниями для проведения выплат стимулирующего характера служат: подведение итогов образовательного процесса, выполнение методической работы, проведение мероприятий, внедрение новых форм и методов обучения, укрепление учебно-материальной базы, сохранность имущества, результаты смотров, конкурсов, олимпиад, аттестации</w:t>
      </w:r>
      <w:r w:rsidR="00762654">
        <w:rPr>
          <w:rFonts w:ascii="Times New Roman" w:hAnsi="Times New Roman"/>
          <w:sz w:val="24"/>
          <w:szCs w:val="24"/>
        </w:rPr>
        <w:t xml:space="preserve"> и др.</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2.10. Размер выплат стимулирующего характера отменяется при ухудшении показателей в работе, ухудшении качества работы, несвоевременном выполнении заданий, нарушении трудовой дисциплины и оформляется приказом директора </w:t>
      </w:r>
      <w:r w:rsidRPr="00442EC0">
        <w:rPr>
          <w:rFonts w:ascii="Times New Roman" w:hAnsi="Times New Roman"/>
          <w:bCs/>
          <w:sz w:val="24"/>
          <w:szCs w:val="24"/>
        </w:rPr>
        <w:t xml:space="preserve">Учреждения </w:t>
      </w:r>
      <w:r w:rsidRPr="00442EC0">
        <w:rPr>
          <w:rFonts w:ascii="Times New Roman" w:hAnsi="Times New Roman"/>
          <w:sz w:val="24"/>
          <w:szCs w:val="24"/>
        </w:rPr>
        <w:t>в соответствии с нормами Трудового законодательства.</w:t>
      </w:r>
    </w:p>
    <w:p w:rsidR="00F563CD" w:rsidRPr="00442EC0" w:rsidRDefault="00F563CD" w:rsidP="00BD09AF">
      <w:pPr>
        <w:spacing w:before="240" w:after="0"/>
        <w:jc w:val="both"/>
        <w:rPr>
          <w:rFonts w:ascii="Times New Roman" w:hAnsi="Times New Roman"/>
          <w:b/>
          <w:bCs/>
          <w:sz w:val="24"/>
          <w:szCs w:val="24"/>
        </w:rPr>
      </w:pPr>
      <w:r w:rsidRPr="00442EC0">
        <w:rPr>
          <w:rFonts w:ascii="Times New Roman" w:hAnsi="Times New Roman"/>
          <w:sz w:val="24"/>
          <w:szCs w:val="24"/>
        </w:rPr>
        <w:t xml:space="preserve">2.11. Выплаты стимулирующего характера могут быть установлены работникам </w:t>
      </w:r>
      <w:r w:rsidRPr="00442EC0">
        <w:rPr>
          <w:rFonts w:ascii="Times New Roman" w:hAnsi="Times New Roman"/>
          <w:bCs/>
          <w:sz w:val="24"/>
          <w:szCs w:val="24"/>
        </w:rPr>
        <w:t>Учреждения</w:t>
      </w:r>
      <w:r w:rsidRPr="00442EC0">
        <w:rPr>
          <w:rFonts w:ascii="Times New Roman" w:hAnsi="Times New Roman"/>
          <w:sz w:val="24"/>
          <w:szCs w:val="24"/>
        </w:rPr>
        <w:t xml:space="preserve">, работающим по основному месту работы, совместителям, а </w:t>
      </w:r>
      <w:r w:rsidR="00D75D6C" w:rsidRPr="00442EC0">
        <w:rPr>
          <w:rFonts w:ascii="Times New Roman" w:hAnsi="Times New Roman"/>
          <w:sz w:val="24"/>
          <w:szCs w:val="24"/>
        </w:rPr>
        <w:t>также, вновь</w:t>
      </w:r>
      <w:r w:rsidRPr="00442EC0">
        <w:rPr>
          <w:rFonts w:ascii="Times New Roman" w:hAnsi="Times New Roman"/>
          <w:sz w:val="24"/>
          <w:szCs w:val="24"/>
        </w:rPr>
        <w:t xml:space="preserve"> принятым на работу специалистам, соответствующим требованиям, предъявляемым к данной должности.</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2.12. Работникам </w:t>
      </w:r>
      <w:r w:rsidRPr="00442EC0">
        <w:rPr>
          <w:rFonts w:ascii="Times New Roman" w:hAnsi="Times New Roman"/>
          <w:bCs/>
          <w:sz w:val="24"/>
          <w:szCs w:val="24"/>
        </w:rPr>
        <w:t>Учреждения</w:t>
      </w:r>
      <w:r w:rsidRPr="00442EC0">
        <w:rPr>
          <w:rFonts w:ascii="Times New Roman" w:hAnsi="Times New Roman"/>
          <w:sz w:val="24"/>
          <w:szCs w:val="24"/>
        </w:rPr>
        <w:t xml:space="preserve"> выплаты стимулирующего характера производятся на основании приказа директора Учреждения. Одному работнику </w:t>
      </w:r>
      <w:r w:rsidRPr="00442EC0">
        <w:rPr>
          <w:rFonts w:ascii="Times New Roman" w:hAnsi="Times New Roman"/>
          <w:bCs/>
          <w:sz w:val="24"/>
          <w:szCs w:val="24"/>
        </w:rPr>
        <w:t>Учреждения</w:t>
      </w:r>
      <w:r w:rsidRPr="00442EC0">
        <w:rPr>
          <w:rFonts w:ascii="Times New Roman" w:hAnsi="Times New Roman"/>
          <w:sz w:val="24"/>
          <w:szCs w:val="24"/>
        </w:rPr>
        <w:t xml:space="preserve"> может быть произведено несколько выплат стимулирующего характера по разным показателям деятельности.</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2.13. По приказу директора </w:t>
      </w:r>
      <w:r w:rsidRPr="00442EC0">
        <w:rPr>
          <w:rFonts w:ascii="Times New Roman" w:hAnsi="Times New Roman"/>
          <w:bCs/>
          <w:sz w:val="24"/>
          <w:szCs w:val="24"/>
        </w:rPr>
        <w:t>Учреждения</w:t>
      </w:r>
      <w:r w:rsidRPr="00442EC0">
        <w:rPr>
          <w:rFonts w:ascii="Times New Roman" w:hAnsi="Times New Roman"/>
          <w:sz w:val="24"/>
          <w:szCs w:val="24"/>
        </w:rPr>
        <w:t xml:space="preserve"> выплаты стимулирующего характера могут производиться в суммарном выражении равном процентному размеру надбавки к окладу.</w:t>
      </w:r>
    </w:p>
    <w:p w:rsidR="00427D55" w:rsidRPr="00442EC0" w:rsidRDefault="00427D55"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2.14. Работникам Учреждения могут назначаться </w:t>
      </w:r>
      <w:r w:rsidRPr="00442EC0">
        <w:rPr>
          <w:rFonts w:ascii="Times New Roman" w:hAnsi="Times New Roman"/>
          <w:b/>
          <w:sz w:val="24"/>
          <w:szCs w:val="24"/>
        </w:rPr>
        <w:t>разовые выплаты, не связанные с выполнением трудовых обязанностей</w:t>
      </w:r>
      <w:r w:rsidRPr="00442EC0">
        <w:rPr>
          <w:rFonts w:ascii="Times New Roman" w:hAnsi="Times New Roman"/>
          <w:sz w:val="24"/>
          <w:szCs w:val="24"/>
        </w:rPr>
        <w:t xml:space="preserve">. </w:t>
      </w:r>
      <w:r w:rsidR="00BE5CF1" w:rsidRPr="00442EC0">
        <w:rPr>
          <w:rFonts w:ascii="Times New Roman" w:hAnsi="Times New Roman"/>
          <w:sz w:val="24"/>
          <w:szCs w:val="24"/>
        </w:rPr>
        <w:t>Выплата данных премий происходит при наступлении определенных событий:</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юбилейной дате рабо</w:t>
      </w:r>
      <w:r w:rsidR="00762654">
        <w:rPr>
          <w:rFonts w:ascii="Times New Roman" w:hAnsi="Times New Roman"/>
          <w:sz w:val="24"/>
          <w:szCs w:val="24"/>
        </w:rPr>
        <w:t>тника (50, 55, 60 лет и далее через каждые 5 лет</w:t>
      </w:r>
      <w:r w:rsidRPr="00442EC0">
        <w:rPr>
          <w:rFonts w:ascii="Times New Roman" w:hAnsi="Times New Roman"/>
          <w:sz w:val="24"/>
          <w:szCs w:val="24"/>
        </w:rPr>
        <w:t>)</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профессиональному празднику</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юбилею Учреждения</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к праздничному дню</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премия в связи с уходом сотрудника на пенсию.</w:t>
      </w:r>
    </w:p>
    <w:p w:rsidR="00BE5CF1" w:rsidRPr="00442EC0" w:rsidRDefault="00BE5CF1" w:rsidP="00BD09AF">
      <w:pPr>
        <w:spacing w:before="240" w:after="0"/>
        <w:jc w:val="both"/>
        <w:rPr>
          <w:rFonts w:ascii="Times New Roman" w:hAnsi="Times New Roman"/>
          <w:sz w:val="24"/>
          <w:szCs w:val="24"/>
        </w:rPr>
      </w:pPr>
      <w:r w:rsidRPr="00442EC0">
        <w:rPr>
          <w:rFonts w:ascii="Times New Roman" w:hAnsi="Times New Roman"/>
          <w:sz w:val="24"/>
          <w:szCs w:val="24"/>
        </w:rPr>
        <w:t xml:space="preserve">Разовые премии, не связанные с выполнением трудовых обязанностей, выплачиваются в размере, не превышающем должностного оклада. Размер премии устанавливается приказом директора Учреждения в процентах от должностного оклада или фиксированной сумме. Разовые премии не являются обязательными. </w:t>
      </w:r>
    </w:p>
    <w:p w:rsidR="00CA48EB" w:rsidRPr="00442EC0" w:rsidRDefault="00CA48EB"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2.15. Порядок, размер, периодичность выплат стимулирующего характера </w:t>
      </w:r>
      <w:r w:rsidRPr="00442EC0">
        <w:rPr>
          <w:rFonts w:ascii="Times New Roman" w:hAnsi="Times New Roman"/>
          <w:b/>
          <w:sz w:val="24"/>
          <w:szCs w:val="24"/>
        </w:rPr>
        <w:t>руководителя</w:t>
      </w:r>
      <w:r w:rsidRPr="00442EC0">
        <w:rPr>
          <w:rFonts w:ascii="Times New Roman" w:hAnsi="Times New Roman"/>
          <w:sz w:val="24"/>
          <w:szCs w:val="24"/>
        </w:rPr>
        <w:t xml:space="preserve"> </w:t>
      </w:r>
      <w:r w:rsidRPr="00442EC0">
        <w:rPr>
          <w:rFonts w:ascii="Times New Roman" w:hAnsi="Times New Roman"/>
          <w:b/>
          <w:sz w:val="24"/>
          <w:szCs w:val="24"/>
        </w:rPr>
        <w:t>Учреждения</w:t>
      </w:r>
      <w:r w:rsidRPr="00442EC0">
        <w:rPr>
          <w:rFonts w:ascii="Times New Roman" w:hAnsi="Times New Roman"/>
          <w:sz w:val="24"/>
          <w:szCs w:val="24"/>
        </w:rPr>
        <w:t xml:space="preserve"> определяется нормативно-правовыми актами Учредителя. </w:t>
      </w:r>
    </w:p>
    <w:p w:rsidR="00CA48EB" w:rsidRPr="00442EC0" w:rsidRDefault="00CA48EB" w:rsidP="00BD09AF">
      <w:pPr>
        <w:spacing w:before="240" w:after="0"/>
        <w:jc w:val="both"/>
        <w:rPr>
          <w:rFonts w:ascii="Times New Roman" w:hAnsi="Times New Roman"/>
          <w:sz w:val="24"/>
          <w:szCs w:val="24"/>
        </w:rPr>
      </w:pPr>
      <w:r w:rsidRPr="00442EC0">
        <w:rPr>
          <w:rFonts w:ascii="Times New Roman" w:hAnsi="Times New Roman"/>
          <w:sz w:val="24"/>
          <w:szCs w:val="24"/>
        </w:rPr>
        <w:t xml:space="preserve">2.16. Выплаты стимулирующего характера </w:t>
      </w:r>
      <w:r w:rsidRPr="00442EC0">
        <w:rPr>
          <w:rFonts w:ascii="Times New Roman" w:hAnsi="Times New Roman"/>
          <w:b/>
          <w:sz w:val="24"/>
          <w:szCs w:val="24"/>
        </w:rPr>
        <w:t>заместителям руководителя</w:t>
      </w:r>
      <w:r w:rsidRPr="00442EC0">
        <w:rPr>
          <w:rFonts w:ascii="Times New Roman" w:hAnsi="Times New Roman"/>
          <w:sz w:val="24"/>
          <w:szCs w:val="24"/>
        </w:rPr>
        <w:t xml:space="preserve"> Учреждения производятся при условии премирования руководителя Учреждения. Размеры стимулирующих выплат заместителей </w:t>
      </w:r>
      <w:r w:rsidR="00F71F0E" w:rsidRPr="00442EC0">
        <w:rPr>
          <w:rFonts w:ascii="Times New Roman" w:hAnsi="Times New Roman"/>
          <w:sz w:val="24"/>
          <w:szCs w:val="24"/>
        </w:rPr>
        <w:t xml:space="preserve">руководителя не могут превышать размеры стимулирующих выплат руководителя Учреждения. </w:t>
      </w:r>
      <w:r w:rsidRPr="00442EC0">
        <w:rPr>
          <w:rFonts w:ascii="Times New Roman" w:hAnsi="Times New Roman"/>
          <w:sz w:val="24"/>
          <w:szCs w:val="24"/>
        </w:rPr>
        <w:t xml:space="preserve"> </w:t>
      </w:r>
    </w:p>
    <w:p w:rsidR="00CA48EB" w:rsidRPr="00442EC0" w:rsidRDefault="00CA48EB" w:rsidP="00427D55">
      <w:pPr>
        <w:spacing w:after="0"/>
        <w:jc w:val="both"/>
        <w:rPr>
          <w:rFonts w:ascii="Times New Roman" w:hAnsi="Times New Roman"/>
          <w:sz w:val="24"/>
          <w:szCs w:val="24"/>
        </w:rPr>
      </w:pPr>
    </w:p>
    <w:p w:rsidR="00427D55" w:rsidRPr="00442EC0" w:rsidRDefault="00427D55" w:rsidP="00672338">
      <w:pPr>
        <w:spacing w:after="0"/>
        <w:jc w:val="both"/>
        <w:rPr>
          <w:rFonts w:ascii="Times New Roman" w:hAnsi="Times New Roman"/>
          <w:sz w:val="24"/>
          <w:szCs w:val="24"/>
        </w:rPr>
      </w:pPr>
    </w:p>
    <w:p w:rsidR="00F563CD" w:rsidRPr="00442EC0" w:rsidRDefault="00F563CD" w:rsidP="00AF105F">
      <w:pPr>
        <w:spacing w:after="0"/>
        <w:jc w:val="center"/>
        <w:rPr>
          <w:rFonts w:ascii="Times New Roman" w:hAnsi="Times New Roman"/>
          <w:b/>
          <w:sz w:val="24"/>
          <w:szCs w:val="24"/>
        </w:rPr>
      </w:pPr>
    </w:p>
    <w:p w:rsidR="00F563CD" w:rsidRPr="00442EC0" w:rsidRDefault="00442EC0" w:rsidP="00AF105F">
      <w:pPr>
        <w:spacing w:after="0"/>
        <w:jc w:val="center"/>
        <w:rPr>
          <w:rFonts w:ascii="Times New Roman" w:hAnsi="Times New Roman"/>
          <w:b/>
          <w:sz w:val="24"/>
          <w:szCs w:val="24"/>
        </w:rPr>
      </w:pPr>
      <w:r>
        <w:rPr>
          <w:rFonts w:ascii="Times New Roman" w:hAnsi="Times New Roman"/>
          <w:b/>
          <w:sz w:val="28"/>
          <w:szCs w:val="28"/>
        </w:rPr>
        <w:br w:type="page"/>
      </w:r>
      <w:r w:rsidR="00F81752" w:rsidRPr="00442EC0">
        <w:rPr>
          <w:rFonts w:ascii="Times New Roman" w:hAnsi="Times New Roman"/>
          <w:b/>
          <w:sz w:val="24"/>
          <w:szCs w:val="24"/>
        </w:rPr>
        <w:t>Приложение</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bCs/>
          <w:sz w:val="24"/>
          <w:szCs w:val="24"/>
        </w:rPr>
        <w:t xml:space="preserve">к положению </w:t>
      </w:r>
      <w:r w:rsidRPr="00442EC0">
        <w:rPr>
          <w:rFonts w:ascii="Times New Roman" w:hAnsi="Times New Roman"/>
          <w:b/>
          <w:sz w:val="24"/>
          <w:szCs w:val="24"/>
        </w:rPr>
        <w:t>«Об установлении показателей,</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размеров и условий стимулирования труда</w:t>
      </w:r>
    </w:p>
    <w:p w:rsidR="00F563CD" w:rsidRPr="00442EC0" w:rsidRDefault="00F563CD" w:rsidP="00AF105F">
      <w:pPr>
        <w:spacing w:after="0"/>
        <w:jc w:val="center"/>
        <w:rPr>
          <w:rFonts w:ascii="Times New Roman" w:hAnsi="Times New Roman"/>
          <w:b/>
          <w:bCs/>
          <w:sz w:val="24"/>
          <w:szCs w:val="24"/>
        </w:rPr>
      </w:pPr>
      <w:r w:rsidRPr="00442EC0">
        <w:rPr>
          <w:rFonts w:ascii="Times New Roman" w:hAnsi="Times New Roman"/>
          <w:b/>
          <w:sz w:val="24"/>
          <w:szCs w:val="24"/>
        </w:rPr>
        <w:t>работников МКОУ ООШ № 4</w:t>
      </w:r>
      <w:r w:rsidRPr="00442EC0">
        <w:rPr>
          <w:rFonts w:ascii="Times New Roman" w:hAnsi="Times New Roman"/>
          <w:b/>
          <w:bCs/>
          <w:sz w:val="24"/>
          <w:szCs w:val="24"/>
        </w:rPr>
        <w:t>.</w:t>
      </w:r>
    </w:p>
    <w:p w:rsidR="00F563CD" w:rsidRPr="00442EC0" w:rsidRDefault="00F563CD" w:rsidP="00AF105F">
      <w:pPr>
        <w:jc w:val="center"/>
        <w:rPr>
          <w:rFonts w:ascii="Times New Roman" w:hAnsi="Times New Roman"/>
          <w:b/>
          <w:sz w:val="24"/>
          <w:szCs w:val="24"/>
        </w:rPr>
      </w:pPr>
    </w:p>
    <w:p w:rsidR="00F563CD" w:rsidRPr="00442EC0" w:rsidRDefault="00F563CD" w:rsidP="00AF105F">
      <w:pPr>
        <w:numPr>
          <w:ilvl w:val="0"/>
          <w:numId w:val="42"/>
        </w:numPr>
        <w:spacing w:after="0"/>
        <w:jc w:val="center"/>
        <w:rPr>
          <w:rFonts w:ascii="Times New Roman" w:hAnsi="Times New Roman"/>
          <w:b/>
          <w:sz w:val="24"/>
          <w:szCs w:val="24"/>
        </w:rPr>
      </w:pPr>
      <w:r w:rsidRPr="00442EC0">
        <w:rPr>
          <w:rFonts w:ascii="Times New Roman" w:hAnsi="Times New Roman"/>
          <w:b/>
          <w:sz w:val="24"/>
          <w:szCs w:val="24"/>
        </w:rPr>
        <w:t>ПОКАЗАТЕЛИ, РАЗМЕРЫ И УСЛОВИЯ СТИМУЛИРОВАНИЯ ТРУДА</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 xml:space="preserve">РАБОТНИКОВ ЗА </w:t>
      </w:r>
      <w:r w:rsidR="00F81752" w:rsidRPr="00442EC0">
        <w:rPr>
          <w:rFonts w:ascii="Times New Roman" w:hAnsi="Times New Roman"/>
          <w:b/>
          <w:sz w:val="24"/>
          <w:szCs w:val="24"/>
        </w:rPr>
        <w:t>ИНТЕНСИВНОСТЬ И</w:t>
      </w:r>
      <w:r w:rsidRPr="00442EC0">
        <w:rPr>
          <w:rFonts w:ascii="Times New Roman" w:hAnsi="Times New Roman"/>
          <w:b/>
          <w:sz w:val="24"/>
          <w:szCs w:val="24"/>
        </w:rPr>
        <w:t xml:space="preserve"> ВЫСОКИЕ РЕЗУЛЬТАТЫ</w:t>
      </w:r>
      <w:r w:rsidR="00F81752" w:rsidRPr="00442EC0">
        <w:rPr>
          <w:rFonts w:ascii="Times New Roman" w:hAnsi="Times New Roman"/>
          <w:b/>
          <w:sz w:val="24"/>
          <w:szCs w:val="24"/>
        </w:rPr>
        <w:t xml:space="preserve"> РАБОТЫ</w:t>
      </w:r>
    </w:p>
    <w:p w:rsidR="00F563CD" w:rsidRPr="00442EC0" w:rsidRDefault="00F563CD" w:rsidP="00AF105F">
      <w:pPr>
        <w:jc w:val="center"/>
        <w:rPr>
          <w:rFonts w:ascii="Times New Roman" w:hAnsi="Times New Roman"/>
          <w:b/>
          <w:bCs/>
          <w:sz w:val="24"/>
          <w:szCs w:val="24"/>
        </w:rPr>
      </w:pP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xml:space="preserve">1.1. При установлении стимулирования работников </w:t>
      </w:r>
      <w:r w:rsidRPr="00442EC0">
        <w:rPr>
          <w:rFonts w:ascii="Times New Roman" w:hAnsi="Times New Roman"/>
          <w:bCs/>
          <w:sz w:val="24"/>
          <w:szCs w:val="24"/>
        </w:rPr>
        <w:t>МКОУ ООШ № 4</w:t>
      </w:r>
      <w:r w:rsidRPr="00442EC0">
        <w:rPr>
          <w:rFonts w:ascii="Times New Roman" w:hAnsi="Times New Roman"/>
          <w:sz w:val="24"/>
          <w:szCs w:val="24"/>
        </w:rPr>
        <w:t xml:space="preserve"> (далее – </w:t>
      </w:r>
      <w:r w:rsidR="00F81752" w:rsidRPr="00442EC0">
        <w:rPr>
          <w:rFonts w:ascii="Times New Roman" w:hAnsi="Times New Roman"/>
          <w:sz w:val="24"/>
          <w:szCs w:val="24"/>
        </w:rPr>
        <w:t>Учреждение) за</w:t>
      </w:r>
      <w:r w:rsidRPr="00442EC0">
        <w:rPr>
          <w:rFonts w:ascii="Times New Roman" w:hAnsi="Times New Roman"/>
          <w:sz w:val="24"/>
          <w:szCs w:val="24"/>
        </w:rPr>
        <w:t xml:space="preserve"> интенсивность и высокие результаты работы, разработке показателей и критериев эффективности учитывались следующие принципы:</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адекватность - вознаграждение должно быть адекватно трудовому вкладу каждого работника в результат коллективного труда;</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своевременность - вознаграждение должно следовать за достижением результатов, т.е. оценка результатов труда работника должна осуществляться ежемесячно;</w:t>
      </w:r>
    </w:p>
    <w:p w:rsidR="00F563CD" w:rsidRPr="00442EC0" w:rsidRDefault="00F563CD" w:rsidP="00BD09AF">
      <w:pPr>
        <w:spacing w:before="240" w:after="0"/>
        <w:jc w:val="both"/>
        <w:rPr>
          <w:rFonts w:ascii="Times New Roman" w:hAnsi="Times New Roman"/>
          <w:sz w:val="24"/>
          <w:szCs w:val="24"/>
        </w:rPr>
      </w:pPr>
      <w:r w:rsidRPr="00442EC0">
        <w:rPr>
          <w:rFonts w:ascii="Times New Roman" w:hAnsi="Times New Roman"/>
          <w:sz w:val="24"/>
          <w:szCs w:val="24"/>
        </w:rPr>
        <w:t>- прозрачность - правила определения вознаграждения должны быть понятны каждому работнику.</w:t>
      </w:r>
    </w:p>
    <w:p w:rsidR="00F563CD" w:rsidRPr="00442EC0" w:rsidRDefault="00F81752" w:rsidP="00BD09AF">
      <w:pPr>
        <w:spacing w:before="240" w:after="0"/>
        <w:jc w:val="both"/>
        <w:rPr>
          <w:rFonts w:ascii="Times New Roman" w:hAnsi="Times New Roman"/>
          <w:bCs/>
          <w:sz w:val="24"/>
          <w:szCs w:val="24"/>
        </w:rPr>
      </w:pPr>
      <w:r w:rsidRPr="00442EC0">
        <w:rPr>
          <w:rFonts w:ascii="Times New Roman" w:hAnsi="Times New Roman"/>
          <w:sz w:val="24"/>
          <w:szCs w:val="24"/>
        </w:rPr>
        <w:t>1.2</w:t>
      </w:r>
      <w:r w:rsidR="00F563CD" w:rsidRPr="00442EC0">
        <w:rPr>
          <w:rFonts w:ascii="Times New Roman" w:hAnsi="Times New Roman"/>
          <w:sz w:val="24"/>
          <w:szCs w:val="24"/>
        </w:rPr>
        <w:t xml:space="preserve">. Выплата за интенсивность и высокие </w:t>
      </w:r>
      <w:r w:rsidRPr="00442EC0">
        <w:rPr>
          <w:rFonts w:ascii="Times New Roman" w:hAnsi="Times New Roman"/>
          <w:sz w:val="24"/>
          <w:szCs w:val="24"/>
        </w:rPr>
        <w:t>результаты работы</w:t>
      </w:r>
      <w:r w:rsidR="00F563CD" w:rsidRPr="00442EC0">
        <w:rPr>
          <w:rFonts w:ascii="Times New Roman" w:hAnsi="Times New Roman"/>
          <w:sz w:val="24"/>
          <w:szCs w:val="24"/>
        </w:rPr>
        <w:t xml:space="preserve"> начисляется за фактически отработанное время за месяц на оклад (должностной оклад) с учетом районного коэффициента и процента надбавки за работу в южных районах Дальнего Востока и выплачиваются </w:t>
      </w:r>
      <w:r w:rsidRPr="00442EC0">
        <w:rPr>
          <w:rFonts w:ascii="Times New Roman" w:hAnsi="Times New Roman"/>
          <w:sz w:val="24"/>
          <w:szCs w:val="24"/>
        </w:rPr>
        <w:t>на основании</w:t>
      </w:r>
      <w:r w:rsidR="00F563CD" w:rsidRPr="00442EC0">
        <w:rPr>
          <w:rFonts w:ascii="Times New Roman" w:hAnsi="Times New Roman"/>
          <w:sz w:val="24"/>
          <w:szCs w:val="24"/>
        </w:rPr>
        <w:t xml:space="preserve"> приказа по </w:t>
      </w:r>
      <w:r w:rsidR="00F563CD" w:rsidRPr="00442EC0">
        <w:rPr>
          <w:rFonts w:ascii="Times New Roman" w:hAnsi="Times New Roman"/>
          <w:bCs/>
          <w:sz w:val="24"/>
          <w:szCs w:val="24"/>
        </w:rPr>
        <w:t>МКОУ ООШ № 4.</w:t>
      </w:r>
    </w:p>
    <w:p w:rsidR="00F563CD" w:rsidRPr="00442EC0" w:rsidRDefault="00F81752" w:rsidP="00BD09AF">
      <w:pPr>
        <w:spacing w:before="240" w:after="0"/>
        <w:jc w:val="both"/>
        <w:rPr>
          <w:rFonts w:ascii="Times New Roman" w:hAnsi="Times New Roman"/>
          <w:sz w:val="24"/>
          <w:szCs w:val="24"/>
        </w:rPr>
      </w:pPr>
      <w:r w:rsidRPr="00442EC0">
        <w:rPr>
          <w:rFonts w:ascii="Times New Roman" w:hAnsi="Times New Roman"/>
          <w:sz w:val="24"/>
          <w:szCs w:val="24"/>
        </w:rPr>
        <w:t>1.3</w:t>
      </w:r>
      <w:r w:rsidR="00F563CD" w:rsidRPr="00442EC0">
        <w:rPr>
          <w:rFonts w:ascii="Times New Roman" w:hAnsi="Times New Roman"/>
          <w:sz w:val="24"/>
          <w:szCs w:val="24"/>
        </w:rPr>
        <w:t>. При приеме на работу, назначении на должность нового работника МКОУ ООШ №4 оценка выполнения показателей эффективности деятельности для выплаты за интенсивность и высокие результаты работы осуществляется, если им отработано не менее половины месяца.</w:t>
      </w:r>
    </w:p>
    <w:p w:rsidR="00F563CD" w:rsidRPr="00442EC0" w:rsidRDefault="00F81752" w:rsidP="00BD09AF">
      <w:pPr>
        <w:spacing w:before="240" w:after="0"/>
        <w:jc w:val="both"/>
        <w:rPr>
          <w:rFonts w:ascii="Times New Roman" w:hAnsi="Times New Roman"/>
          <w:sz w:val="24"/>
          <w:szCs w:val="24"/>
        </w:rPr>
      </w:pPr>
      <w:r w:rsidRPr="00442EC0">
        <w:rPr>
          <w:rFonts w:ascii="Times New Roman" w:hAnsi="Times New Roman"/>
          <w:sz w:val="24"/>
          <w:szCs w:val="24"/>
        </w:rPr>
        <w:t>1.4</w:t>
      </w:r>
      <w:r w:rsidR="00F563CD" w:rsidRPr="00442EC0">
        <w:rPr>
          <w:rFonts w:ascii="Times New Roman" w:hAnsi="Times New Roman"/>
          <w:sz w:val="24"/>
          <w:szCs w:val="24"/>
        </w:rPr>
        <w:t>. Для работников МКОУ ООШ № 4 максимальная выплата за интенсивность и высокие результаты работы составляет 10 процентов должностного оклада, ее размер определяется по итоговому результату выполнения показателей эффективности.</w:t>
      </w:r>
    </w:p>
    <w:p w:rsidR="00F563CD" w:rsidRPr="00442EC0" w:rsidRDefault="00F563CD" w:rsidP="00BD09AF">
      <w:pPr>
        <w:spacing w:before="240"/>
        <w:jc w:val="both"/>
        <w:rPr>
          <w:rFonts w:ascii="Times New Roman" w:hAnsi="Times New Roman"/>
          <w:sz w:val="24"/>
          <w:szCs w:val="24"/>
        </w:rPr>
      </w:pPr>
      <w:r w:rsidRPr="00442EC0">
        <w:rPr>
          <w:rFonts w:ascii="Times New Roman" w:hAnsi="Times New Roman"/>
          <w:sz w:val="24"/>
          <w:szCs w:val="24"/>
        </w:rPr>
        <w:t>1.</w:t>
      </w:r>
      <w:r w:rsidR="00F81752" w:rsidRPr="00442EC0">
        <w:rPr>
          <w:rFonts w:ascii="Times New Roman" w:hAnsi="Times New Roman"/>
          <w:sz w:val="24"/>
          <w:szCs w:val="24"/>
        </w:rPr>
        <w:t>5</w:t>
      </w:r>
      <w:r w:rsidRPr="00442EC0">
        <w:rPr>
          <w:rFonts w:ascii="Times New Roman" w:hAnsi="Times New Roman"/>
          <w:sz w:val="24"/>
          <w:szCs w:val="24"/>
        </w:rPr>
        <w:t>. При выполнении показателей деятельности работников от 100 до 60 процентов включительно размер выплаты за интенсивность и высокие результаты работы снижается пропорционально проценту выполнения показателей деятельности, при выполнении ниже 60 процентов выплата за интенсивность и высокие результаты работы не устанавливается.</w:t>
      </w:r>
    </w:p>
    <w:p w:rsidR="00F563CD" w:rsidRPr="00442EC0" w:rsidRDefault="00F563CD" w:rsidP="00BD09AF">
      <w:pPr>
        <w:jc w:val="both"/>
        <w:rPr>
          <w:rFonts w:ascii="Times New Roman" w:hAnsi="Times New Roman"/>
          <w:sz w:val="24"/>
          <w:szCs w:val="24"/>
        </w:rPr>
      </w:pPr>
      <w:r w:rsidRPr="00442EC0">
        <w:rPr>
          <w:rFonts w:ascii="Times New Roman" w:hAnsi="Times New Roman"/>
          <w:sz w:val="24"/>
          <w:szCs w:val="24"/>
        </w:rPr>
        <w:t>1.</w:t>
      </w:r>
      <w:r w:rsidR="00F81752" w:rsidRPr="00442EC0">
        <w:rPr>
          <w:rFonts w:ascii="Times New Roman" w:hAnsi="Times New Roman"/>
          <w:sz w:val="24"/>
          <w:szCs w:val="24"/>
        </w:rPr>
        <w:t>6</w:t>
      </w:r>
      <w:r w:rsidRPr="00442EC0">
        <w:rPr>
          <w:rFonts w:ascii="Times New Roman" w:hAnsi="Times New Roman"/>
          <w:sz w:val="24"/>
          <w:szCs w:val="24"/>
        </w:rPr>
        <w:t xml:space="preserve">. Выплаты стимулирующего характера за интенсивность и высокие результаты работы, работникам Учреждения не </w:t>
      </w:r>
      <w:r w:rsidR="00F81752" w:rsidRPr="00442EC0">
        <w:rPr>
          <w:rFonts w:ascii="Times New Roman" w:hAnsi="Times New Roman"/>
          <w:sz w:val="24"/>
          <w:szCs w:val="24"/>
        </w:rPr>
        <w:t>начисляются и</w:t>
      </w:r>
      <w:r w:rsidRPr="00442EC0">
        <w:rPr>
          <w:rFonts w:ascii="Times New Roman" w:hAnsi="Times New Roman"/>
          <w:sz w:val="24"/>
          <w:szCs w:val="24"/>
        </w:rPr>
        <w:t xml:space="preserve"> не выплачиваются в случае применения к ним следующих дисциплинарных взысканий:</w:t>
      </w:r>
    </w:p>
    <w:p w:rsidR="00F563CD" w:rsidRPr="00442EC0" w:rsidRDefault="00F563CD" w:rsidP="00BD09AF">
      <w:pPr>
        <w:spacing w:after="0"/>
        <w:jc w:val="both"/>
        <w:rPr>
          <w:rFonts w:ascii="Times New Roman" w:hAnsi="Times New Roman"/>
          <w:sz w:val="24"/>
          <w:szCs w:val="24"/>
        </w:rPr>
      </w:pPr>
      <w:r w:rsidRPr="00442EC0">
        <w:rPr>
          <w:rFonts w:ascii="Times New Roman" w:hAnsi="Times New Roman"/>
          <w:sz w:val="24"/>
          <w:szCs w:val="24"/>
        </w:rPr>
        <w:t>- замечание;</w:t>
      </w:r>
    </w:p>
    <w:p w:rsidR="00F563CD" w:rsidRPr="00442EC0" w:rsidRDefault="00F563CD" w:rsidP="00BD09AF">
      <w:pPr>
        <w:spacing w:after="0"/>
        <w:jc w:val="both"/>
        <w:rPr>
          <w:rFonts w:ascii="Times New Roman" w:hAnsi="Times New Roman"/>
          <w:sz w:val="24"/>
          <w:szCs w:val="24"/>
        </w:rPr>
      </w:pPr>
      <w:r w:rsidRPr="00442EC0">
        <w:rPr>
          <w:rFonts w:ascii="Times New Roman" w:hAnsi="Times New Roman"/>
          <w:sz w:val="24"/>
          <w:szCs w:val="24"/>
        </w:rPr>
        <w:t>- выговор;</w:t>
      </w:r>
    </w:p>
    <w:p w:rsidR="00F563CD" w:rsidRPr="00442EC0" w:rsidRDefault="00F563CD" w:rsidP="00BD09AF">
      <w:pPr>
        <w:jc w:val="both"/>
        <w:rPr>
          <w:rFonts w:ascii="Times New Roman" w:hAnsi="Times New Roman"/>
          <w:b/>
          <w:sz w:val="24"/>
          <w:szCs w:val="24"/>
        </w:rPr>
      </w:pPr>
      <w:r w:rsidRPr="00442EC0">
        <w:rPr>
          <w:rFonts w:ascii="Times New Roman" w:hAnsi="Times New Roman"/>
          <w:sz w:val="24"/>
          <w:szCs w:val="24"/>
        </w:rPr>
        <w:t>- увольнение.</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педагогических работников МКОУ ООШ № 4</w:t>
      </w: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 xml:space="preserve">Педагогическому работнику МКОУ ООШ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001B71F5">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21"/>
        <w:gridCol w:w="4529"/>
        <w:gridCol w:w="2122"/>
      </w:tblGrid>
      <w:tr w:rsidR="00F81752" w:rsidRPr="00442EC0" w:rsidTr="00F81752">
        <w:tc>
          <w:tcPr>
            <w:tcW w:w="710"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w:t>
            </w:r>
          </w:p>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п/п</w:t>
            </w:r>
          </w:p>
        </w:tc>
        <w:tc>
          <w:tcPr>
            <w:tcW w:w="2551"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5245"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p>
          <w:p w:rsidR="00F81752" w:rsidRPr="00442EC0" w:rsidRDefault="00F81752" w:rsidP="00AF105F">
            <w:pPr>
              <w:jc w:val="center"/>
              <w:rPr>
                <w:rFonts w:ascii="Times New Roman" w:hAnsi="Times New Roman"/>
                <w:b/>
                <w:sz w:val="24"/>
                <w:szCs w:val="24"/>
              </w:rPr>
            </w:pPr>
          </w:p>
        </w:tc>
        <w:tc>
          <w:tcPr>
            <w:tcW w:w="2126" w:type="dxa"/>
          </w:tcPr>
          <w:p w:rsidR="00F81752" w:rsidRPr="00442EC0" w:rsidRDefault="00F81752" w:rsidP="00AF105F">
            <w:pPr>
              <w:jc w:val="center"/>
              <w:rPr>
                <w:rFonts w:ascii="Times New Roman" w:hAnsi="Times New Roman"/>
                <w:b/>
                <w:sz w:val="24"/>
                <w:szCs w:val="24"/>
              </w:rPr>
            </w:pPr>
            <w:r w:rsidRPr="00442EC0">
              <w:rPr>
                <w:rFonts w:ascii="Times New Roman" w:hAnsi="Times New Roman"/>
                <w:b/>
                <w:sz w:val="24"/>
                <w:szCs w:val="24"/>
              </w:rPr>
              <w:t>Размер выплаты стимулирующего характера в % от максимального установленного размера</w:t>
            </w:r>
          </w:p>
        </w:tc>
      </w:tr>
      <w:tr w:rsidR="00F81752" w:rsidRPr="00442EC0" w:rsidTr="00F81752">
        <w:trPr>
          <w:trHeight w:val="315"/>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1.</w:t>
            </w:r>
          </w:p>
        </w:tc>
        <w:tc>
          <w:tcPr>
            <w:tcW w:w="2551"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Качество знаний обучающихся</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Количество обучающихся на «хорошо» и «отлично», на уровне не ниже соответствующего периода предыдущего года</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30%</w:t>
            </w:r>
          </w:p>
        </w:tc>
      </w:tr>
      <w:tr w:rsidR="00F81752" w:rsidRPr="00442EC0" w:rsidTr="00F81752">
        <w:trPr>
          <w:trHeight w:val="227"/>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2.</w:t>
            </w:r>
          </w:p>
        </w:tc>
        <w:tc>
          <w:tcPr>
            <w:tcW w:w="2551"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Успеваемость обучающихся</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Процент успеваемости на уровне не ниже соответствующего периода предыдущего года</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30%</w:t>
            </w:r>
          </w:p>
        </w:tc>
      </w:tr>
      <w:tr w:rsidR="00F81752" w:rsidRPr="00442EC0" w:rsidTr="00F81752">
        <w:trPr>
          <w:trHeight w:val="227"/>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3.</w:t>
            </w:r>
          </w:p>
        </w:tc>
        <w:tc>
          <w:tcPr>
            <w:tcW w:w="2551"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обоснованных жалоб и нарушений</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родителей (законных представителей), работников и администрации МКОУ ООШ № 4.</w:t>
            </w:r>
          </w:p>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нарушений</w:t>
            </w:r>
            <w:r w:rsidR="00762654">
              <w:rPr>
                <w:rFonts w:ascii="Times New Roman" w:hAnsi="Times New Roman"/>
                <w:sz w:val="24"/>
                <w:szCs w:val="24"/>
              </w:rPr>
              <w:t xml:space="preserve"> в ходе проверок, проведенных:</w:t>
            </w:r>
            <w:r w:rsidRPr="00442EC0">
              <w:rPr>
                <w:rFonts w:ascii="Times New Roman" w:hAnsi="Times New Roman"/>
                <w:sz w:val="24"/>
                <w:szCs w:val="24"/>
              </w:rPr>
              <w:t xml:space="preserve"> соответствующими к</w:t>
            </w:r>
            <w:r w:rsidR="00762654">
              <w:rPr>
                <w:rFonts w:ascii="Times New Roman" w:hAnsi="Times New Roman"/>
                <w:sz w:val="24"/>
                <w:szCs w:val="24"/>
              </w:rPr>
              <w:t>онтрольно-надзорными органами;</w:t>
            </w:r>
            <w:r w:rsidRPr="00442EC0">
              <w:rPr>
                <w:rFonts w:ascii="Times New Roman" w:hAnsi="Times New Roman"/>
                <w:sz w:val="24"/>
                <w:szCs w:val="24"/>
              </w:rPr>
              <w:t xml:space="preserve"> отделом образования мэрии города и другим вопросам</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20%</w:t>
            </w:r>
          </w:p>
        </w:tc>
      </w:tr>
      <w:tr w:rsidR="00F81752" w:rsidRPr="00442EC0" w:rsidTr="00F81752">
        <w:trPr>
          <w:trHeight w:val="227"/>
        </w:trPr>
        <w:tc>
          <w:tcPr>
            <w:tcW w:w="710"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4.</w:t>
            </w:r>
          </w:p>
        </w:tc>
        <w:tc>
          <w:tcPr>
            <w:tcW w:w="2551"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Исполнительская дисциплина</w:t>
            </w:r>
          </w:p>
        </w:tc>
        <w:tc>
          <w:tcPr>
            <w:tcW w:w="5245" w:type="dxa"/>
          </w:tcPr>
          <w:p w:rsidR="00F81752" w:rsidRPr="00442EC0" w:rsidRDefault="00F81752" w:rsidP="00F81752">
            <w:pPr>
              <w:rPr>
                <w:rFonts w:ascii="Times New Roman" w:hAnsi="Times New Roman"/>
                <w:sz w:val="24"/>
                <w:szCs w:val="24"/>
              </w:rPr>
            </w:pPr>
            <w:r w:rsidRPr="00442EC0">
              <w:rPr>
                <w:rFonts w:ascii="Times New Roman" w:hAnsi="Times New Roman"/>
                <w:sz w:val="24"/>
                <w:szCs w:val="24"/>
              </w:rPr>
              <w:t>Отсутствие нарушений сроков подготовки документов, поручений и их качественное исполнение</w:t>
            </w:r>
          </w:p>
        </w:tc>
        <w:tc>
          <w:tcPr>
            <w:tcW w:w="2126" w:type="dxa"/>
          </w:tcPr>
          <w:p w:rsidR="00F81752" w:rsidRPr="00442EC0" w:rsidRDefault="00F81752" w:rsidP="00AF105F">
            <w:pPr>
              <w:jc w:val="center"/>
              <w:rPr>
                <w:rFonts w:ascii="Times New Roman" w:hAnsi="Times New Roman"/>
                <w:sz w:val="24"/>
                <w:szCs w:val="24"/>
              </w:rPr>
            </w:pPr>
            <w:r w:rsidRPr="00442EC0">
              <w:rPr>
                <w:rFonts w:ascii="Times New Roman" w:hAnsi="Times New Roman"/>
                <w:sz w:val="24"/>
                <w:szCs w:val="24"/>
              </w:rPr>
              <w:t>20%</w:t>
            </w:r>
          </w:p>
        </w:tc>
      </w:tr>
    </w:tbl>
    <w:p w:rsidR="00F563CD" w:rsidRPr="00442EC0" w:rsidRDefault="00F563CD" w:rsidP="00653CB2">
      <w:pPr>
        <w:spacing w:after="0"/>
        <w:jc w:val="center"/>
        <w:rPr>
          <w:rFonts w:ascii="Times New Roman" w:hAnsi="Times New Roman"/>
          <w:b/>
          <w:sz w:val="24"/>
          <w:szCs w:val="24"/>
        </w:rPr>
      </w:pPr>
    </w:p>
    <w:p w:rsidR="001B71F5" w:rsidRPr="00442EC0" w:rsidRDefault="001B71F5" w:rsidP="001B71F5">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1B71F5" w:rsidRPr="00442EC0" w:rsidRDefault="001B71F5" w:rsidP="001B71F5">
      <w:pPr>
        <w:spacing w:after="0"/>
        <w:jc w:val="center"/>
        <w:rPr>
          <w:rFonts w:ascii="Times New Roman" w:hAnsi="Times New Roman"/>
          <w:b/>
          <w:sz w:val="24"/>
          <w:szCs w:val="24"/>
        </w:rPr>
      </w:pPr>
      <w:r>
        <w:rPr>
          <w:rFonts w:ascii="Times New Roman" w:hAnsi="Times New Roman"/>
          <w:b/>
          <w:sz w:val="24"/>
          <w:szCs w:val="24"/>
        </w:rPr>
        <w:t>педагога</w:t>
      </w:r>
      <w:r w:rsidR="00A711D8">
        <w:rPr>
          <w:rFonts w:ascii="Times New Roman" w:hAnsi="Times New Roman"/>
          <w:b/>
          <w:sz w:val="24"/>
          <w:szCs w:val="24"/>
        </w:rPr>
        <w:t xml:space="preserve"> </w:t>
      </w:r>
      <w:r>
        <w:rPr>
          <w:rFonts w:ascii="Times New Roman" w:hAnsi="Times New Roman"/>
          <w:b/>
          <w:sz w:val="24"/>
          <w:szCs w:val="24"/>
        </w:rPr>
        <w:t>-</w:t>
      </w:r>
      <w:r w:rsidR="00A711D8">
        <w:rPr>
          <w:rFonts w:ascii="Times New Roman" w:hAnsi="Times New Roman"/>
          <w:b/>
          <w:sz w:val="24"/>
          <w:szCs w:val="24"/>
        </w:rPr>
        <w:t xml:space="preserve"> </w:t>
      </w:r>
      <w:r>
        <w:rPr>
          <w:rFonts w:ascii="Times New Roman" w:hAnsi="Times New Roman"/>
          <w:b/>
          <w:sz w:val="24"/>
          <w:szCs w:val="24"/>
        </w:rPr>
        <w:t>психолога</w:t>
      </w:r>
      <w:r w:rsidRPr="00442EC0">
        <w:rPr>
          <w:rFonts w:ascii="Times New Roman" w:hAnsi="Times New Roman"/>
          <w:b/>
          <w:sz w:val="24"/>
          <w:szCs w:val="24"/>
        </w:rPr>
        <w:t xml:space="preserve"> МКОУ ООШ № 4</w:t>
      </w:r>
    </w:p>
    <w:p w:rsidR="001B71F5" w:rsidRPr="00442EC0" w:rsidRDefault="00A711D8" w:rsidP="001B71F5">
      <w:pPr>
        <w:jc w:val="both"/>
        <w:rPr>
          <w:rFonts w:ascii="Times New Roman" w:hAnsi="Times New Roman"/>
          <w:sz w:val="24"/>
          <w:szCs w:val="24"/>
        </w:rPr>
      </w:pPr>
      <w:r>
        <w:rPr>
          <w:rFonts w:ascii="Times New Roman" w:hAnsi="Times New Roman"/>
          <w:sz w:val="24"/>
          <w:szCs w:val="24"/>
        </w:rPr>
        <w:t>Педагогу - психологу</w:t>
      </w:r>
      <w:r w:rsidR="001B71F5" w:rsidRPr="00442EC0">
        <w:rPr>
          <w:rFonts w:ascii="Times New Roman" w:hAnsi="Times New Roman"/>
          <w:sz w:val="24"/>
          <w:szCs w:val="24"/>
        </w:rPr>
        <w:t xml:space="preserve"> МКОУ ООШ № 4 максимальная выплата за интенсивность и высокие результаты работы составляет</w:t>
      </w:r>
      <w:r w:rsidR="001B71F5">
        <w:rPr>
          <w:rFonts w:ascii="Times New Roman" w:hAnsi="Times New Roman"/>
          <w:sz w:val="24"/>
          <w:szCs w:val="24"/>
        </w:rPr>
        <w:t xml:space="preserve"> </w:t>
      </w:r>
      <w:r w:rsidR="001B71F5"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433"/>
        <w:gridCol w:w="4518"/>
        <w:gridCol w:w="2122"/>
      </w:tblGrid>
      <w:tr w:rsidR="001B71F5" w:rsidRPr="00442EC0" w:rsidTr="001B71F5">
        <w:tc>
          <w:tcPr>
            <w:tcW w:w="710"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w:t>
            </w:r>
          </w:p>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п/п</w:t>
            </w:r>
          </w:p>
        </w:tc>
        <w:tc>
          <w:tcPr>
            <w:tcW w:w="2551"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5245"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p>
          <w:p w:rsidR="001B71F5" w:rsidRPr="00442EC0" w:rsidRDefault="001B71F5" w:rsidP="001B71F5">
            <w:pPr>
              <w:jc w:val="center"/>
              <w:rPr>
                <w:rFonts w:ascii="Times New Roman" w:hAnsi="Times New Roman"/>
                <w:b/>
                <w:sz w:val="24"/>
                <w:szCs w:val="24"/>
              </w:rPr>
            </w:pPr>
          </w:p>
        </w:tc>
        <w:tc>
          <w:tcPr>
            <w:tcW w:w="2126"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Размер выплаты стимулирующего характера в % от максимального установленного размера</w:t>
            </w:r>
          </w:p>
        </w:tc>
      </w:tr>
      <w:tr w:rsidR="001B71F5" w:rsidRPr="00442EC0" w:rsidTr="001B71F5">
        <w:trPr>
          <w:trHeight w:val="315"/>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1.</w:t>
            </w:r>
          </w:p>
        </w:tc>
        <w:tc>
          <w:tcPr>
            <w:tcW w:w="2551" w:type="dxa"/>
          </w:tcPr>
          <w:p w:rsidR="001B71F5" w:rsidRPr="00442EC0" w:rsidRDefault="001B71F5" w:rsidP="001B71F5">
            <w:pPr>
              <w:rPr>
                <w:rFonts w:ascii="Times New Roman" w:hAnsi="Times New Roman"/>
                <w:sz w:val="24"/>
                <w:szCs w:val="24"/>
              </w:rPr>
            </w:pPr>
            <w:r w:rsidRPr="001B71F5">
              <w:rPr>
                <w:rFonts w:ascii="Times New Roman" w:hAnsi="Times New Roman"/>
                <w:sz w:val="24"/>
                <w:szCs w:val="24"/>
              </w:rPr>
              <w:t>Организация деятельности по вопросам просветительской работы с педагогами и родителями, пси</w:t>
            </w:r>
            <w:r>
              <w:rPr>
                <w:rFonts w:ascii="Times New Roman" w:hAnsi="Times New Roman"/>
                <w:sz w:val="24"/>
                <w:szCs w:val="24"/>
              </w:rPr>
              <w:t>хологической поддержки учащихся</w:t>
            </w:r>
          </w:p>
        </w:tc>
        <w:tc>
          <w:tcPr>
            <w:tcW w:w="5245" w:type="dxa"/>
          </w:tcPr>
          <w:p w:rsidR="001B71F5" w:rsidRPr="001B71F5" w:rsidRDefault="001B71F5" w:rsidP="001B71F5">
            <w:pPr>
              <w:rPr>
                <w:rFonts w:ascii="Times New Roman" w:hAnsi="Times New Roman"/>
                <w:sz w:val="24"/>
                <w:szCs w:val="24"/>
              </w:rPr>
            </w:pPr>
            <w:r w:rsidRPr="001B71F5">
              <w:rPr>
                <w:rFonts w:ascii="Times New Roman" w:hAnsi="Times New Roman"/>
                <w:sz w:val="24"/>
                <w:szCs w:val="24"/>
              </w:rPr>
              <w:t xml:space="preserve">Помощь педагога- психолога родителям, учащимся </w:t>
            </w:r>
          </w:p>
          <w:p w:rsidR="001B71F5" w:rsidRPr="00442EC0" w:rsidRDefault="001B71F5" w:rsidP="001B71F5">
            <w:pPr>
              <w:rPr>
                <w:rFonts w:ascii="Times New Roman" w:hAnsi="Times New Roman"/>
                <w:sz w:val="24"/>
                <w:szCs w:val="24"/>
              </w:rPr>
            </w:pP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30%</w:t>
            </w:r>
          </w:p>
        </w:tc>
      </w:tr>
      <w:tr w:rsidR="001B71F5" w:rsidRPr="00442EC0" w:rsidTr="001B71F5">
        <w:trPr>
          <w:trHeight w:val="227"/>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2.</w:t>
            </w:r>
          </w:p>
        </w:tc>
        <w:tc>
          <w:tcPr>
            <w:tcW w:w="2551" w:type="dxa"/>
          </w:tcPr>
          <w:p w:rsidR="001B71F5" w:rsidRPr="00442EC0" w:rsidRDefault="001B71F5" w:rsidP="001B71F5">
            <w:pPr>
              <w:rPr>
                <w:rFonts w:ascii="Times New Roman" w:hAnsi="Times New Roman"/>
                <w:sz w:val="24"/>
                <w:szCs w:val="24"/>
              </w:rPr>
            </w:pPr>
            <w:r>
              <w:rPr>
                <w:rFonts w:ascii="Times New Roman" w:hAnsi="Times New Roman"/>
                <w:sz w:val="24"/>
                <w:szCs w:val="24"/>
              </w:rPr>
              <w:t>Участие в методической работе</w:t>
            </w:r>
          </w:p>
        </w:tc>
        <w:tc>
          <w:tcPr>
            <w:tcW w:w="5245" w:type="dxa"/>
          </w:tcPr>
          <w:p w:rsidR="001B71F5" w:rsidRPr="00442EC0" w:rsidRDefault="001B71F5" w:rsidP="001B71F5">
            <w:pPr>
              <w:rPr>
                <w:rFonts w:ascii="Times New Roman" w:hAnsi="Times New Roman"/>
                <w:sz w:val="24"/>
                <w:szCs w:val="24"/>
              </w:rPr>
            </w:pPr>
            <w:r>
              <w:rPr>
                <w:rFonts w:ascii="Times New Roman" w:hAnsi="Times New Roman"/>
                <w:sz w:val="24"/>
                <w:szCs w:val="24"/>
              </w:rPr>
              <w:t>В</w:t>
            </w:r>
            <w:r w:rsidRPr="001B71F5">
              <w:rPr>
                <w:rFonts w:ascii="Times New Roman" w:hAnsi="Times New Roman"/>
                <w:sz w:val="24"/>
                <w:szCs w:val="24"/>
              </w:rPr>
              <w:t>ыступления на заседаниях методических объединений, методических и педагогических советах, семинарах, конференциях; открытые занятия, конкурсы, выставки, публикации; наставничество, участие в работе школьного сайта</w:t>
            </w: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30%</w:t>
            </w:r>
          </w:p>
        </w:tc>
      </w:tr>
      <w:tr w:rsidR="001B71F5" w:rsidRPr="00442EC0" w:rsidTr="001B71F5">
        <w:trPr>
          <w:trHeight w:val="227"/>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3.</w:t>
            </w:r>
          </w:p>
        </w:tc>
        <w:tc>
          <w:tcPr>
            <w:tcW w:w="2551" w:type="dxa"/>
          </w:tcPr>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обоснованных жалоб и нарушений</w:t>
            </w:r>
          </w:p>
        </w:tc>
        <w:tc>
          <w:tcPr>
            <w:tcW w:w="5245" w:type="dxa"/>
          </w:tcPr>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родителей (законных представителей), работников и администрации МКОУ ООШ № 4.</w:t>
            </w:r>
          </w:p>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нарушений</w:t>
            </w:r>
            <w:r>
              <w:rPr>
                <w:rFonts w:ascii="Times New Roman" w:hAnsi="Times New Roman"/>
                <w:sz w:val="24"/>
                <w:szCs w:val="24"/>
              </w:rPr>
              <w:t xml:space="preserve"> в ходе проверок, проведенных:</w:t>
            </w:r>
            <w:r w:rsidRPr="00442EC0">
              <w:rPr>
                <w:rFonts w:ascii="Times New Roman" w:hAnsi="Times New Roman"/>
                <w:sz w:val="24"/>
                <w:szCs w:val="24"/>
              </w:rPr>
              <w:t xml:space="preserve"> соответствующими к</w:t>
            </w:r>
            <w:r>
              <w:rPr>
                <w:rFonts w:ascii="Times New Roman" w:hAnsi="Times New Roman"/>
                <w:sz w:val="24"/>
                <w:szCs w:val="24"/>
              </w:rPr>
              <w:t>онтрольно-надзорными органами;</w:t>
            </w:r>
            <w:r w:rsidRPr="00442EC0">
              <w:rPr>
                <w:rFonts w:ascii="Times New Roman" w:hAnsi="Times New Roman"/>
                <w:sz w:val="24"/>
                <w:szCs w:val="24"/>
              </w:rPr>
              <w:t xml:space="preserve"> отделом образования мэрии города и другим вопросам</w:t>
            </w: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20%</w:t>
            </w:r>
          </w:p>
        </w:tc>
      </w:tr>
      <w:tr w:rsidR="001B71F5" w:rsidRPr="00442EC0" w:rsidTr="001B71F5">
        <w:trPr>
          <w:trHeight w:val="227"/>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4.</w:t>
            </w:r>
          </w:p>
        </w:tc>
        <w:tc>
          <w:tcPr>
            <w:tcW w:w="2551"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Исполнительская дисциплина</w:t>
            </w:r>
          </w:p>
        </w:tc>
        <w:tc>
          <w:tcPr>
            <w:tcW w:w="5245" w:type="dxa"/>
          </w:tcPr>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нарушений сроков подготовки документов, поручений и их качественное исполнение</w:t>
            </w: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20%</w:t>
            </w:r>
          </w:p>
        </w:tc>
      </w:tr>
    </w:tbl>
    <w:p w:rsidR="00F81752" w:rsidRPr="00442EC0" w:rsidRDefault="00F81752" w:rsidP="00AF105F">
      <w:pPr>
        <w:spacing w:after="0"/>
        <w:jc w:val="center"/>
        <w:rPr>
          <w:rFonts w:ascii="Times New Roman" w:hAnsi="Times New Roman"/>
          <w:b/>
          <w:sz w:val="24"/>
          <w:szCs w:val="24"/>
        </w:rPr>
      </w:pPr>
    </w:p>
    <w:p w:rsidR="001B71F5" w:rsidRPr="00442EC0" w:rsidRDefault="001B71F5" w:rsidP="001B71F5">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1B71F5" w:rsidRPr="00442EC0" w:rsidRDefault="001B71F5" w:rsidP="001B71F5">
      <w:pPr>
        <w:spacing w:after="0"/>
        <w:jc w:val="center"/>
        <w:rPr>
          <w:rFonts w:ascii="Times New Roman" w:hAnsi="Times New Roman"/>
          <w:b/>
          <w:sz w:val="24"/>
          <w:szCs w:val="24"/>
        </w:rPr>
      </w:pPr>
      <w:r>
        <w:rPr>
          <w:rFonts w:ascii="Times New Roman" w:hAnsi="Times New Roman"/>
          <w:b/>
          <w:sz w:val="24"/>
          <w:szCs w:val="24"/>
        </w:rPr>
        <w:t>учителя - логопеда</w:t>
      </w:r>
      <w:r w:rsidRPr="00442EC0">
        <w:rPr>
          <w:rFonts w:ascii="Times New Roman" w:hAnsi="Times New Roman"/>
          <w:b/>
          <w:sz w:val="24"/>
          <w:szCs w:val="24"/>
        </w:rPr>
        <w:t xml:space="preserve"> МКОУ ООШ № 4</w:t>
      </w:r>
    </w:p>
    <w:p w:rsidR="001B71F5" w:rsidRPr="00442EC0" w:rsidRDefault="00A711D8" w:rsidP="001B71F5">
      <w:pPr>
        <w:jc w:val="both"/>
        <w:rPr>
          <w:rFonts w:ascii="Times New Roman" w:hAnsi="Times New Roman"/>
          <w:sz w:val="24"/>
          <w:szCs w:val="24"/>
        </w:rPr>
      </w:pPr>
      <w:r>
        <w:rPr>
          <w:rFonts w:ascii="Times New Roman" w:hAnsi="Times New Roman"/>
          <w:sz w:val="24"/>
          <w:szCs w:val="24"/>
        </w:rPr>
        <w:t>Учителю - логопеду</w:t>
      </w:r>
      <w:r w:rsidR="001B71F5" w:rsidRPr="00442EC0">
        <w:rPr>
          <w:rFonts w:ascii="Times New Roman" w:hAnsi="Times New Roman"/>
          <w:sz w:val="24"/>
          <w:szCs w:val="24"/>
        </w:rPr>
        <w:t xml:space="preserve"> МКОУ ООШ № 4 максимальная выплата за интенсивность и высокие результаты работы составляет</w:t>
      </w:r>
      <w:r w:rsidR="001B71F5">
        <w:rPr>
          <w:rFonts w:ascii="Times New Roman" w:hAnsi="Times New Roman"/>
          <w:sz w:val="24"/>
          <w:szCs w:val="24"/>
        </w:rPr>
        <w:t xml:space="preserve"> </w:t>
      </w:r>
      <w:r w:rsidR="001B71F5"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433"/>
        <w:gridCol w:w="4518"/>
        <w:gridCol w:w="2122"/>
      </w:tblGrid>
      <w:tr w:rsidR="001B71F5" w:rsidRPr="00442EC0" w:rsidTr="001B71F5">
        <w:tc>
          <w:tcPr>
            <w:tcW w:w="710"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w:t>
            </w:r>
          </w:p>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п/п</w:t>
            </w:r>
          </w:p>
        </w:tc>
        <w:tc>
          <w:tcPr>
            <w:tcW w:w="2551"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5245"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p>
          <w:p w:rsidR="001B71F5" w:rsidRPr="00442EC0" w:rsidRDefault="001B71F5" w:rsidP="001B71F5">
            <w:pPr>
              <w:jc w:val="center"/>
              <w:rPr>
                <w:rFonts w:ascii="Times New Roman" w:hAnsi="Times New Roman"/>
                <w:b/>
                <w:sz w:val="24"/>
                <w:szCs w:val="24"/>
              </w:rPr>
            </w:pPr>
          </w:p>
        </w:tc>
        <w:tc>
          <w:tcPr>
            <w:tcW w:w="2126" w:type="dxa"/>
          </w:tcPr>
          <w:p w:rsidR="001B71F5" w:rsidRPr="00442EC0" w:rsidRDefault="001B71F5" w:rsidP="001B71F5">
            <w:pPr>
              <w:jc w:val="center"/>
              <w:rPr>
                <w:rFonts w:ascii="Times New Roman" w:hAnsi="Times New Roman"/>
                <w:b/>
                <w:sz w:val="24"/>
                <w:szCs w:val="24"/>
              </w:rPr>
            </w:pPr>
            <w:r w:rsidRPr="00442EC0">
              <w:rPr>
                <w:rFonts w:ascii="Times New Roman" w:hAnsi="Times New Roman"/>
                <w:b/>
                <w:sz w:val="24"/>
                <w:szCs w:val="24"/>
              </w:rPr>
              <w:t>Размер выплаты стимулирующего характера в % от максимального установленного размера</w:t>
            </w:r>
          </w:p>
        </w:tc>
      </w:tr>
      <w:tr w:rsidR="001B71F5" w:rsidRPr="00442EC0" w:rsidTr="001B71F5">
        <w:trPr>
          <w:trHeight w:val="315"/>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1.</w:t>
            </w:r>
          </w:p>
        </w:tc>
        <w:tc>
          <w:tcPr>
            <w:tcW w:w="2551" w:type="dxa"/>
          </w:tcPr>
          <w:p w:rsidR="001B71F5" w:rsidRPr="00442EC0" w:rsidRDefault="001B71F5" w:rsidP="001B71F5">
            <w:pPr>
              <w:rPr>
                <w:rFonts w:ascii="Times New Roman" w:hAnsi="Times New Roman"/>
                <w:sz w:val="24"/>
                <w:szCs w:val="24"/>
              </w:rPr>
            </w:pPr>
            <w:r w:rsidRPr="001B71F5">
              <w:rPr>
                <w:rFonts w:ascii="Times New Roman" w:hAnsi="Times New Roman"/>
                <w:sz w:val="24"/>
                <w:szCs w:val="24"/>
              </w:rPr>
              <w:t>Организация деятельности по вопросам просветительской работы с педагогами и родителями, пси</w:t>
            </w:r>
            <w:r>
              <w:rPr>
                <w:rFonts w:ascii="Times New Roman" w:hAnsi="Times New Roman"/>
                <w:sz w:val="24"/>
                <w:szCs w:val="24"/>
              </w:rPr>
              <w:t>хологической поддержки учащихся</w:t>
            </w:r>
          </w:p>
        </w:tc>
        <w:tc>
          <w:tcPr>
            <w:tcW w:w="5245" w:type="dxa"/>
          </w:tcPr>
          <w:p w:rsidR="001B71F5" w:rsidRPr="001B71F5" w:rsidRDefault="001B71F5" w:rsidP="001B71F5">
            <w:pPr>
              <w:rPr>
                <w:rFonts w:ascii="Times New Roman" w:hAnsi="Times New Roman"/>
                <w:sz w:val="24"/>
                <w:szCs w:val="24"/>
              </w:rPr>
            </w:pPr>
            <w:r w:rsidRPr="001B71F5">
              <w:rPr>
                <w:rFonts w:ascii="Times New Roman" w:hAnsi="Times New Roman"/>
                <w:sz w:val="24"/>
                <w:szCs w:val="24"/>
              </w:rPr>
              <w:t xml:space="preserve">Помощь педагога- психолога родителям, учащимся </w:t>
            </w:r>
          </w:p>
          <w:p w:rsidR="001B71F5" w:rsidRPr="00442EC0" w:rsidRDefault="001B71F5" w:rsidP="001B71F5">
            <w:pPr>
              <w:rPr>
                <w:rFonts w:ascii="Times New Roman" w:hAnsi="Times New Roman"/>
                <w:sz w:val="24"/>
                <w:szCs w:val="24"/>
              </w:rPr>
            </w:pP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30%</w:t>
            </w:r>
          </w:p>
        </w:tc>
      </w:tr>
      <w:tr w:rsidR="001B71F5" w:rsidRPr="00442EC0" w:rsidTr="001B71F5">
        <w:trPr>
          <w:trHeight w:val="227"/>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2.</w:t>
            </w:r>
          </w:p>
        </w:tc>
        <w:tc>
          <w:tcPr>
            <w:tcW w:w="2551" w:type="dxa"/>
          </w:tcPr>
          <w:p w:rsidR="001B71F5" w:rsidRPr="00442EC0" w:rsidRDefault="001B71F5" w:rsidP="001B71F5">
            <w:pPr>
              <w:rPr>
                <w:rFonts w:ascii="Times New Roman" w:hAnsi="Times New Roman"/>
                <w:sz w:val="24"/>
                <w:szCs w:val="24"/>
              </w:rPr>
            </w:pPr>
            <w:r>
              <w:rPr>
                <w:rFonts w:ascii="Times New Roman" w:hAnsi="Times New Roman"/>
                <w:sz w:val="24"/>
                <w:szCs w:val="24"/>
              </w:rPr>
              <w:t>Участие в методической работе</w:t>
            </w:r>
          </w:p>
        </w:tc>
        <w:tc>
          <w:tcPr>
            <w:tcW w:w="5245" w:type="dxa"/>
          </w:tcPr>
          <w:p w:rsidR="001B71F5" w:rsidRPr="00442EC0" w:rsidRDefault="001B71F5" w:rsidP="001B71F5">
            <w:pPr>
              <w:rPr>
                <w:rFonts w:ascii="Times New Roman" w:hAnsi="Times New Roman"/>
                <w:sz w:val="24"/>
                <w:szCs w:val="24"/>
              </w:rPr>
            </w:pPr>
            <w:r>
              <w:rPr>
                <w:rFonts w:ascii="Times New Roman" w:hAnsi="Times New Roman"/>
                <w:sz w:val="24"/>
                <w:szCs w:val="24"/>
              </w:rPr>
              <w:t>В</w:t>
            </w:r>
            <w:r w:rsidRPr="001B71F5">
              <w:rPr>
                <w:rFonts w:ascii="Times New Roman" w:hAnsi="Times New Roman"/>
                <w:sz w:val="24"/>
                <w:szCs w:val="24"/>
              </w:rPr>
              <w:t>ыступления на заседаниях методических объединений, методических и педагогических советах, семинарах, конференциях; открытые занятия, конкурсы, выставки, публикации; наставничество, участие в работе школьного сайта</w:t>
            </w: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30%</w:t>
            </w:r>
          </w:p>
        </w:tc>
      </w:tr>
      <w:tr w:rsidR="001B71F5" w:rsidRPr="00442EC0" w:rsidTr="001B71F5">
        <w:trPr>
          <w:trHeight w:val="227"/>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3.</w:t>
            </w:r>
          </w:p>
        </w:tc>
        <w:tc>
          <w:tcPr>
            <w:tcW w:w="2551" w:type="dxa"/>
          </w:tcPr>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обоснованных жалоб и нарушений</w:t>
            </w:r>
          </w:p>
        </w:tc>
        <w:tc>
          <w:tcPr>
            <w:tcW w:w="5245" w:type="dxa"/>
          </w:tcPr>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родителей (законных представителей), работников и администрации МКОУ ООШ № 4.</w:t>
            </w:r>
          </w:p>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нарушений</w:t>
            </w:r>
            <w:r>
              <w:rPr>
                <w:rFonts w:ascii="Times New Roman" w:hAnsi="Times New Roman"/>
                <w:sz w:val="24"/>
                <w:szCs w:val="24"/>
              </w:rPr>
              <w:t xml:space="preserve"> в ходе проверок, проведенных:</w:t>
            </w:r>
            <w:r w:rsidRPr="00442EC0">
              <w:rPr>
                <w:rFonts w:ascii="Times New Roman" w:hAnsi="Times New Roman"/>
                <w:sz w:val="24"/>
                <w:szCs w:val="24"/>
              </w:rPr>
              <w:t xml:space="preserve"> соответствующими к</w:t>
            </w:r>
            <w:r>
              <w:rPr>
                <w:rFonts w:ascii="Times New Roman" w:hAnsi="Times New Roman"/>
                <w:sz w:val="24"/>
                <w:szCs w:val="24"/>
              </w:rPr>
              <w:t>онтрольно-надзорными органами;</w:t>
            </w:r>
            <w:r w:rsidRPr="00442EC0">
              <w:rPr>
                <w:rFonts w:ascii="Times New Roman" w:hAnsi="Times New Roman"/>
                <w:sz w:val="24"/>
                <w:szCs w:val="24"/>
              </w:rPr>
              <w:t xml:space="preserve"> отделом образования мэрии города и другим вопросам</w:t>
            </w: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20%</w:t>
            </w:r>
          </w:p>
        </w:tc>
      </w:tr>
      <w:tr w:rsidR="001B71F5" w:rsidRPr="00442EC0" w:rsidTr="001B71F5">
        <w:trPr>
          <w:trHeight w:val="227"/>
        </w:trPr>
        <w:tc>
          <w:tcPr>
            <w:tcW w:w="710"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4.</w:t>
            </w:r>
          </w:p>
        </w:tc>
        <w:tc>
          <w:tcPr>
            <w:tcW w:w="2551"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Исполнительская дисциплина</w:t>
            </w:r>
          </w:p>
        </w:tc>
        <w:tc>
          <w:tcPr>
            <w:tcW w:w="5245" w:type="dxa"/>
          </w:tcPr>
          <w:p w:rsidR="001B71F5" w:rsidRPr="00442EC0" w:rsidRDefault="001B71F5" w:rsidP="001B71F5">
            <w:pPr>
              <w:rPr>
                <w:rFonts w:ascii="Times New Roman" w:hAnsi="Times New Roman"/>
                <w:sz w:val="24"/>
                <w:szCs w:val="24"/>
              </w:rPr>
            </w:pPr>
            <w:r w:rsidRPr="00442EC0">
              <w:rPr>
                <w:rFonts w:ascii="Times New Roman" w:hAnsi="Times New Roman"/>
                <w:sz w:val="24"/>
                <w:szCs w:val="24"/>
              </w:rPr>
              <w:t>Отсутствие нарушений сроков подготовки документов, поручений и их качественное исполнение</w:t>
            </w:r>
          </w:p>
        </w:tc>
        <w:tc>
          <w:tcPr>
            <w:tcW w:w="2126" w:type="dxa"/>
          </w:tcPr>
          <w:p w:rsidR="001B71F5" w:rsidRPr="00442EC0" w:rsidRDefault="001B71F5" w:rsidP="001B71F5">
            <w:pPr>
              <w:jc w:val="center"/>
              <w:rPr>
                <w:rFonts w:ascii="Times New Roman" w:hAnsi="Times New Roman"/>
                <w:sz w:val="24"/>
                <w:szCs w:val="24"/>
              </w:rPr>
            </w:pPr>
            <w:r w:rsidRPr="00442EC0">
              <w:rPr>
                <w:rFonts w:ascii="Times New Roman" w:hAnsi="Times New Roman"/>
                <w:sz w:val="24"/>
                <w:szCs w:val="24"/>
              </w:rPr>
              <w:t>20%</w:t>
            </w:r>
          </w:p>
        </w:tc>
      </w:tr>
    </w:tbl>
    <w:p w:rsidR="001B71F5" w:rsidRDefault="001B71F5" w:rsidP="00AF105F">
      <w:pPr>
        <w:spacing w:after="0"/>
        <w:jc w:val="center"/>
        <w:rPr>
          <w:rFonts w:ascii="Times New Roman" w:hAnsi="Times New Roman"/>
          <w:b/>
          <w:sz w:val="24"/>
          <w:szCs w:val="24"/>
        </w:rPr>
      </w:pP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секретаря учебной части МКОУ ООШ № 4</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 xml:space="preserve">Секретарю учебной части МКОУ ООШ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00762654">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w:t>
      </w:r>
      <w:r w:rsidR="00762654">
        <w:rPr>
          <w:rFonts w:ascii="Times New Roman" w:hAnsi="Times New Roman"/>
          <w:sz w:val="24"/>
          <w:szCs w:val="24"/>
        </w:rPr>
        <w:t xml:space="preserve"> </w:t>
      </w:r>
      <w:r w:rsidRPr="00442EC0">
        <w:rPr>
          <w:rFonts w:ascii="Times New Roman" w:hAnsi="Times New Roman"/>
          <w:sz w:val="24"/>
          <w:szCs w:val="24"/>
        </w:rPr>
        <w:t>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
        <w:gridCol w:w="3947"/>
        <w:gridCol w:w="2523"/>
        <w:gridCol w:w="2389"/>
      </w:tblGrid>
      <w:tr w:rsidR="00F563CD" w:rsidRPr="00442EC0" w:rsidTr="007E3975">
        <w:tc>
          <w:tcPr>
            <w:tcW w:w="617"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п/п</w:t>
            </w:r>
          </w:p>
        </w:tc>
        <w:tc>
          <w:tcPr>
            <w:tcW w:w="4486"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637"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5527FE" w:rsidRPr="00442EC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52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7E3975">
        <w:trPr>
          <w:trHeight w:val="422"/>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4486" w:type="dxa"/>
          </w:tcPr>
          <w:p w:rsidR="00F563CD" w:rsidRPr="00442EC0" w:rsidRDefault="00A711D8" w:rsidP="00AF105F">
            <w:pPr>
              <w:rPr>
                <w:rFonts w:ascii="Times New Roman" w:hAnsi="Times New Roman"/>
                <w:sz w:val="24"/>
                <w:szCs w:val="24"/>
              </w:rPr>
            </w:pPr>
            <w:r w:rsidRPr="00A711D8">
              <w:rPr>
                <w:rFonts w:ascii="Times New Roman" w:hAnsi="Times New Roman"/>
                <w:sz w:val="24"/>
                <w:szCs w:val="24"/>
              </w:rPr>
              <w:t>Ведение делопроизводства (прием, регистрация и отправка корреспонденции, оформление приказов по учащимся, внесение записей в алфавитную книгу, оформление и сдача документов в архив, оформление приказов по личному составу, ведение личных дел сотрудников, личных карточек Т-2, трудовых книжек, ведение номенклатуры дел и др.)</w:t>
            </w:r>
          </w:p>
        </w:tc>
        <w:tc>
          <w:tcPr>
            <w:tcW w:w="2637" w:type="dxa"/>
          </w:tcPr>
          <w:p w:rsidR="00F563CD" w:rsidRPr="00442EC0" w:rsidRDefault="00F563CD" w:rsidP="00A711D8">
            <w:pPr>
              <w:rPr>
                <w:rFonts w:ascii="Times New Roman" w:hAnsi="Times New Roman"/>
                <w:sz w:val="24"/>
                <w:szCs w:val="24"/>
              </w:rPr>
            </w:pPr>
            <w:r w:rsidRPr="00442EC0">
              <w:rPr>
                <w:rFonts w:ascii="Times New Roman" w:hAnsi="Times New Roman"/>
                <w:sz w:val="24"/>
                <w:szCs w:val="24"/>
              </w:rPr>
              <w:t xml:space="preserve">Отсутствие </w:t>
            </w:r>
            <w:r w:rsidR="00A711D8">
              <w:rPr>
                <w:rFonts w:ascii="Times New Roman" w:hAnsi="Times New Roman"/>
                <w:sz w:val="24"/>
                <w:szCs w:val="24"/>
              </w:rPr>
              <w:t>замечаний</w:t>
            </w:r>
            <w:r w:rsidRPr="00442EC0">
              <w:rPr>
                <w:rFonts w:ascii="Times New Roman" w:hAnsi="Times New Roman"/>
                <w:sz w:val="24"/>
                <w:szCs w:val="24"/>
              </w:rPr>
              <w:t xml:space="preserve"> </w:t>
            </w: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43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4486"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Подготовка и соблюдение сроков предоставления отчетности (информации) </w:t>
            </w:r>
          </w:p>
        </w:tc>
        <w:tc>
          <w:tcPr>
            <w:tcW w:w="2637" w:type="dxa"/>
          </w:tcPr>
          <w:p w:rsidR="00F563CD" w:rsidRPr="00442EC0" w:rsidRDefault="00144D1D" w:rsidP="00AF105F">
            <w:pPr>
              <w:rPr>
                <w:rFonts w:ascii="Times New Roman" w:hAnsi="Times New Roman"/>
                <w:sz w:val="24"/>
                <w:szCs w:val="24"/>
              </w:rPr>
            </w:pPr>
            <w:r w:rsidRPr="00442EC0">
              <w:rPr>
                <w:rFonts w:ascii="Times New Roman" w:hAnsi="Times New Roman"/>
                <w:sz w:val="24"/>
                <w:szCs w:val="24"/>
              </w:rPr>
              <w:t>Отсутствие замечаний</w:t>
            </w:r>
          </w:p>
          <w:p w:rsidR="00F563CD" w:rsidRPr="00442EC0" w:rsidRDefault="00F563CD" w:rsidP="00AF105F">
            <w:pPr>
              <w:rPr>
                <w:rFonts w:ascii="Times New Roman" w:hAnsi="Times New Roman"/>
                <w:sz w:val="24"/>
                <w:szCs w:val="24"/>
              </w:rPr>
            </w:pP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223"/>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4486"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предписаний на секретаря учебной части</w:t>
            </w:r>
          </w:p>
        </w:tc>
        <w:tc>
          <w:tcPr>
            <w:tcW w:w="2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81752" w:rsidRPr="00442EC0">
              <w:rPr>
                <w:rFonts w:ascii="Times New Roman" w:hAnsi="Times New Roman"/>
                <w:sz w:val="24"/>
                <w:szCs w:val="24"/>
              </w:rPr>
              <w:t>обоснованных жалоб</w:t>
            </w:r>
            <w:r w:rsidRPr="00442EC0">
              <w:rPr>
                <w:rFonts w:ascii="Times New Roman" w:hAnsi="Times New Roman"/>
                <w:sz w:val="24"/>
                <w:szCs w:val="24"/>
              </w:rPr>
              <w:t xml:space="preserve"> </w:t>
            </w: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7E3975">
        <w:trPr>
          <w:trHeight w:val="22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4486"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81752" w:rsidRPr="00442EC0">
              <w:rPr>
                <w:rFonts w:ascii="Times New Roman" w:hAnsi="Times New Roman"/>
                <w:sz w:val="24"/>
                <w:szCs w:val="24"/>
              </w:rPr>
              <w:t>исполнению специалистом</w:t>
            </w:r>
            <w:r w:rsidRPr="00442EC0">
              <w:rPr>
                <w:rFonts w:ascii="Times New Roman" w:hAnsi="Times New Roman"/>
                <w:sz w:val="24"/>
                <w:szCs w:val="24"/>
              </w:rPr>
              <w:t xml:space="preserve"> по кадрам должностных обязанностей</w:t>
            </w:r>
          </w:p>
        </w:tc>
        <w:tc>
          <w:tcPr>
            <w:tcW w:w="2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520"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библиотекаря МКОУ ООШ № 4</w:t>
      </w:r>
    </w:p>
    <w:p w:rsidR="005527FE" w:rsidRPr="00442EC0" w:rsidRDefault="005527FE"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 xml:space="preserve">Библиотекарю МКОУ ООШ № 4 максимальная выплата за интенсивность и высокие результаты </w:t>
      </w:r>
      <w:r w:rsidR="00F81752" w:rsidRPr="00442EC0">
        <w:rPr>
          <w:rFonts w:ascii="Times New Roman" w:hAnsi="Times New Roman"/>
          <w:sz w:val="24"/>
          <w:szCs w:val="24"/>
        </w:rPr>
        <w:t>работы составляет</w:t>
      </w:r>
      <w:r w:rsidR="00762654">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940"/>
        <w:gridCol w:w="2882"/>
        <w:gridCol w:w="2080"/>
      </w:tblGrid>
      <w:tr w:rsidR="00F563CD" w:rsidRPr="00442EC0" w:rsidTr="007E3975">
        <w:tc>
          <w:tcPr>
            <w:tcW w:w="56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п/п</w:t>
            </w:r>
          </w:p>
        </w:tc>
        <w:tc>
          <w:tcPr>
            <w:tcW w:w="4543"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3119" w:type="dxa"/>
          </w:tcPr>
          <w:p w:rsidR="00F563CD" w:rsidRPr="00442EC0" w:rsidRDefault="00F563CD" w:rsidP="002807D0">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2807D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126"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7E3975">
        <w:trPr>
          <w:trHeight w:val="836"/>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Своевременное заполнение книги суммарного учета; проведение библиотечных часов на высоком уровне</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836"/>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Своевременное и качественное оформление выставок к юбилейным и праздничным датам</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Своевременность и систематичность оформления выставок</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7E3975">
        <w:trPr>
          <w:trHeight w:val="223"/>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81752" w:rsidRPr="00442EC0">
              <w:rPr>
                <w:rFonts w:ascii="Times New Roman" w:hAnsi="Times New Roman"/>
                <w:sz w:val="24"/>
                <w:szCs w:val="24"/>
              </w:rPr>
              <w:t>обоснованных жалоб</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7E3975">
        <w:trPr>
          <w:trHeight w:val="227"/>
        </w:trPr>
        <w:tc>
          <w:tcPr>
            <w:tcW w:w="56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45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81752" w:rsidRPr="00442EC0">
              <w:rPr>
                <w:rFonts w:ascii="Times New Roman" w:hAnsi="Times New Roman"/>
                <w:sz w:val="24"/>
                <w:szCs w:val="24"/>
              </w:rPr>
              <w:t>исполнению библиотекарем</w:t>
            </w:r>
            <w:r w:rsidRPr="00442EC0">
              <w:rPr>
                <w:rFonts w:ascii="Times New Roman" w:hAnsi="Times New Roman"/>
                <w:sz w:val="24"/>
                <w:szCs w:val="24"/>
              </w:rPr>
              <w:t xml:space="preserve"> должностных обязанностей</w:t>
            </w:r>
          </w:p>
        </w:tc>
        <w:tc>
          <w:tcPr>
            <w:tcW w:w="3119"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126" w:type="dxa"/>
          </w:tcPr>
          <w:p w:rsidR="00F563CD" w:rsidRPr="00442EC0" w:rsidRDefault="00F563CD" w:rsidP="005527FE">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F81752">
      <w:pPr>
        <w:spacing w:after="0"/>
        <w:rPr>
          <w:rFonts w:ascii="Times New Roman" w:hAnsi="Times New Roman"/>
          <w:b/>
          <w:sz w:val="24"/>
          <w:szCs w:val="24"/>
        </w:rPr>
      </w:pPr>
      <w:r w:rsidRPr="00442EC0">
        <w:rPr>
          <w:rFonts w:ascii="Times New Roman" w:hAnsi="Times New Roman"/>
          <w:b/>
          <w:sz w:val="24"/>
          <w:szCs w:val="24"/>
        </w:rPr>
        <w:t xml:space="preserve">                                                               </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уборщика служебных помещений МКОУ ООШ № 4</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Убо</w:t>
      </w:r>
      <w:r w:rsidR="008622DB" w:rsidRPr="00442EC0">
        <w:rPr>
          <w:rFonts w:ascii="Times New Roman" w:hAnsi="Times New Roman"/>
          <w:sz w:val="24"/>
          <w:szCs w:val="24"/>
        </w:rPr>
        <w:t xml:space="preserve">рщику служебных помещений МКОУ ООШ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00762654">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940"/>
        <w:gridCol w:w="2255"/>
        <w:gridCol w:w="2707"/>
      </w:tblGrid>
      <w:tr w:rsidR="00F563CD" w:rsidRPr="00442EC0" w:rsidTr="00762654">
        <w:tc>
          <w:tcPr>
            <w:tcW w:w="561"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п/п</w:t>
            </w:r>
          </w:p>
        </w:tc>
        <w:tc>
          <w:tcPr>
            <w:tcW w:w="394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255" w:type="dxa"/>
          </w:tcPr>
          <w:p w:rsidR="00F563CD" w:rsidRPr="00442EC0" w:rsidRDefault="00F563CD" w:rsidP="002807D0">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2807D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707"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762654">
        <w:trPr>
          <w:trHeight w:val="422"/>
        </w:trPr>
        <w:tc>
          <w:tcPr>
            <w:tcW w:w="561"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394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Своевременная и качественная уборка служебных помещений </w:t>
            </w:r>
          </w:p>
        </w:tc>
        <w:tc>
          <w:tcPr>
            <w:tcW w:w="2255" w:type="dxa"/>
          </w:tcPr>
          <w:p w:rsidR="00F563CD" w:rsidRPr="00442EC0" w:rsidRDefault="00762654" w:rsidP="00144D1D">
            <w:pPr>
              <w:rPr>
                <w:rFonts w:ascii="Times New Roman" w:hAnsi="Times New Roman"/>
                <w:sz w:val="24"/>
                <w:szCs w:val="24"/>
              </w:rPr>
            </w:pPr>
            <w:r w:rsidRPr="00762654">
              <w:rPr>
                <w:rFonts w:ascii="Times New Roman" w:hAnsi="Times New Roman"/>
                <w:sz w:val="24"/>
                <w:szCs w:val="24"/>
              </w:rPr>
              <w:t>Отсутствие замечаний за месяц</w:t>
            </w:r>
          </w:p>
        </w:tc>
        <w:tc>
          <w:tcPr>
            <w:tcW w:w="2707"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40%</w:t>
            </w:r>
          </w:p>
        </w:tc>
      </w:tr>
      <w:tr w:rsidR="00762654" w:rsidRPr="00442EC0" w:rsidTr="00762654">
        <w:trPr>
          <w:trHeight w:val="690"/>
        </w:trPr>
        <w:tc>
          <w:tcPr>
            <w:tcW w:w="561"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2.</w:t>
            </w:r>
          </w:p>
        </w:tc>
        <w:tc>
          <w:tcPr>
            <w:tcW w:w="3940"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 xml:space="preserve">Отсутствие замечаний на несоблюдение санитарно-гигиенических норм при уборке помещения </w:t>
            </w:r>
          </w:p>
        </w:tc>
        <w:tc>
          <w:tcPr>
            <w:tcW w:w="2255"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707" w:type="dxa"/>
          </w:tcPr>
          <w:p w:rsidR="00762654" w:rsidRPr="00442EC0" w:rsidRDefault="00762654" w:rsidP="00762654">
            <w:pPr>
              <w:jc w:val="center"/>
              <w:rPr>
                <w:rFonts w:ascii="Times New Roman" w:hAnsi="Times New Roman"/>
                <w:sz w:val="24"/>
                <w:szCs w:val="24"/>
              </w:rPr>
            </w:pPr>
            <w:r w:rsidRPr="00442EC0">
              <w:rPr>
                <w:rFonts w:ascii="Times New Roman" w:hAnsi="Times New Roman"/>
                <w:sz w:val="24"/>
                <w:szCs w:val="24"/>
              </w:rPr>
              <w:t>40%</w:t>
            </w:r>
          </w:p>
        </w:tc>
      </w:tr>
      <w:tr w:rsidR="00762654" w:rsidRPr="00442EC0" w:rsidTr="00762654">
        <w:trPr>
          <w:trHeight w:val="223"/>
        </w:trPr>
        <w:tc>
          <w:tcPr>
            <w:tcW w:w="561"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3.</w:t>
            </w:r>
          </w:p>
        </w:tc>
        <w:tc>
          <w:tcPr>
            <w:tcW w:w="3940"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255"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707" w:type="dxa"/>
          </w:tcPr>
          <w:p w:rsidR="00762654" w:rsidRPr="00442EC0" w:rsidRDefault="00762654" w:rsidP="00762654">
            <w:pPr>
              <w:jc w:val="center"/>
              <w:rPr>
                <w:rFonts w:ascii="Times New Roman" w:hAnsi="Times New Roman"/>
                <w:sz w:val="24"/>
                <w:szCs w:val="24"/>
              </w:rPr>
            </w:pPr>
            <w:r w:rsidRPr="00442EC0">
              <w:rPr>
                <w:rFonts w:ascii="Times New Roman" w:hAnsi="Times New Roman"/>
                <w:sz w:val="24"/>
                <w:szCs w:val="24"/>
              </w:rPr>
              <w:t>10%</w:t>
            </w:r>
          </w:p>
        </w:tc>
      </w:tr>
      <w:tr w:rsidR="00762654" w:rsidRPr="00442EC0" w:rsidTr="00762654">
        <w:trPr>
          <w:trHeight w:val="227"/>
        </w:trPr>
        <w:tc>
          <w:tcPr>
            <w:tcW w:w="561"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4.</w:t>
            </w:r>
          </w:p>
        </w:tc>
        <w:tc>
          <w:tcPr>
            <w:tcW w:w="3940"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уборщиком служебных помещений должностных обязанностей</w:t>
            </w:r>
          </w:p>
        </w:tc>
        <w:tc>
          <w:tcPr>
            <w:tcW w:w="2255" w:type="dxa"/>
          </w:tcPr>
          <w:p w:rsidR="00762654" w:rsidRPr="00442EC0" w:rsidRDefault="00762654" w:rsidP="00762654">
            <w:pPr>
              <w:rPr>
                <w:rFonts w:ascii="Times New Roman" w:hAnsi="Times New Roman"/>
                <w:sz w:val="24"/>
                <w:szCs w:val="24"/>
              </w:rPr>
            </w:pPr>
            <w:r w:rsidRPr="00442EC0">
              <w:rPr>
                <w:rFonts w:ascii="Times New Roman" w:hAnsi="Times New Roman"/>
                <w:sz w:val="24"/>
                <w:szCs w:val="24"/>
              </w:rPr>
              <w:t>Отсутствие претензий</w:t>
            </w:r>
          </w:p>
        </w:tc>
        <w:tc>
          <w:tcPr>
            <w:tcW w:w="2707" w:type="dxa"/>
          </w:tcPr>
          <w:p w:rsidR="00762654" w:rsidRPr="00442EC0" w:rsidRDefault="00762654" w:rsidP="00762654">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F563CD" w:rsidRPr="00442EC0" w:rsidRDefault="00F563CD" w:rsidP="00AF105F">
      <w:pPr>
        <w:spacing w:after="0"/>
        <w:jc w:val="center"/>
        <w:rPr>
          <w:rFonts w:ascii="Times New Roman" w:hAnsi="Times New Roman"/>
          <w:b/>
          <w:sz w:val="24"/>
          <w:szCs w:val="24"/>
        </w:rPr>
      </w:pPr>
      <w:r w:rsidRPr="00442EC0">
        <w:rPr>
          <w:rFonts w:ascii="Times New Roman" w:hAnsi="Times New Roman"/>
          <w:b/>
          <w:sz w:val="24"/>
          <w:szCs w:val="24"/>
        </w:rPr>
        <w:t>рабочего по комплексному обслуживанию и ремонту здания МКОУ ООШ № 4</w:t>
      </w:r>
    </w:p>
    <w:p w:rsidR="00F563CD" w:rsidRPr="00442EC0" w:rsidRDefault="00F563CD" w:rsidP="00AF105F">
      <w:pPr>
        <w:spacing w:after="0"/>
        <w:jc w:val="center"/>
        <w:rPr>
          <w:rFonts w:ascii="Times New Roman" w:hAnsi="Times New Roman"/>
          <w:b/>
          <w:sz w:val="24"/>
          <w:szCs w:val="24"/>
        </w:rPr>
      </w:pPr>
    </w:p>
    <w:p w:rsidR="00F563CD" w:rsidRPr="00442EC0" w:rsidRDefault="00F563CD" w:rsidP="00F3328C">
      <w:pPr>
        <w:jc w:val="both"/>
        <w:rPr>
          <w:rFonts w:ascii="Times New Roman" w:hAnsi="Times New Roman"/>
          <w:sz w:val="24"/>
          <w:szCs w:val="24"/>
        </w:rPr>
      </w:pPr>
      <w:r w:rsidRPr="00442EC0">
        <w:rPr>
          <w:rFonts w:ascii="Times New Roman" w:hAnsi="Times New Roman"/>
          <w:sz w:val="24"/>
          <w:szCs w:val="24"/>
        </w:rPr>
        <w:t>Рабочему по комплексному обсл</w:t>
      </w:r>
      <w:r w:rsidR="008622DB" w:rsidRPr="00442EC0">
        <w:rPr>
          <w:rFonts w:ascii="Times New Roman" w:hAnsi="Times New Roman"/>
          <w:sz w:val="24"/>
          <w:szCs w:val="24"/>
        </w:rPr>
        <w:t>уживанию и ремонту здания МКОУ О</w:t>
      </w:r>
      <w:r w:rsidRPr="00442EC0">
        <w:rPr>
          <w:rFonts w:ascii="Times New Roman" w:hAnsi="Times New Roman"/>
          <w:sz w:val="24"/>
          <w:szCs w:val="24"/>
        </w:rPr>
        <w:t xml:space="preserve">ОШ № </w:t>
      </w:r>
      <w:r w:rsidR="00F81752"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F81752" w:rsidRPr="00442EC0">
        <w:rPr>
          <w:rFonts w:ascii="Times New Roman" w:hAnsi="Times New Roman"/>
          <w:sz w:val="24"/>
          <w:szCs w:val="24"/>
        </w:rPr>
        <w:t>работы составляет</w:t>
      </w:r>
      <w:r w:rsidR="00762654">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278"/>
        <w:gridCol w:w="3213"/>
        <w:gridCol w:w="2369"/>
      </w:tblGrid>
      <w:tr w:rsidR="00F563CD" w:rsidRPr="00442EC0" w:rsidTr="001B1A70">
        <w:tc>
          <w:tcPr>
            <w:tcW w:w="617"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п/п</w:t>
            </w:r>
          </w:p>
        </w:tc>
        <w:tc>
          <w:tcPr>
            <w:tcW w:w="3713" w:type="dxa"/>
          </w:tcPr>
          <w:p w:rsidR="00F0273C" w:rsidRPr="00442EC0" w:rsidRDefault="00F0273C" w:rsidP="007E3975">
            <w:pPr>
              <w:jc w:val="center"/>
              <w:rPr>
                <w:rFonts w:ascii="Times New Roman" w:hAnsi="Times New Roman"/>
                <w:b/>
                <w:sz w:val="24"/>
                <w:szCs w:val="24"/>
              </w:rPr>
            </w:pPr>
          </w:p>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3590" w:type="dxa"/>
          </w:tcPr>
          <w:p w:rsidR="00F0273C" w:rsidRPr="00442EC0" w:rsidRDefault="00F0273C" w:rsidP="00F0273C">
            <w:pPr>
              <w:jc w:val="center"/>
              <w:rPr>
                <w:rFonts w:ascii="Times New Roman" w:hAnsi="Times New Roman"/>
                <w:b/>
                <w:sz w:val="24"/>
                <w:szCs w:val="24"/>
              </w:rPr>
            </w:pP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F0273C" w:rsidRPr="00442EC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520" w:type="dxa"/>
          </w:tcPr>
          <w:p w:rsidR="00F563CD" w:rsidRPr="00442EC0" w:rsidRDefault="00F563CD" w:rsidP="007E3975">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1B1A70">
        <w:trPr>
          <w:trHeight w:val="422"/>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по техническому обслуживанию здания, оборудования.</w:t>
            </w:r>
          </w:p>
        </w:tc>
        <w:tc>
          <w:tcPr>
            <w:tcW w:w="3590" w:type="dxa"/>
          </w:tcPr>
          <w:p w:rsidR="00F563CD" w:rsidRPr="00442EC0" w:rsidRDefault="00F0273C" w:rsidP="00AF105F">
            <w:pPr>
              <w:rPr>
                <w:rFonts w:ascii="Times New Roman" w:hAnsi="Times New Roman"/>
                <w:sz w:val="24"/>
                <w:szCs w:val="24"/>
              </w:rPr>
            </w:pPr>
            <w:r w:rsidRPr="00442EC0">
              <w:rPr>
                <w:rFonts w:ascii="Times New Roman" w:hAnsi="Times New Roman"/>
                <w:sz w:val="24"/>
                <w:szCs w:val="24"/>
              </w:rPr>
              <w:t xml:space="preserve">Отсутствие замечаний </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1B1A70">
        <w:trPr>
          <w:trHeight w:val="43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Оперативность выполнения заявок по устранению технических неполадок</w:t>
            </w:r>
          </w:p>
        </w:tc>
        <w:tc>
          <w:tcPr>
            <w:tcW w:w="3590" w:type="dxa"/>
          </w:tcPr>
          <w:p w:rsidR="00F563CD" w:rsidRPr="00442EC0" w:rsidRDefault="00F0273C" w:rsidP="00AF105F">
            <w:pPr>
              <w:rPr>
                <w:rFonts w:ascii="Times New Roman" w:hAnsi="Times New Roman"/>
                <w:sz w:val="24"/>
                <w:szCs w:val="24"/>
              </w:rPr>
            </w:pPr>
            <w:r w:rsidRPr="00442EC0">
              <w:rPr>
                <w:rFonts w:ascii="Times New Roman" w:hAnsi="Times New Roman"/>
                <w:sz w:val="24"/>
                <w:szCs w:val="24"/>
              </w:rPr>
              <w:t xml:space="preserve">Отсутствие замечаний </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1B1A70">
        <w:trPr>
          <w:trHeight w:val="223"/>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359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81752" w:rsidRPr="00442EC0">
              <w:rPr>
                <w:rFonts w:ascii="Times New Roman" w:hAnsi="Times New Roman"/>
                <w:sz w:val="24"/>
                <w:szCs w:val="24"/>
              </w:rPr>
              <w:t>обоснованных жалоб</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1B1A70">
        <w:trPr>
          <w:trHeight w:val="227"/>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371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81752" w:rsidRPr="00442EC0">
              <w:rPr>
                <w:rFonts w:ascii="Times New Roman" w:hAnsi="Times New Roman"/>
                <w:sz w:val="24"/>
                <w:szCs w:val="24"/>
              </w:rPr>
              <w:t>исполнению рабочим</w:t>
            </w:r>
            <w:r w:rsidRPr="00442EC0">
              <w:rPr>
                <w:rFonts w:ascii="Times New Roman" w:hAnsi="Times New Roman"/>
                <w:sz w:val="24"/>
                <w:szCs w:val="24"/>
              </w:rPr>
              <w:t xml:space="preserve"> </w:t>
            </w:r>
            <w:r w:rsidR="00F81752" w:rsidRPr="00442EC0">
              <w:rPr>
                <w:rFonts w:ascii="Times New Roman" w:hAnsi="Times New Roman"/>
                <w:sz w:val="24"/>
                <w:szCs w:val="24"/>
              </w:rPr>
              <w:t>по комплексному</w:t>
            </w:r>
            <w:r w:rsidRPr="00442EC0">
              <w:rPr>
                <w:rFonts w:ascii="Times New Roman" w:hAnsi="Times New Roman"/>
                <w:sz w:val="24"/>
                <w:szCs w:val="24"/>
              </w:rPr>
              <w:t xml:space="preserve"> обслуживанию и ремонту </w:t>
            </w:r>
            <w:r w:rsidR="00F81752" w:rsidRPr="00442EC0">
              <w:rPr>
                <w:rFonts w:ascii="Times New Roman" w:hAnsi="Times New Roman"/>
                <w:sz w:val="24"/>
                <w:szCs w:val="24"/>
              </w:rPr>
              <w:t>здания должностных</w:t>
            </w:r>
            <w:r w:rsidRPr="00442EC0">
              <w:rPr>
                <w:rFonts w:ascii="Times New Roman" w:hAnsi="Times New Roman"/>
                <w:sz w:val="24"/>
                <w:szCs w:val="24"/>
              </w:rPr>
              <w:t xml:space="preserve"> обязанностей</w:t>
            </w:r>
          </w:p>
        </w:tc>
        <w:tc>
          <w:tcPr>
            <w:tcW w:w="3590"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520" w:type="dxa"/>
          </w:tcPr>
          <w:p w:rsidR="00F563CD" w:rsidRPr="00442EC0" w:rsidRDefault="00F563CD" w:rsidP="007E3975">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F563CD" w:rsidRPr="00442EC0" w:rsidRDefault="00144D1D" w:rsidP="00144D1D">
      <w:pPr>
        <w:spacing w:after="0"/>
        <w:jc w:val="center"/>
        <w:rPr>
          <w:rFonts w:ascii="Times New Roman" w:hAnsi="Times New Roman"/>
          <w:b/>
          <w:sz w:val="24"/>
          <w:szCs w:val="24"/>
        </w:rPr>
      </w:pPr>
      <w:r w:rsidRPr="00442EC0">
        <w:rPr>
          <w:rFonts w:ascii="Times New Roman" w:hAnsi="Times New Roman"/>
          <w:b/>
          <w:sz w:val="24"/>
          <w:szCs w:val="24"/>
        </w:rPr>
        <w:t xml:space="preserve">                 </w:t>
      </w:r>
      <w:r w:rsidR="00F563CD" w:rsidRPr="00442EC0">
        <w:rPr>
          <w:rFonts w:ascii="Times New Roman" w:hAnsi="Times New Roman"/>
          <w:b/>
          <w:sz w:val="24"/>
          <w:szCs w:val="24"/>
        </w:rPr>
        <w:t>Показатели эффективности работы</w:t>
      </w:r>
      <w:r w:rsidRPr="00442EC0">
        <w:rPr>
          <w:rFonts w:ascii="Times New Roman" w:hAnsi="Times New Roman"/>
          <w:b/>
          <w:sz w:val="24"/>
          <w:szCs w:val="24"/>
        </w:rPr>
        <w:t xml:space="preserve"> </w:t>
      </w:r>
      <w:r w:rsidR="00F563CD" w:rsidRPr="00442EC0">
        <w:rPr>
          <w:rFonts w:ascii="Times New Roman" w:hAnsi="Times New Roman"/>
          <w:b/>
          <w:sz w:val="24"/>
          <w:szCs w:val="24"/>
        </w:rPr>
        <w:t>гардеробщика МКОУ ООШ № 4</w:t>
      </w:r>
    </w:p>
    <w:p w:rsidR="00F563CD" w:rsidRPr="00442EC0" w:rsidRDefault="00F563CD" w:rsidP="00F3328C">
      <w:pPr>
        <w:spacing w:after="0"/>
        <w:jc w:val="center"/>
        <w:rPr>
          <w:rFonts w:ascii="Times New Roman" w:hAnsi="Times New Roman"/>
          <w:b/>
          <w:sz w:val="24"/>
          <w:szCs w:val="24"/>
        </w:rPr>
      </w:pPr>
    </w:p>
    <w:p w:rsidR="00F563CD" w:rsidRPr="00442EC0" w:rsidRDefault="008622DB" w:rsidP="00F3328C">
      <w:pPr>
        <w:jc w:val="both"/>
        <w:rPr>
          <w:rFonts w:ascii="Times New Roman" w:hAnsi="Times New Roman"/>
          <w:sz w:val="24"/>
          <w:szCs w:val="24"/>
        </w:rPr>
      </w:pPr>
      <w:r w:rsidRPr="00442EC0">
        <w:rPr>
          <w:rFonts w:ascii="Times New Roman" w:hAnsi="Times New Roman"/>
          <w:sz w:val="24"/>
          <w:szCs w:val="24"/>
        </w:rPr>
        <w:t>Гардеробщику МКОУ О</w:t>
      </w:r>
      <w:r w:rsidR="004335EF" w:rsidRPr="00442EC0">
        <w:rPr>
          <w:rFonts w:ascii="Times New Roman" w:hAnsi="Times New Roman"/>
          <w:sz w:val="24"/>
          <w:szCs w:val="24"/>
        </w:rPr>
        <w:t xml:space="preserve">ОШ № </w:t>
      </w:r>
      <w:r w:rsidR="00144D1D" w:rsidRPr="00442EC0">
        <w:rPr>
          <w:rFonts w:ascii="Times New Roman" w:hAnsi="Times New Roman"/>
          <w:sz w:val="24"/>
          <w:szCs w:val="24"/>
        </w:rPr>
        <w:t>4 максимальная</w:t>
      </w:r>
      <w:r w:rsidR="00F563CD" w:rsidRPr="00442EC0">
        <w:rPr>
          <w:rFonts w:ascii="Times New Roman" w:hAnsi="Times New Roman"/>
          <w:sz w:val="24"/>
          <w:szCs w:val="24"/>
        </w:rPr>
        <w:t xml:space="preserve"> выплата за интенсивность и высокие результаты </w:t>
      </w:r>
      <w:r w:rsidR="00144D1D" w:rsidRPr="00442EC0">
        <w:rPr>
          <w:rFonts w:ascii="Times New Roman" w:hAnsi="Times New Roman"/>
          <w:sz w:val="24"/>
          <w:szCs w:val="24"/>
        </w:rPr>
        <w:t>работы составляет</w:t>
      </w:r>
      <w:r w:rsidR="00762654">
        <w:rPr>
          <w:rFonts w:ascii="Times New Roman" w:hAnsi="Times New Roman"/>
          <w:sz w:val="24"/>
          <w:szCs w:val="24"/>
        </w:rPr>
        <w:t xml:space="preserve"> </w:t>
      </w:r>
      <w:r w:rsidR="00F563CD"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62"/>
        <w:gridCol w:w="2572"/>
        <w:gridCol w:w="2434"/>
      </w:tblGrid>
      <w:tr w:rsidR="00F563CD" w:rsidRPr="00442EC0" w:rsidTr="00F0273C">
        <w:trPr>
          <w:jc w:val="center"/>
        </w:trPr>
        <w:tc>
          <w:tcPr>
            <w:tcW w:w="617" w:type="dxa"/>
          </w:tcPr>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F0273C" w:rsidRPr="00442EC0" w:rsidRDefault="00F0273C" w:rsidP="00F0273C">
            <w:pPr>
              <w:jc w:val="center"/>
              <w:rPr>
                <w:rFonts w:ascii="Times New Roman" w:hAnsi="Times New Roman"/>
                <w:b/>
                <w:sz w:val="24"/>
                <w:szCs w:val="24"/>
              </w:rPr>
            </w:pP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F0273C" w:rsidRPr="00442EC0" w:rsidRDefault="00F0273C" w:rsidP="00F0273C">
            <w:pPr>
              <w:jc w:val="center"/>
              <w:rPr>
                <w:rFonts w:ascii="Times New Roman" w:hAnsi="Times New Roman"/>
                <w:b/>
                <w:sz w:val="24"/>
                <w:szCs w:val="24"/>
              </w:rPr>
            </w:pPr>
          </w:p>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r w:rsidR="00F0273C" w:rsidRPr="00442EC0">
              <w:rPr>
                <w:rFonts w:ascii="Times New Roman" w:hAnsi="Times New Roman"/>
                <w:b/>
                <w:sz w:val="24"/>
                <w:szCs w:val="24"/>
              </w:rPr>
              <w:t xml:space="preserve"> </w:t>
            </w:r>
            <w:r w:rsidRPr="00442EC0">
              <w:rPr>
                <w:rFonts w:ascii="Times New Roman" w:hAnsi="Times New Roman"/>
                <w:b/>
                <w:sz w:val="24"/>
                <w:szCs w:val="24"/>
              </w:rPr>
              <w:t>подтверждающие документы</w:t>
            </w:r>
          </w:p>
        </w:tc>
        <w:tc>
          <w:tcPr>
            <w:tcW w:w="2582" w:type="dxa"/>
          </w:tcPr>
          <w:p w:rsidR="00F563CD" w:rsidRPr="00442EC0" w:rsidRDefault="00F563CD" w:rsidP="00F0273C">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F563CD" w:rsidRPr="00442EC0" w:rsidTr="00F0273C">
        <w:trPr>
          <w:trHeight w:val="422"/>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случаев утери одежды, сданной на хранение в гардероб</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случаев за месяц</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F0273C">
        <w:trPr>
          <w:trHeight w:val="437"/>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по санитарно-техническому состоянию гардероба</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40%</w:t>
            </w:r>
          </w:p>
        </w:tc>
      </w:tr>
      <w:tr w:rsidR="00F563CD" w:rsidRPr="00442EC0" w:rsidTr="00F0273C">
        <w:trPr>
          <w:trHeight w:val="223"/>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w:t>
            </w:r>
            <w:r w:rsidR="00F0273C" w:rsidRPr="00442EC0">
              <w:rPr>
                <w:rFonts w:ascii="Times New Roman" w:hAnsi="Times New Roman"/>
                <w:sz w:val="24"/>
                <w:szCs w:val="24"/>
              </w:rPr>
              <w:t>обоснованных жалоб</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10%</w:t>
            </w:r>
          </w:p>
        </w:tc>
      </w:tr>
      <w:tr w:rsidR="00F563CD" w:rsidRPr="00442EC0" w:rsidTr="00F0273C">
        <w:trPr>
          <w:trHeight w:val="227"/>
          <w:jc w:val="center"/>
        </w:trPr>
        <w:tc>
          <w:tcPr>
            <w:tcW w:w="61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4538"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w:t>
            </w:r>
            <w:r w:rsidR="00F0273C" w:rsidRPr="00442EC0">
              <w:rPr>
                <w:rFonts w:ascii="Times New Roman" w:hAnsi="Times New Roman"/>
                <w:sz w:val="24"/>
                <w:szCs w:val="24"/>
              </w:rPr>
              <w:t>исполнению гардеробщиком</w:t>
            </w:r>
            <w:r w:rsidRPr="00442EC0">
              <w:rPr>
                <w:rFonts w:ascii="Times New Roman" w:hAnsi="Times New Roman"/>
                <w:sz w:val="24"/>
                <w:szCs w:val="24"/>
              </w:rPr>
              <w:t xml:space="preserve"> должностных обязанностей</w:t>
            </w:r>
          </w:p>
        </w:tc>
        <w:tc>
          <w:tcPr>
            <w:tcW w:w="270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F563CD" w:rsidRPr="00442EC0" w:rsidRDefault="00F563CD" w:rsidP="00F0273C">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560E7B" w:rsidRPr="00442EC0" w:rsidRDefault="00560E7B" w:rsidP="00560E7B">
      <w:pPr>
        <w:spacing w:after="0"/>
        <w:jc w:val="center"/>
        <w:rPr>
          <w:rFonts w:ascii="Times New Roman" w:hAnsi="Times New Roman"/>
          <w:b/>
          <w:sz w:val="24"/>
          <w:szCs w:val="24"/>
        </w:rPr>
      </w:pPr>
      <w:r w:rsidRPr="00442EC0">
        <w:rPr>
          <w:rFonts w:ascii="Times New Roman" w:hAnsi="Times New Roman"/>
          <w:b/>
          <w:sz w:val="24"/>
          <w:szCs w:val="24"/>
        </w:rPr>
        <w:t xml:space="preserve">                 Показатели эффективности работы </w:t>
      </w:r>
    </w:p>
    <w:p w:rsidR="00560E7B" w:rsidRPr="00442EC0" w:rsidRDefault="00560E7B" w:rsidP="00560E7B">
      <w:pPr>
        <w:spacing w:after="0"/>
        <w:jc w:val="center"/>
        <w:rPr>
          <w:rFonts w:ascii="Times New Roman" w:hAnsi="Times New Roman"/>
          <w:b/>
          <w:sz w:val="24"/>
          <w:szCs w:val="24"/>
        </w:rPr>
      </w:pPr>
      <w:r w:rsidRPr="00442EC0">
        <w:rPr>
          <w:rFonts w:ascii="Times New Roman" w:hAnsi="Times New Roman"/>
          <w:b/>
          <w:sz w:val="24"/>
          <w:szCs w:val="24"/>
        </w:rPr>
        <w:t>заведующего хозяйством МКОУ ООШ № 4</w:t>
      </w:r>
    </w:p>
    <w:p w:rsidR="00560E7B" w:rsidRPr="00442EC0" w:rsidRDefault="00560E7B" w:rsidP="00560E7B">
      <w:pPr>
        <w:spacing w:after="0"/>
        <w:jc w:val="center"/>
        <w:rPr>
          <w:rFonts w:ascii="Times New Roman" w:hAnsi="Times New Roman"/>
          <w:b/>
          <w:sz w:val="24"/>
          <w:szCs w:val="24"/>
        </w:rPr>
      </w:pPr>
    </w:p>
    <w:p w:rsidR="00560E7B" w:rsidRPr="00442EC0" w:rsidRDefault="00560E7B" w:rsidP="00560E7B">
      <w:pPr>
        <w:jc w:val="both"/>
        <w:rPr>
          <w:rFonts w:ascii="Times New Roman" w:hAnsi="Times New Roman"/>
          <w:sz w:val="24"/>
          <w:szCs w:val="24"/>
        </w:rPr>
      </w:pPr>
      <w:r w:rsidRPr="00442EC0">
        <w:rPr>
          <w:rFonts w:ascii="Times New Roman" w:hAnsi="Times New Roman"/>
          <w:sz w:val="24"/>
          <w:szCs w:val="24"/>
        </w:rPr>
        <w:t>заведующему хозяйством МКОУ ООШ № 4 максимальная выплата за интенсивность и высокие результаты работы составляет</w:t>
      </w:r>
      <w:r w:rsidR="00762654">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836"/>
        <w:gridCol w:w="3719"/>
        <w:gridCol w:w="2414"/>
      </w:tblGrid>
      <w:tr w:rsidR="00560E7B" w:rsidRPr="00442EC0" w:rsidTr="00560E7B">
        <w:trPr>
          <w:jc w:val="center"/>
        </w:trPr>
        <w:tc>
          <w:tcPr>
            <w:tcW w:w="617" w:type="dxa"/>
          </w:tcPr>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w:t>
            </w:r>
          </w:p>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п/п</w:t>
            </w:r>
          </w:p>
        </w:tc>
        <w:tc>
          <w:tcPr>
            <w:tcW w:w="3121" w:type="dxa"/>
          </w:tcPr>
          <w:p w:rsidR="00560E7B" w:rsidRPr="00442EC0" w:rsidRDefault="00560E7B" w:rsidP="000D6627">
            <w:pPr>
              <w:jc w:val="center"/>
              <w:rPr>
                <w:rFonts w:ascii="Times New Roman" w:hAnsi="Times New Roman"/>
                <w:b/>
                <w:sz w:val="24"/>
                <w:szCs w:val="24"/>
              </w:rPr>
            </w:pPr>
          </w:p>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4120" w:type="dxa"/>
          </w:tcPr>
          <w:p w:rsidR="00560E7B" w:rsidRPr="00442EC0" w:rsidRDefault="00560E7B" w:rsidP="000D6627">
            <w:pPr>
              <w:jc w:val="center"/>
              <w:rPr>
                <w:rFonts w:ascii="Times New Roman" w:hAnsi="Times New Roman"/>
                <w:b/>
                <w:sz w:val="24"/>
                <w:szCs w:val="24"/>
              </w:rPr>
            </w:pPr>
          </w:p>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560E7B" w:rsidRPr="00442EC0" w:rsidRDefault="00560E7B"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560E7B" w:rsidRPr="00442EC0" w:rsidTr="00560E7B">
        <w:trPr>
          <w:trHeight w:val="422"/>
          <w:jc w:val="center"/>
        </w:trPr>
        <w:tc>
          <w:tcPr>
            <w:tcW w:w="617"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1.</w:t>
            </w:r>
          </w:p>
        </w:tc>
        <w:tc>
          <w:tcPr>
            <w:tcW w:w="3121" w:type="dxa"/>
          </w:tcPr>
          <w:p w:rsidR="00560E7B" w:rsidRPr="00442EC0" w:rsidRDefault="00560E7B" w:rsidP="009A16FD">
            <w:pPr>
              <w:rPr>
                <w:rFonts w:ascii="Times New Roman" w:hAnsi="Times New Roman"/>
                <w:sz w:val="24"/>
                <w:szCs w:val="24"/>
              </w:rPr>
            </w:pPr>
            <w:r w:rsidRPr="00442EC0">
              <w:rPr>
                <w:rFonts w:ascii="Times New Roman" w:hAnsi="Times New Roman"/>
                <w:sz w:val="24"/>
                <w:szCs w:val="24"/>
              </w:rPr>
              <w:t xml:space="preserve">Поддержание здоровых и безопасных условий </w:t>
            </w:r>
            <w:r w:rsidR="009A16FD">
              <w:rPr>
                <w:rFonts w:ascii="Times New Roman" w:hAnsi="Times New Roman"/>
                <w:sz w:val="24"/>
                <w:szCs w:val="24"/>
              </w:rPr>
              <w:t>в учреждении</w:t>
            </w:r>
            <w:r w:rsidRPr="00442EC0">
              <w:rPr>
                <w:rFonts w:ascii="Times New Roman" w:hAnsi="Times New Roman"/>
                <w:sz w:val="24"/>
                <w:szCs w:val="24"/>
              </w:rPr>
              <w:t xml:space="preserve"> в соответствии с требованиями действующего законодательства</w:t>
            </w:r>
          </w:p>
        </w:tc>
        <w:tc>
          <w:tcPr>
            <w:tcW w:w="4120" w:type="dxa"/>
          </w:tcPr>
          <w:p w:rsidR="00560E7B" w:rsidRPr="00442EC0" w:rsidRDefault="00560E7B" w:rsidP="00560E7B">
            <w:pPr>
              <w:spacing w:after="0"/>
              <w:rPr>
                <w:rFonts w:ascii="Times New Roman" w:hAnsi="Times New Roman"/>
                <w:sz w:val="24"/>
                <w:szCs w:val="24"/>
              </w:rPr>
            </w:pPr>
            <w:r w:rsidRPr="00442EC0">
              <w:rPr>
                <w:rFonts w:ascii="Times New Roman" w:hAnsi="Times New Roman"/>
                <w:sz w:val="24"/>
                <w:szCs w:val="24"/>
              </w:rPr>
              <w:t>Организация работ по уборке помещений, благоустройству территорий учреждения</w:t>
            </w:r>
          </w:p>
          <w:p w:rsidR="00560E7B" w:rsidRPr="00442EC0" w:rsidRDefault="00560E7B" w:rsidP="00560E7B">
            <w:pPr>
              <w:spacing w:after="0"/>
              <w:rPr>
                <w:rFonts w:ascii="Times New Roman" w:hAnsi="Times New Roman"/>
                <w:sz w:val="24"/>
                <w:szCs w:val="24"/>
              </w:rPr>
            </w:pPr>
            <w:r w:rsidRPr="00442EC0">
              <w:rPr>
                <w:rFonts w:ascii="Times New Roman" w:hAnsi="Times New Roman"/>
                <w:sz w:val="24"/>
                <w:szCs w:val="24"/>
              </w:rPr>
              <w:t xml:space="preserve"> - отсутствие замечаний со стороны проверяющих</w:t>
            </w:r>
            <w:r w:rsidR="009A16FD">
              <w:rPr>
                <w:rFonts w:ascii="Times New Roman" w:hAnsi="Times New Roman"/>
                <w:sz w:val="24"/>
                <w:szCs w:val="24"/>
              </w:rPr>
              <w:t xml:space="preserve"> органов</w:t>
            </w:r>
            <w:r w:rsidRPr="00442EC0">
              <w:rPr>
                <w:rFonts w:ascii="Times New Roman" w:hAnsi="Times New Roman"/>
                <w:sz w:val="24"/>
                <w:szCs w:val="24"/>
              </w:rPr>
              <w:t xml:space="preserve">                                                 - отсутствие обоснованных жалоб со стороны участников образовательного процесса на санитарно-гигиеническое состояние помещений;</w:t>
            </w:r>
          </w:p>
          <w:p w:rsidR="00560E7B" w:rsidRPr="00442EC0" w:rsidRDefault="00560E7B" w:rsidP="00560E7B">
            <w:pPr>
              <w:spacing w:after="0"/>
              <w:rPr>
                <w:color w:val="333333"/>
                <w:sz w:val="24"/>
                <w:szCs w:val="24"/>
              </w:rPr>
            </w:pPr>
            <w:r w:rsidRPr="00442EC0">
              <w:rPr>
                <w:rFonts w:ascii="Times New Roman" w:hAnsi="Times New Roman"/>
                <w:sz w:val="24"/>
                <w:szCs w:val="24"/>
              </w:rPr>
              <w:t>- своевременное выполнение заявок по устранению технических неполадок в срок.</w:t>
            </w:r>
          </w:p>
        </w:tc>
        <w:tc>
          <w:tcPr>
            <w:tcW w:w="2582" w:type="dxa"/>
          </w:tcPr>
          <w:p w:rsidR="00560E7B" w:rsidRPr="00442EC0" w:rsidRDefault="00560E7B" w:rsidP="00560E7B">
            <w:pPr>
              <w:jc w:val="center"/>
              <w:rPr>
                <w:rFonts w:ascii="Times New Roman" w:hAnsi="Times New Roman"/>
                <w:sz w:val="24"/>
                <w:szCs w:val="24"/>
              </w:rPr>
            </w:pPr>
            <w:r w:rsidRPr="00442EC0">
              <w:rPr>
                <w:rFonts w:ascii="Times New Roman" w:hAnsi="Times New Roman"/>
                <w:sz w:val="24"/>
                <w:szCs w:val="24"/>
              </w:rPr>
              <w:t>40%</w:t>
            </w:r>
          </w:p>
        </w:tc>
      </w:tr>
      <w:tr w:rsidR="00560E7B" w:rsidRPr="00442EC0" w:rsidTr="00560E7B">
        <w:trPr>
          <w:trHeight w:val="437"/>
          <w:jc w:val="center"/>
        </w:trPr>
        <w:tc>
          <w:tcPr>
            <w:tcW w:w="617"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2.</w:t>
            </w:r>
          </w:p>
        </w:tc>
        <w:tc>
          <w:tcPr>
            <w:tcW w:w="3121"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Сохранность хозяйственного имущества и инвентаря</w:t>
            </w:r>
          </w:p>
          <w:p w:rsidR="00560E7B" w:rsidRPr="00442EC0" w:rsidRDefault="00560E7B" w:rsidP="00560E7B">
            <w:pPr>
              <w:rPr>
                <w:rFonts w:ascii="Times New Roman" w:hAnsi="Times New Roman"/>
                <w:sz w:val="24"/>
                <w:szCs w:val="24"/>
              </w:rPr>
            </w:pPr>
          </w:p>
        </w:tc>
        <w:tc>
          <w:tcPr>
            <w:tcW w:w="4120" w:type="dxa"/>
          </w:tcPr>
          <w:p w:rsidR="00560E7B" w:rsidRPr="00442EC0" w:rsidRDefault="00560E7B" w:rsidP="00560E7B">
            <w:pPr>
              <w:rPr>
                <w:rFonts w:ascii="Times New Roman" w:hAnsi="Times New Roman"/>
                <w:sz w:val="24"/>
                <w:szCs w:val="24"/>
              </w:rPr>
            </w:pPr>
            <w:r w:rsidRPr="00442EC0">
              <w:rPr>
                <w:rFonts w:ascii="Times New Roman" w:hAnsi="Times New Roman"/>
                <w:sz w:val="24"/>
                <w:szCs w:val="24"/>
              </w:rPr>
              <w:t>Своевременность заключения хозяйственных договоров по обеспечению жизнедеятельности учреждения (отопление, электроснабжение, водоснабжение и др.)</w:t>
            </w:r>
          </w:p>
          <w:p w:rsidR="00560E7B" w:rsidRPr="00442EC0" w:rsidRDefault="00560E7B" w:rsidP="00560E7B">
            <w:pPr>
              <w:rPr>
                <w:rFonts w:ascii="Times New Roman" w:hAnsi="Times New Roman"/>
                <w:sz w:val="24"/>
                <w:szCs w:val="24"/>
              </w:rPr>
            </w:pPr>
            <w:r w:rsidRPr="00442EC0">
              <w:rPr>
                <w:rFonts w:ascii="Times New Roman" w:hAnsi="Times New Roman"/>
                <w:sz w:val="24"/>
                <w:szCs w:val="24"/>
              </w:rPr>
              <w:t>Своевременность составления проектно-сметной документации на проведение работ по текущему и капитальному ремонту, 100% подготовка к проведению ремонтных работ</w:t>
            </w:r>
          </w:p>
          <w:p w:rsidR="00560E7B" w:rsidRPr="00442EC0" w:rsidRDefault="00560E7B" w:rsidP="00560E7B">
            <w:pPr>
              <w:rPr>
                <w:rFonts w:ascii="Times New Roman" w:hAnsi="Times New Roman"/>
                <w:sz w:val="24"/>
                <w:szCs w:val="24"/>
              </w:rPr>
            </w:pPr>
            <w:r w:rsidRPr="00442EC0">
              <w:rPr>
                <w:rFonts w:ascii="Times New Roman" w:hAnsi="Times New Roman"/>
                <w:sz w:val="24"/>
                <w:szCs w:val="24"/>
              </w:rPr>
              <w:t>Отсутствие замечаний по учету и хранению товарно - материальных ценностей</w:t>
            </w:r>
          </w:p>
          <w:p w:rsidR="00560E7B" w:rsidRPr="00442EC0" w:rsidRDefault="00560E7B" w:rsidP="00560E7B">
            <w:pPr>
              <w:rPr>
                <w:rFonts w:ascii="Times New Roman" w:hAnsi="Times New Roman"/>
                <w:sz w:val="24"/>
                <w:szCs w:val="24"/>
              </w:rPr>
            </w:pPr>
            <w:r w:rsidRPr="00442EC0">
              <w:rPr>
                <w:rFonts w:ascii="Times New Roman" w:hAnsi="Times New Roman"/>
                <w:sz w:val="24"/>
                <w:szCs w:val="24"/>
              </w:rPr>
              <w:t>Наличие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tc>
        <w:tc>
          <w:tcPr>
            <w:tcW w:w="2582" w:type="dxa"/>
          </w:tcPr>
          <w:p w:rsidR="00560E7B" w:rsidRPr="00442EC0" w:rsidRDefault="00560E7B" w:rsidP="00560E7B">
            <w:pPr>
              <w:jc w:val="center"/>
              <w:rPr>
                <w:rFonts w:ascii="Times New Roman" w:hAnsi="Times New Roman"/>
                <w:sz w:val="24"/>
                <w:szCs w:val="24"/>
              </w:rPr>
            </w:pPr>
            <w:r w:rsidRPr="00442EC0">
              <w:rPr>
                <w:rFonts w:ascii="Times New Roman" w:hAnsi="Times New Roman"/>
                <w:sz w:val="24"/>
                <w:szCs w:val="24"/>
              </w:rPr>
              <w:t>40%</w:t>
            </w:r>
          </w:p>
        </w:tc>
      </w:tr>
      <w:tr w:rsidR="00BA7C30" w:rsidRPr="00442EC0" w:rsidTr="00560E7B">
        <w:trPr>
          <w:trHeight w:val="223"/>
          <w:jc w:val="center"/>
        </w:trPr>
        <w:tc>
          <w:tcPr>
            <w:tcW w:w="617"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3.</w:t>
            </w:r>
          </w:p>
        </w:tc>
        <w:tc>
          <w:tcPr>
            <w:tcW w:w="3121"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4120"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BA7C30" w:rsidRPr="00442EC0" w:rsidRDefault="00BA7C30" w:rsidP="00BA7C30">
            <w:pPr>
              <w:jc w:val="center"/>
              <w:rPr>
                <w:rFonts w:ascii="Times New Roman" w:hAnsi="Times New Roman"/>
                <w:sz w:val="24"/>
                <w:szCs w:val="24"/>
              </w:rPr>
            </w:pPr>
            <w:r w:rsidRPr="00442EC0">
              <w:rPr>
                <w:rFonts w:ascii="Times New Roman" w:hAnsi="Times New Roman"/>
                <w:sz w:val="24"/>
                <w:szCs w:val="24"/>
              </w:rPr>
              <w:t>10%</w:t>
            </w:r>
          </w:p>
        </w:tc>
      </w:tr>
      <w:tr w:rsidR="00BA7C30" w:rsidRPr="00442EC0" w:rsidTr="00560E7B">
        <w:trPr>
          <w:trHeight w:val="227"/>
          <w:jc w:val="center"/>
        </w:trPr>
        <w:tc>
          <w:tcPr>
            <w:tcW w:w="617"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4.</w:t>
            </w:r>
          </w:p>
        </w:tc>
        <w:tc>
          <w:tcPr>
            <w:tcW w:w="3121" w:type="dxa"/>
          </w:tcPr>
          <w:p w:rsidR="00BA7C30" w:rsidRPr="00442EC0" w:rsidRDefault="00BA7C30" w:rsidP="00330A99">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исполнению </w:t>
            </w:r>
            <w:r w:rsidR="00330A99" w:rsidRPr="00442EC0">
              <w:rPr>
                <w:rFonts w:ascii="Times New Roman" w:hAnsi="Times New Roman"/>
                <w:sz w:val="24"/>
                <w:szCs w:val="24"/>
              </w:rPr>
              <w:t xml:space="preserve">заведующим хозяйством </w:t>
            </w:r>
            <w:r w:rsidRPr="00442EC0">
              <w:rPr>
                <w:rFonts w:ascii="Times New Roman" w:hAnsi="Times New Roman"/>
                <w:sz w:val="24"/>
                <w:szCs w:val="24"/>
              </w:rPr>
              <w:t>должностных обязанностей</w:t>
            </w:r>
          </w:p>
        </w:tc>
        <w:tc>
          <w:tcPr>
            <w:tcW w:w="4120" w:type="dxa"/>
          </w:tcPr>
          <w:p w:rsidR="00BA7C30" w:rsidRPr="00442EC0" w:rsidRDefault="00BA7C30" w:rsidP="00BA7C30">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BA7C30" w:rsidRPr="00442EC0" w:rsidRDefault="00BA7C30" w:rsidP="00BA7C30">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rPr>
          <w:rFonts w:ascii="Times New Roman" w:hAnsi="Times New Roman"/>
          <w:b/>
          <w:sz w:val="24"/>
          <w:szCs w:val="24"/>
        </w:rPr>
      </w:pPr>
    </w:p>
    <w:p w:rsidR="00F563CD" w:rsidRPr="00442EC0" w:rsidRDefault="00F563CD" w:rsidP="00F3328C">
      <w:pPr>
        <w:spacing w:after="0"/>
        <w:jc w:val="center"/>
        <w:rPr>
          <w:rFonts w:ascii="Times New Roman" w:hAnsi="Times New Roman"/>
          <w:b/>
          <w:sz w:val="24"/>
          <w:szCs w:val="24"/>
        </w:rPr>
      </w:pPr>
    </w:p>
    <w:p w:rsidR="008251A2" w:rsidRPr="00442EC0" w:rsidRDefault="008251A2" w:rsidP="008251A2">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лаборанта МКОУ ООШ № 4</w:t>
      </w:r>
    </w:p>
    <w:p w:rsidR="008251A2" w:rsidRPr="00442EC0" w:rsidRDefault="008251A2" w:rsidP="008251A2">
      <w:pPr>
        <w:spacing w:after="0"/>
        <w:jc w:val="center"/>
        <w:rPr>
          <w:rFonts w:ascii="Times New Roman" w:hAnsi="Times New Roman"/>
          <w:b/>
          <w:sz w:val="24"/>
          <w:szCs w:val="24"/>
        </w:rPr>
      </w:pPr>
    </w:p>
    <w:p w:rsidR="008251A2" w:rsidRPr="00442EC0" w:rsidRDefault="008251A2" w:rsidP="008251A2">
      <w:pPr>
        <w:jc w:val="both"/>
        <w:rPr>
          <w:rFonts w:ascii="Times New Roman" w:hAnsi="Times New Roman"/>
          <w:sz w:val="24"/>
          <w:szCs w:val="24"/>
        </w:rPr>
      </w:pPr>
      <w:r w:rsidRPr="00442EC0">
        <w:rPr>
          <w:rFonts w:ascii="Times New Roman" w:hAnsi="Times New Roman"/>
          <w:sz w:val="24"/>
          <w:szCs w:val="24"/>
        </w:rPr>
        <w:t>Лаборанту МКОУ ООШ № 4 максимальная выплата за интенсивность и высокие результаты работы составляет</w:t>
      </w:r>
      <w:r w:rsidR="009A16FD">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62"/>
        <w:gridCol w:w="2572"/>
        <w:gridCol w:w="2434"/>
      </w:tblGrid>
      <w:tr w:rsidR="008251A2" w:rsidRPr="00442EC0" w:rsidTr="000D6627">
        <w:trPr>
          <w:jc w:val="center"/>
        </w:trPr>
        <w:tc>
          <w:tcPr>
            <w:tcW w:w="617" w:type="dxa"/>
          </w:tcPr>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w:t>
            </w:r>
          </w:p>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8251A2" w:rsidRPr="00442EC0" w:rsidRDefault="008251A2" w:rsidP="000D6627">
            <w:pPr>
              <w:jc w:val="center"/>
              <w:rPr>
                <w:rFonts w:ascii="Times New Roman" w:hAnsi="Times New Roman"/>
                <w:b/>
                <w:sz w:val="24"/>
                <w:szCs w:val="24"/>
              </w:rPr>
            </w:pPr>
          </w:p>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8251A2" w:rsidRPr="00442EC0" w:rsidRDefault="008251A2" w:rsidP="000D6627">
            <w:pPr>
              <w:jc w:val="center"/>
              <w:rPr>
                <w:rFonts w:ascii="Times New Roman" w:hAnsi="Times New Roman"/>
                <w:b/>
                <w:sz w:val="24"/>
                <w:szCs w:val="24"/>
              </w:rPr>
            </w:pPr>
          </w:p>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8251A2" w:rsidRPr="00442EC0" w:rsidRDefault="008251A2"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8251A2" w:rsidRPr="00442EC0" w:rsidTr="000D6627">
        <w:trPr>
          <w:trHeight w:val="422"/>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1.</w:t>
            </w:r>
          </w:p>
        </w:tc>
        <w:tc>
          <w:tcPr>
            <w:tcW w:w="4538"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Качественное проведение лабораторных работ; сохранность материальных ценностей</w:t>
            </w:r>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Своевременное и качественное исполнение</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t>40%</w:t>
            </w:r>
          </w:p>
        </w:tc>
      </w:tr>
      <w:tr w:rsidR="008251A2" w:rsidRPr="00442EC0" w:rsidTr="000D6627">
        <w:trPr>
          <w:trHeight w:val="437"/>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2.</w:t>
            </w:r>
          </w:p>
        </w:tc>
        <w:tc>
          <w:tcPr>
            <w:tcW w:w="4538"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Содержание лаборантской в соответствии с требованиями СанПин</w:t>
            </w:r>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Качество содержания</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t>40%</w:t>
            </w:r>
          </w:p>
        </w:tc>
      </w:tr>
      <w:tr w:rsidR="008251A2" w:rsidRPr="00442EC0" w:rsidTr="000D6627">
        <w:trPr>
          <w:trHeight w:val="223"/>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3.</w:t>
            </w:r>
          </w:p>
        </w:tc>
        <w:tc>
          <w:tcPr>
            <w:tcW w:w="4538"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t>10%</w:t>
            </w:r>
          </w:p>
        </w:tc>
      </w:tr>
      <w:tr w:rsidR="008251A2" w:rsidRPr="00442EC0" w:rsidTr="000D6627">
        <w:trPr>
          <w:trHeight w:val="227"/>
          <w:jc w:val="center"/>
        </w:trPr>
        <w:tc>
          <w:tcPr>
            <w:tcW w:w="617"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4.</w:t>
            </w:r>
          </w:p>
        </w:tc>
        <w:tc>
          <w:tcPr>
            <w:tcW w:w="4538" w:type="dxa"/>
          </w:tcPr>
          <w:p w:rsidR="008251A2" w:rsidRPr="00442EC0" w:rsidRDefault="008251A2" w:rsidP="00330A99">
            <w:pPr>
              <w:rPr>
                <w:rFonts w:ascii="Times New Roman" w:hAnsi="Times New Roman"/>
                <w:sz w:val="24"/>
                <w:szCs w:val="24"/>
              </w:rPr>
            </w:pPr>
            <w:r w:rsidRPr="00442EC0">
              <w:rPr>
                <w:rFonts w:ascii="Times New Roman" w:hAnsi="Times New Roman"/>
                <w:sz w:val="24"/>
                <w:szCs w:val="24"/>
              </w:rPr>
              <w:t xml:space="preserve">Отсутствие претензий со стороны руководителя к исполнению </w:t>
            </w:r>
            <w:r w:rsidR="00330A99" w:rsidRPr="00442EC0">
              <w:rPr>
                <w:rFonts w:ascii="Times New Roman" w:hAnsi="Times New Roman"/>
                <w:sz w:val="24"/>
                <w:szCs w:val="24"/>
              </w:rPr>
              <w:t xml:space="preserve">лаборантом </w:t>
            </w:r>
            <w:r w:rsidRPr="00442EC0">
              <w:rPr>
                <w:rFonts w:ascii="Times New Roman" w:hAnsi="Times New Roman"/>
                <w:sz w:val="24"/>
                <w:szCs w:val="24"/>
              </w:rPr>
              <w:t>должностных обязанностей</w:t>
            </w:r>
          </w:p>
        </w:tc>
        <w:tc>
          <w:tcPr>
            <w:tcW w:w="2703" w:type="dxa"/>
          </w:tcPr>
          <w:p w:rsidR="008251A2" w:rsidRPr="00442EC0" w:rsidRDefault="008251A2" w:rsidP="008251A2">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8251A2" w:rsidRPr="00442EC0" w:rsidRDefault="008251A2" w:rsidP="008251A2">
            <w:pPr>
              <w:jc w:val="center"/>
              <w:rPr>
                <w:rFonts w:ascii="Times New Roman" w:hAnsi="Times New Roman"/>
                <w:sz w:val="24"/>
                <w:szCs w:val="24"/>
              </w:rPr>
            </w:pPr>
            <w:r w:rsidRPr="00442EC0">
              <w:rPr>
                <w:rFonts w:ascii="Times New Roman" w:hAnsi="Times New Roman"/>
                <w:sz w:val="24"/>
                <w:szCs w:val="24"/>
              </w:rPr>
              <w:t>10%</w:t>
            </w:r>
          </w:p>
        </w:tc>
      </w:tr>
    </w:tbl>
    <w:p w:rsidR="008251A2" w:rsidRPr="00442EC0" w:rsidRDefault="008251A2" w:rsidP="008251A2">
      <w:pPr>
        <w:jc w:val="both"/>
        <w:rPr>
          <w:rFonts w:ascii="Times New Roman" w:hAnsi="Times New Roman"/>
          <w:sz w:val="24"/>
          <w:szCs w:val="24"/>
        </w:rPr>
      </w:pPr>
    </w:p>
    <w:p w:rsidR="00330A99" w:rsidRPr="00442EC0" w:rsidRDefault="00330A99" w:rsidP="00330A99">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преподавателя-организатора ОБЖ</w:t>
      </w:r>
    </w:p>
    <w:p w:rsidR="00330A99" w:rsidRPr="00442EC0" w:rsidRDefault="00330A99" w:rsidP="00330A99">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330A99" w:rsidRPr="00442EC0" w:rsidRDefault="00330A99" w:rsidP="00330A99">
      <w:pPr>
        <w:spacing w:after="0"/>
        <w:jc w:val="center"/>
        <w:rPr>
          <w:rFonts w:ascii="Times New Roman" w:hAnsi="Times New Roman"/>
          <w:b/>
          <w:sz w:val="24"/>
          <w:szCs w:val="24"/>
        </w:rPr>
      </w:pPr>
    </w:p>
    <w:p w:rsidR="00330A99" w:rsidRPr="00442EC0" w:rsidRDefault="00330A99" w:rsidP="00330A99">
      <w:pPr>
        <w:jc w:val="both"/>
        <w:rPr>
          <w:rFonts w:ascii="Times New Roman" w:hAnsi="Times New Roman"/>
          <w:sz w:val="24"/>
          <w:szCs w:val="24"/>
        </w:rPr>
      </w:pPr>
      <w:r w:rsidRPr="00442EC0">
        <w:rPr>
          <w:rFonts w:ascii="Times New Roman" w:hAnsi="Times New Roman"/>
          <w:sz w:val="24"/>
          <w:szCs w:val="24"/>
        </w:rPr>
        <w:t>Преподавателю-организатору ОБЖ МКОУ ООШ № 4 максимальная выплата за интенсивность и высокие результаты работы составляет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62"/>
        <w:gridCol w:w="2572"/>
        <w:gridCol w:w="2434"/>
      </w:tblGrid>
      <w:tr w:rsidR="00330A99" w:rsidRPr="00442EC0" w:rsidTr="000D6627">
        <w:trPr>
          <w:jc w:val="center"/>
        </w:trPr>
        <w:tc>
          <w:tcPr>
            <w:tcW w:w="617" w:type="dxa"/>
          </w:tcPr>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w:t>
            </w:r>
          </w:p>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330A99" w:rsidRPr="00442EC0" w:rsidRDefault="00330A99" w:rsidP="000D6627">
            <w:pPr>
              <w:jc w:val="center"/>
              <w:rPr>
                <w:rFonts w:ascii="Times New Roman" w:hAnsi="Times New Roman"/>
                <w:b/>
                <w:sz w:val="24"/>
                <w:szCs w:val="24"/>
              </w:rPr>
            </w:pPr>
          </w:p>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330A99" w:rsidRPr="00442EC0" w:rsidRDefault="00330A99" w:rsidP="000D6627">
            <w:pPr>
              <w:jc w:val="center"/>
              <w:rPr>
                <w:rFonts w:ascii="Times New Roman" w:hAnsi="Times New Roman"/>
                <w:b/>
                <w:sz w:val="24"/>
                <w:szCs w:val="24"/>
              </w:rPr>
            </w:pPr>
          </w:p>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330A99" w:rsidRPr="00442EC0" w:rsidRDefault="00330A99"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330A99" w:rsidRPr="00442EC0" w:rsidTr="000D6627">
        <w:trPr>
          <w:trHeight w:val="422"/>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1.</w:t>
            </w:r>
          </w:p>
        </w:tc>
        <w:tc>
          <w:tcPr>
            <w:tcW w:w="4538" w:type="dxa"/>
          </w:tcPr>
          <w:p w:rsidR="00330A99" w:rsidRPr="00442EC0" w:rsidRDefault="00330A99" w:rsidP="00330A99">
            <w:pPr>
              <w:pStyle w:val="af4"/>
              <w:jc w:val="both"/>
            </w:pPr>
            <w:r w:rsidRPr="00442EC0">
              <w:t>Организация военно-патриотической работы с учащимися</w:t>
            </w:r>
          </w:p>
        </w:tc>
        <w:tc>
          <w:tcPr>
            <w:tcW w:w="2703" w:type="dxa"/>
          </w:tcPr>
          <w:p w:rsidR="00330A99" w:rsidRPr="00442EC0" w:rsidRDefault="00330A99" w:rsidP="00330A99">
            <w:pPr>
              <w:pStyle w:val="af4"/>
              <w:jc w:val="both"/>
            </w:pPr>
            <w:r w:rsidRPr="00442EC0">
              <w:t>Качественное ведение военно-патриотической работы с учащимися</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40%</w:t>
            </w:r>
          </w:p>
        </w:tc>
      </w:tr>
      <w:tr w:rsidR="00330A99" w:rsidRPr="00442EC0" w:rsidTr="000D6627">
        <w:trPr>
          <w:trHeight w:val="437"/>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2.</w:t>
            </w:r>
          </w:p>
        </w:tc>
        <w:tc>
          <w:tcPr>
            <w:tcW w:w="4538" w:type="dxa"/>
          </w:tcPr>
          <w:p w:rsidR="00330A99" w:rsidRPr="00442EC0" w:rsidRDefault="00330A99" w:rsidP="00330A99">
            <w:pPr>
              <w:pStyle w:val="af4"/>
              <w:jc w:val="both"/>
            </w:pPr>
            <w:r w:rsidRPr="00442EC0">
              <w:t>Качественная подготовка и соблюдение сроков представления отчетности (информации)</w:t>
            </w:r>
          </w:p>
        </w:tc>
        <w:tc>
          <w:tcPr>
            <w:tcW w:w="2703" w:type="dxa"/>
          </w:tcPr>
          <w:p w:rsidR="00330A99" w:rsidRPr="00442EC0" w:rsidRDefault="00330A99" w:rsidP="00330A99">
            <w:pPr>
              <w:pStyle w:val="af4"/>
              <w:jc w:val="both"/>
            </w:pPr>
            <w:r w:rsidRPr="00442EC0">
              <w:t>Представление отчетности (информации) с соблюдением сроков</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40%</w:t>
            </w:r>
          </w:p>
        </w:tc>
      </w:tr>
      <w:tr w:rsidR="00330A99" w:rsidRPr="00442EC0" w:rsidTr="000D6627">
        <w:trPr>
          <w:trHeight w:val="223"/>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3.</w:t>
            </w:r>
          </w:p>
        </w:tc>
        <w:tc>
          <w:tcPr>
            <w:tcW w:w="4538"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10%</w:t>
            </w:r>
          </w:p>
        </w:tc>
      </w:tr>
      <w:tr w:rsidR="00330A99" w:rsidRPr="00442EC0" w:rsidTr="000D6627">
        <w:trPr>
          <w:trHeight w:val="227"/>
          <w:jc w:val="center"/>
        </w:trPr>
        <w:tc>
          <w:tcPr>
            <w:tcW w:w="617"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4.</w:t>
            </w:r>
          </w:p>
        </w:tc>
        <w:tc>
          <w:tcPr>
            <w:tcW w:w="4538"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должностных обязанностей</w:t>
            </w:r>
          </w:p>
        </w:tc>
        <w:tc>
          <w:tcPr>
            <w:tcW w:w="2703" w:type="dxa"/>
          </w:tcPr>
          <w:p w:rsidR="00330A99" w:rsidRPr="00442EC0" w:rsidRDefault="00330A99" w:rsidP="00330A99">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330A99" w:rsidRPr="00442EC0" w:rsidRDefault="00330A99" w:rsidP="00330A99">
            <w:pPr>
              <w:jc w:val="center"/>
              <w:rPr>
                <w:rFonts w:ascii="Times New Roman" w:hAnsi="Times New Roman"/>
                <w:sz w:val="24"/>
                <w:szCs w:val="24"/>
              </w:rPr>
            </w:pPr>
            <w:r w:rsidRPr="00442EC0">
              <w:rPr>
                <w:rFonts w:ascii="Times New Roman" w:hAnsi="Times New Roman"/>
                <w:sz w:val="24"/>
                <w:szCs w:val="24"/>
              </w:rPr>
              <w:t>10%</w:t>
            </w:r>
          </w:p>
        </w:tc>
      </w:tr>
    </w:tbl>
    <w:p w:rsidR="00330A99" w:rsidRPr="00442EC0" w:rsidRDefault="00330A99" w:rsidP="008251A2">
      <w:pPr>
        <w:jc w:val="both"/>
        <w:rPr>
          <w:rFonts w:ascii="Times New Roman" w:hAnsi="Times New Roman"/>
          <w:sz w:val="24"/>
          <w:szCs w:val="24"/>
        </w:rPr>
      </w:pPr>
    </w:p>
    <w:p w:rsidR="00BF41B4" w:rsidRPr="00442EC0" w:rsidRDefault="00BF41B4" w:rsidP="00BF41B4">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педагога-организатора</w:t>
      </w:r>
    </w:p>
    <w:p w:rsidR="00BF41B4" w:rsidRPr="00442EC0" w:rsidRDefault="00BF41B4" w:rsidP="00BF41B4">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BF41B4" w:rsidRPr="00442EC0" w:rsidRDefault="00BF41B4" w:rsidP="00BF41B4">
      <w:pPr>
        <w:spacing w:after="0"/>
        <w:jc w:val="center"/>
        <w:rPr>
          <w:rFonts w:ascii="Times New Roman" w:hAnsi="Times New Roman"/>
          <w:b/>
          <w:sz w:val="24"/>
          <w:szCs w:val="24"/>
        </w:rPr>
      </w:pPr>
    </w:p>
    <w:p w:rsidR="00BF41B4" w:rsidRPr="00442EC0" w:rsidRDefault="00BF41B4" w:rsidP="00BF41B4">
      <w:pPr>
        <w:jc w:val="both"/>
        <w:rPr>
          <w:rFonts w:ascii="Times New Roman" w:hAnsi="Times New Roman"/>
          <w:sz w:val="24"/>
          <w:szCs w:val="24"/>
        </w:rPr>
      </w:pPr>
      <w:r w:rsidRPr="00442EC0">
        <w:rPr>
          <w:rFonts w:ascii="Times New Roman" w:hAnsi="Times New Roman"/>
          <w:sz w:val="24"/>
          <w:szCs w:val="24"/>
        </w:rPr>
        <w:t>Педагогу - организатору ОБЖ МКОУ ООШ № 4 максимальная выплата за интенсивность и высокие результаты работы составляет</w:t>
      </w:r>
      <w:r w:rsidR="009A16FD">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62"/>
        <w:gridCol w:w="2572"/>
        <w:gridCol w:w="2434"/>
      </w:tblGrid>
      <w:tr w:rsidR="00BF41B4" w:rsidRPr="00442EC0" w:rsidTr="000D6627">
        <w:trPr>
          <w:jc w:val="center"/>
        </w:trPr>
        <w:tc>
          <w:tcPr>
            <w:tcW w:w="617" w:type="dxa"/>
          </w:tcPr>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t>№</w:t>
            </w:r>
          </w:p>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BF41B4" w:rsidRPr="00442EC0" w:rsidRDefault="00BF41B4" w:rsidP="002807D0">
            <w:pPr>
              <w:jc w:val="center"/>
              <w:rPr>
                <w:rFonts w:ascii="Times New Roman" w:hAnsi="Times New Roman"/>
                <w:b/>
                <w:sz w:val="24"/>
                <w:szCs w:val="24"/>
              </w:rPr>
            </w:pPr>
          </w:p>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BF41B4" w:rsidRPr="00442EC0" w:rsidRDefault="00BF41B4" w:rsidP="002807D0">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BF41B4" w:rsidRPr="00442EC0" w:rsidTr="000D6627">
        <w:trPr>
          <w:trHeight w:val="422"/>
          <w:jc w:val="center"/>
        </w:trPr>
        <w:tc>
          <w:tcPr>
            <w:tcW w:w="617" w:type="dxa"/>
          </w:tcPr>
          <w:p w:rsidR="00BF41B4" w:rsidRPr="00442EC0" w:rsidRDefault="00BF41B4" w:rsidP="00BF41B4">
            <w:pPr>
              <w:rPr>
                <w:rFonts w:ascii="Times New Roman" w:hAnsi="Times New Roman"/>
                <w:sz w:val="24"/>
                <w:szCs w:val="24"/>
              </w:rPr>
            </w:pPr>
            <w:r w:rsidRPr="00442EC0">
              <w:rPr>
                <w:rFonts w:ascii="Times New Roman" w:hAnsi="Times New Roman"/>
                <w:sz w:val="24"/>
                <w:szCs w:val="24"/>
              </w:rPr>
              <w:t>1.</w:t>
            </w:r>
          </w:p>
        </w:tc>
        <w:tc>
          <w:tcPr>
            <w:tcW w:w="4538" w:type="dxa"/>
          </w:tcPr>
          <w:p w:rsidR="00BF41B4" w:rsidRPr="00442EC0" w:rsidRDefault="00BF41B4" w:rsidP="00843E12">
            <w:pPr>
              <w:pStyle w:val="af4"/>
              <w:jc w:val="both"/>
            </w:pPr>
            <w:r w:rsidRPr="00442EC0">
              <w:t>Организация досуговой деятельности учащихся, развитие творческих способностей воспитанников</w:t>
            </w:r>
          </w:p>
        </w:tc>
        <w:tc>
          <w:tcPr>
            <w:tcW w:w="2703" w:type="dxa"/>
          </w:tcPr>
          <w:p w:rsidR="00BF41B4" w:rsidRPr="00442EC0" w:rsidRDefault="00BF41B4" w:rsidP="00843E12">
            <w:pPr>
              <w:pStyle w:val="af4"/>
              <w:jc w:val="both"/>
            </w:pPr>
            <w:r w:rsidRPr="00442EC0">
              <w:t>Качественно проведение мероприятий</w:t>
            </w:r>
          </w:p>
        </w:tc>
        <w:tc>
          <w:tcPr>
            <w:tcW w:w="2582" w:type="dxa"/>
          </w:tcPr>
          <w:p w:rsidR="00BF41B4" w:rsidRPr="00442EC0" w:rsidRDefault="00BF41B4" w:rsidP="00BF41B4">
            <w:pPr>
              <w:jc w:val="center"/>
              <w:rPr>
                <w:rFonts w:ascii="Times New Roman" w:hAnsi="Times New Roman"/>
                <w:sz w:val="24"/>
                <w:szCs w:val="24"/>
              </w:rPr>
            </w:pPr>
            <w:r w:rsidRPr="00442EC0">
              <w:rPr>
                <w:rFonts w:ascii="Times New Roman" w:hAnsi="Times New Roman"/>
                <w:sz w:val="24"/>
                <w:szCs w:val="24"/>
              </w:rPr>
              <w:t>40%</w:t>
            </w:r>
          </w:p>
        </w:tc>
      </w:tr>
      <w:tr w:rsidR="00843E12" w:rsidRPr="00442EC0" w:rsidTr="000D6627">
        <w:trPr>
          <w:trHeight w:val="437"/>
          <w:jc w:val="center"/>
        </w:trPr>
        <w:tc>
          <w:tcPr>
            <w:tcW w:w="617"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2.</w:t>
            </w:r>
          </w:p>
        </w:tc>
        <w:tc>
          <w:tcPr>
            <w:tcW w:w="4538" w:type="dxa"/>
          </w:tcPr>
          <w:p w:rsidR="00843E12" w:rsidRPr="00442EC0" w:rsidRDefault="00843E12" w:rsidP="00843E12">
            <w:pPr>
              <w:pStyle w:val="af4"/>
              <w:jc w:val="both"/>
            </w:pPr>
            <w:r w:rsidRPr="00442EC0">
              <w:t>Качественная подготовка и соблюдение сроков представления отчетности (информации)</w:t>
            </w:r>
          </w:p>
        </w:tc>
        <w:tc>
          <w:tcPr>
            <w:tcW w:w="2703" w:type="dxa"/>
          </w:tcPr>
          <w:p w:rsidR="00843E12" w:rsidRPr="00442EC0" w:rsidRDefault="00843E12" w:rsidP="00843E12">
            <w:pPr>
              <w:pStyle w:val="af4"/>
              <w:jc w:val="both"/>
            </w:pPr>
            <w:r w:rsidRPr="00442EC0">
              <w:t>Представление отчетности (информации) с соблюдением сроков</w:t>
            </w:r>
          </w:p>
        </w:tc>
        <w:tc>
          <w:tcPr>
            <w:tcW w:w="2582" w:type="dxa"/>
          </w:tcPr>
          <w:p w:rsidR="00843E12" w:rsidRPr="00442EC0" w:rsidRDefault="00843E12" w:rsidP="00843E12">
            <w:pPr>
              <w:jc w:val="center"/>
              <w:rPr>
                <w:rFonts w:ascii="Times New Roman" w:hAnsi="Times New Roman"/>
                <w:sz w:val="24"/>
                <w:szCs w:val="24"/>
              </w:rPr>
            </w:pPr>
            <w:r w:rsidRPr="00442EC0">
              <w:rPr>
                <w:rFonts w:ascii="Times New Roman" w:hAnsi="Times New Roman"/>
                <w:sz w:val="24"/>
                <w:szCs w:val="24"/>
              </w:rPr>
              <w:t>40%</w:t>
            </w:r>
          </w:p>
        </w:tc>
      </w:tr>
      <w:tr w:rsidR="00843E12" w:rsidRPr="00442EC0" w:rsidTr="000D6627">
        <w:trPr>
          <w:trHeight w:val="223"/>
          <w:jc w:val="center"/>
        </w:trPr>
        <w:tc>
          <w:tcPr>
            <w:tcW w:w="617"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3.</w:t>
            </w:r>
          </w:p>
        </w:tc>
        <w:tc>
          <w:tcPr>
            <w:tcW w:w="4538"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843E12" w:rsidRPr="00442EC0" w:rsidRDefault="00843E12" w:rsidP="00843E12">
            <w:pPr>
              <w:jc w:val="center"/>
              <w:rPr>
                <w:rFonts w:ascii="Times New Roman" w:hAnsi="Times New Roman"/>
                <w:sz w:val="24"/>
                <w:szCs w:val="24"/>
              </w:rPr>
            </w:pPr>
            <w:r w:rsidRPr="00442EC0">
              <w:rPr>
                <w:rFonts w:ascii="Times New Roman" w:hAnsi="Times New Roman"/>
                <w:sz w:val="24"/>
                <w:szCs w:val="24"/>
              </w:rPr>
              <w:t>10%</w:t>
            </w:r>
          </w:p>
        </w:tc>
      </w:tr>
      <w:tr w:rsidR="00843E12" w:rsidRPr="00442EC0" w:rsidTr="000D6627">
        <w:trPr>
          <w:trHeight w:val="227"/>
          <w:jc w:val="center"/>
        </w:trPr>
        <w:tc>
          <w:tcPr>
            <w:tcW w:w="617"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4.</w:t>
            </w:r>
          </w:p>
        </w:tc>
        <w:tc>
          <w:tcPr>
            <w:tcW w:w="4538"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должностных обязанностей</w:t>
            </w:r>
          </w:p>
        </w:tc>
        <w:tc>
          <w:tcPr>
            <w:tcW w:w="2703" w:type="dxa"/>
          </w:tcPr>
          <w:p w:rsidR="00843E12" w:rsidRPr="00442EC0" w:rsidRDefault="00843E12" w:rsidP="00843E12">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843E12" w:rsidRPr="00442EC0" w:rsidRDefault="00843E12" w:rsidP="00843E12">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AF105F">
      <w:pPr>
        <w:spacing w:after="0"/>
        <w:jc w:val="center"/>
        <w:rPr>
          <w:rFonts w:ascii="Times New Roman" w:hAnsi="Times New Roman"/>
          <w:b/>
          <w:bCs/>
          <w:sz w:val="24"/>
          <w:szCs w:val="24"/>
        </w:rPr>
      </w:pPr>
    </w:p>
    <w:p w:rsidR="005367FB" w:rsidRPr="00442EC0" w:rsidRDefault="005367FB" w:rsidP="005367FB">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педагога дополнительного образования</w:t>
      </w:r>
    </w:p>
    <w:p w:rsidR="005367FB" w:rsidRPr="00442EC0" w:rsidRDefault="005367FB" w:rsidP="005367FB">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5367FB" w:rsidRPr="00442EC0" w:rsidRDefault="005367FB" w:rsidP="005367FB">
      <w:pPr>
        <w:spacing w:after="0"/>
        <w:jc w:val="center"/>
        <w:rPr>
          <w:rFonts w:ascii="Times New Roman" w:hAnsi="Times New Roman"/>
          <w:b/>
          <w:sz w:val="24"/>
          <w:szCs w:val="24"/>
        </w:rPr>
      </w:pPr>
    </w:p>
    <w:p w:rsidR="005367FB" w:rsidRPr="00442EC0" w:rsidRDefault="005367FB" w:rsidP="005367FB">
      <w:pPr>
        <w:jc w:val="both"/>
        <w:rPr>
          <w:rFonts w:ascii="Times New Roman" w:hAnsi="Times New Roman"/>
          <w:sz w:val="24"/>
          <w:szCs w:val="24"/>
        </w:rPr>
      </w:pPr>
      <w:r w:rsidRPr="00442EC0">
        <w:rPr>
          <w:rFonts w:ascii="Times New Roman" w:hAnsi="Times New Roman"/>
          <w:sz w:val="24"/>
          <w:szCs w:val="24"/>
        </w:rPr>
        <w:t>Педагогу дополнительного образования МКОУ ООШ № 4 максимальная выплата за интенсивность и высокие результаты работы составляет</w:t>
      </w:r>
      <w:r w:rsidR="009A16FD">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62"/>
        <w:gridCol w:w="2572"/>
        <w:gridCol w:w="2434"/>
      </w:tblGrid>
      <w:tr w:rsidR="005367FB" w:rsidRPr="00442EC0" w:rsidTr="000D6627">
        <w:trPr>
          <w:jc w:val="center"/>
        </w:trPr>
        <w:tc>
          <w:tcPr>
            <w:tcW w:w="617" w:type="dxa"/>
          </w:tcPr>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w:t>
            </w:r>
          </w:p>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5367FB" w:rsidRPr="00442EC0" w:rsidRDefault="005367FB" w:rsidP="000D6627">
            <w:pPr>
              <w:jc w:val="center"/>
              <w:rPr>
                <w:rFonts w:ascii="Times New Roman" w:hAnsi="Times New Roman"/>
                <w:b/>
                <w:sz w:val="24"/>
                <w:szCs w:val="24"/>
              </w:rPr>
            </w:pPr>
          </w:p>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5367FB" w:rsidRPr="00442EC0" w:rsidRDefault="005367FB" w:rsidP="000D6627">
            <w:pPr>
              <w:jc w:val="center"/>
              <w:rPr>
                <w:rFonts w:ascii="Times New Roman" w:hAnsi="Times New Roman"/>
                <w:b/>
                <w:sz w:val="24"/>
                <w:szCs w:val="24"/>
              </w:rPr>
            </w:pPr>
          </w:p>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5367FB" w:rsidRPr="00442EC0" w:rsidRDefault="005367FB"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3405EA" w:rsidRPr="00442EC0" w:rsidTr="000D6627">
        <w:trPr>
          <w:trHeight w:val="422"/>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1.</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Обеспечение совместной работы с другими организациями, учреждениями</w:t>
            </w:r>
          </w:p>
        </w:tc>
        <w:tc>
          <w:tcPr>
            <w:tcW w:w="2703"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Наличие и выполнение совместного плана работы, участие в работе экспертных комиссий, групп; жюри олимпиад, конкурсов</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0D6627">
        <w:trPr>
          <w:trHeight w:val="437"/>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2.</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Участие детей в смотрах, конкурсах, выставках, выступлениях.</w:t>
            </w:r>
          </w:p>
        </w:tc>
        <w:tc>
          <w:tcPr>
            <w:tcW w:w="2703" w:type="dxa"/>
          </w:tcPr>
          <w:p w:rsidR="003405EA" w:rsidRPr="00442EC0" w:rsidRDefault="003405EA" w:rsidP="003405EA">
            <w:pPr>
              <w:ind w:firstLine="5"/>
              <w:rPr>
                <w:rFonts w:ascii="Times New Roman" w:hAnsi="Times New Roman"/>
                <w:sz w:val="24"/>
                <w:szCs w:val="24"/>
              </w:rPr>
            </w:pPr>
            <w:r w:rsidRPr="00442EC0">
              <w:rPr>
                <w:rFonts w:ascii="Times New Roman" w:hAnsi="Times New Roman"/>
                <w:sz w:val="24"/>
                <w:szCs w:val="24"/>
              </w:rPr>
              <w:t>Выполнение плана</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0D6627">
        <w:trPr>
          <w:trHeight w:val="223"/>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3.</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r w:rsidR="003405EA" w:rsidRPr="00442EC0" w:rsidTr="000D6627">
        <w:trPr>
          <w:trHeight w:val="227"/>
          <w:jc w:val="center"/>
        </w:trPr>
        <w:tc>
          <w:tcPr>
            <w:tcW w:w="617"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4.</w:t>
            </w:r>
          </w:p>
        </w:tc>
        <w:tc>
          <w:tcPr>
            <w:tcW w:w="4538"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должностных обязанностей</w:t>
            </w:r>
          </w:p>
        </w:tc>
        <w:tc>
          <w:tcPr>
            <w:tcW w:w="2703" w:type="dxa"/>
          </w:tcPr>
          <w:p w:rsidR="003405EA" w:rsidRPr="00442EC0" w:rsidRDefault="003405EA" w:rsidP="003405EA">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bl>
    <w:p w:rsidR="00F563CD" w:rsidRPr="00442EC0" w:rsidRDefault="00F563CD" w:rsidP="00F3328C">
      <w:pPr>
        <w:spacing w:after="0"/>
        <w:jc w:val="both"/>
        <w:rPr>
          <w:rFonts w:ascii="Times New Roman" w:hAnsi="Times New Roman"/>
          <w:b/>
          <w:sz w:val="24"/>
          <w:szCs w:val="24"/>
        </w:rPr>
      </w:pPr>
    </w:p>
    <w:p w:rsidR="00237020" w:rsidRPr="00442EC0" w:rsidRDefault="00237020" w:rsidP="00237020">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 воспитателя (ГПД)</w:t>
      </w:r>
    </w:p>
    <w:p w:rsidR="00237020" w:rsidRPr="00442EC0" w:rsidRDefault="00237020" w:rsidP="00237020">
      <w:pPr>
        <w:spacing w:after="0"/>
        <w:jc w:val="center"/>
        <w:rPr>
          <w:rFonts w:ascii="Times New Roman" w:hAnsi="Times New Roman"/>
          <w:b/>
          <w:sz w:val="24"/>
          <w:szCs w:val="24"/>
        </w:rPr>
      </w:pPr>
      <w:r w:rsidRPr="00442EC0">
        <w:rPr>
          <w:rFonts w:ascii="Times New Roman" w:hAnsi="Times New Roman"/>
          <w:b/>
          <w:sz w:val="24"/>
          <w:szCs w:val="24"/>
        </w:rPr>
        <w:t xml:space="preserve"> МКОУ ООШ № 4</w:t>
      </w:r>
    </w:p>
    <w:p w:rsidR="00237020" w:rsidRPr="00442EC0" w:rsidRDefault="00237020" w:rsidP="00237020">
      <w:pPr>
        <w:spacing w:after="0"/>
        <w:jc w:val="center"/>
        <w:rPr>
          <w:rFonts w:ascii="Times New Roman" w:hAnsi="Times New Roman"/>
          <w:b/>
          <w:sz w:val="24"/>
          <w:szCs w:val="24"/>
        </w:rPr>
      </w:pPr>
    </w:p>
    <w:p w:rsidR="00237020" w:rsidRPr="00442EC0" w:rsidRDefault="00237020" w:rsidP="00237020">
      <w:pPr>
        <w:jc w:val="both"/>
        <w:rPr>
          <w:rFonts w:ascii="Times New Roman" w:hAnsi="Times New Roman"/>
          <w:sz w:val="24"/>
          <w:szCs w:val="24"/>
        </w:rPr>
      </w:pPr>
      <w:r w:rsidRPr="00442EC0">
        <w:rPr>
          <w:rFonts w:ascii="Times New Roman" w:hAnsi="Times New Roman"/>
          <w:sz w:val="24"/>
          <w:szCs w:val="24"/>
        </w:rPr>
        <w:t>Воспитателю МКОУ ООШ № 4 максимальная выплата за интенсивность и высокие результаты работы составляет</w:t>
      </w:r>
      <w:r w:rsidR="009A16FD">
        <w:rPr>
          <w:rFonts w:ascii="Times New Roman" w:hAnsi="Times New Roman"/>
          <w:sz w:val="24"/>
          <w:szCs w:val="24"/>
        </w:rPr>
        <w:t xml:space="preserve"> </w:t>
      </w:r>
      <w:r w:rsidRPr="00442EC0">
        <w:rPr>
          <w:rFonts w:ascii="Times New Roman" w:hAnsi="Times New Roman"/>
          <w:sz w:val="24"/>
          <w:szCs w:val="24"/>
        </w:rPr>
        <w:t>10 процентов должностного оклада, её размер определяется по итоговому результату выполнения следующих показателей эффективности: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3962"/>
        <w:gridCol w:w="2572"/>
        <w:gridCol w:w="2434"/>
      </w:tblGrid>
      <w:tr w:rsidR="00237020" w:rsidRPr="00442EC0" w:rsidTr="000D6627">
        <w:trPr>
          <w:jc w:val="center"/>
        </w:trPr>
        <w:tc>
          <w:tcPr>
            <w:tcW w:w="617" w:type="dxa"/>
          </w:tcPr>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w:t>
            </w:r>
          </w:p>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п/п</w:t>
            </w:r>
          </w:p>
        </w:tc>
        <w:tc>
          <w:tcPr>
            <w:tcW w:w="4538" w:type="dxa"/>
          </w:tcPr>
          <w:p w:rsidR="00237020" w:rsidRPr="00442EC0" w:rsidRDefault="00237020" w:rsidP="000D6627">
            <w:pPr>
              <w:jc w:val="center"/>
              <w:rPr>
                <w:rFonts w:ascii="Times New Roman" w:hAnsi="Times New Roman"/>
                <w:b/>
                <w:sz w:val="24"/>
                <w:szCs w:val="24"/>
              </w:rPr>
            </w:pPr>
          </w:p>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703" w:type="dxa"/>
          </w:tcPr>
          <w:p w:rsidR="00237020" w:rsidRPr="00442EC0" w:rsidRDefault="00237020" w:rsidP="000D6627">
            <w:pPr>
              <w:jc w:val="center"/>
              <w:rPr>
                <w:rFonts w:ascii="Times New Roman" w:hAnsi="Times New Roman"/>
                <w:b/>
                <w:sz w:val="24"/>
                <w:szCs w:val="24"/>
              </w:rPr>
            </w:pPr>
          </w:p>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582" w:type="dxa"/>
          </w:tcPr>
          <w:p w:rsidR="00237020" w:rsidRPr="00442EC0" w:rsidRDefault="00237020" w:rsidP="000D662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237020" w:rsidRPr="00442EC0" w:rsidTr="000D6627">
        <w:trPr>
          <w:trHeight w:val="422"/>
          <w:jc w:val="center"/>
        </w:trPr>
        <w:tc>
          <w:tcPr>
            <w:tcW w:w="617" w:type="dxa"/>
          </w:tcPr>
          <w:p w:rsidR="00237020" w:rsidRPr="00442EC0" w:rsidRDefault="00237020" w:rsidP="000D6627">
            <w:pPr>
              <w:rPr>
                <w:rFonts w:ascii="Times New Roman" w:hAnsi="Times New Roman"/>
                <w:sz w:val="24"/>
                <w:szCs w:val="24"/>
              </w:rPr>
            </w:pPr>
            <w:r w:rsidRPr="00442EC0">
              <w:rPr>
                <w:rFonts w:ascii="Times New Roman" w:hAnsi="Times New Roman"/>
                <w:sz w:val="24"/>
                <w:szCs w:val="24"/>
              </w:rPr>
              <w:t>1.</w:t>
            </w:r>
          </w:p>
        </w:tc>
        <w:tc>
          <w:tcPr>
            <w:tcW w:w="4538" w:type="dxa"/>
          </w:tcPr>
          <w:p w:rsidR="00237020" w:rsidRPr="00442EC0" w:rsidRDefault="00237020" w:rsidP="000D6627">
            <w:pPr>
              <w:rPr>
                <w:rFonts w:ascii="Times New Roman" w:hAnsi="Times New Roman"/>
                <w:sz w:val="24"/>
                <w:szCs w:val="24"/>
              </w:rPr>
            </w:pPr>
            <w:r w:rsidRPr="00442EC0">
              <w:rPr>
                <w:rFonts w:ascii="Times New Roman" w:hAnsi="Times New Roman"/>
                <w:sz w:val="24"/>
                <w:szCs w:val="24"/>
              </w:rPr>
              <w:t>Организация досуговой деятельности учащихся, развитие творческих способностей воспитанников</w:t>
            </w:r>
          </w:p>
        </w:tc>
        <w:tc>
          <w:tcPr>
            <w:tcW w:w="2703" w:type="dxa"/>
          </w:tcPr>
          <w:p w:rsidR="00237020" w:rsidRPr="00442EC0" w:rsidRDefault="00237020" w:rsidP="000D6627">
            <w:pPr>
              <w:rPr>
                <w:rFonts w:ascii="Times New Roman" w:hAnsi="Times New Roman"/>
                <w:sz w:val="24"/>
                <w:szCs w:val="24"/>
              </w:rPr>
            </w:pPr>
            <w:r w:rsidRPr="00442EC0">
              <w:rPr>
                <w:rFonts w:ascii="Times New Roman" w:hAnsi="Times New Roman"/>
                <w:sz w:val="24"/>
                <w:szCs w:val="24"/>
              </w:rPr>
              <w:t>Качественное проведение мероприятий</w:t>
            </w:r>
          </w:p>
        </w:tc>
        <w:tc>
          <w:tcPr>
            <w:tcW w:w="2582" w:type="dxa"/>
          </w:tcPr>
          <w:p w:rsidR="00237020" w:rsidRPr="00442EC0" w:rsidRDefault="00237020" w:rsidP="000D6627">
            <w:pPr>
              <w:jc w:val="center"/>
              <w:rPr>
                <w:rFonts w:ascii="Times New Roman" w:hAnsi="Times New Roman"/>
                <w:sz w:val="24"/>
                <w:szCs w:val="24"/>
              </w:rPr>
            </w:pPr>
            <w:r w:rsidRPr="00442EC0">
              <w:rPr>
                <w:rFonts w:ascii="Times New Roman" w:hAnsi="Times New Roman"/>
                <w:sz w:val="24"/>
                <w:szCs w:val="24"/>
              </w:rPr>
              <w:t>40%</w:t>
            </w:r>
          </w:p>
        </w:tc>
      </w:tr>
      <w:tr w:rsidR="00237020" w:rsidRPr="00442EC0" w:rsidTr="000D6627">
        <w:trPr>
          <w:trHeight w:val="437"/>
          <w:jc w:val="center"/>
        </w:trPr>
        <w:tc>
          <w:tcPr>
            <w:tcW w:w="617"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2.</w:t>
            </w:r>
          </w:p>
        </w:tc>
        <w:tc>
          <w:tcPr>
            <w:tcW w:w="4538"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Качественная подготовка и соблюдение сроков представления отчетности (информации)</w:t>
            </w:r>
          </w:p>
        </w:tc>
        <w:tc>
          <w:tcPr>
            <w:tcW w:w="2703" w:type="dxa"/>
          </w:tcPr>
          <w:p w:rsidR="00237020" w:rsidRPr="00442EC0" w:rsidRDefault="00237020" w:rsidP="00237020">
            <w:pPr>
              <w:ind w:firstLine="5"/>
              <w:rPr>
                <w:rFonts w:ascii="Times New Roman" w:hAnsi="Times New Roman"/>
                <w:sz w:val="24"/>
                <w:szCs w:val="24"/>
              </w:rPr>
            </w:pPr>
            <w:r w:rsidRPr="00442EC0">
              <w:rPr>
                <w:rFonts w:ascii="Times New Roman" w:hAnsi="Times New Roman"/>
                <w:sz w:val="24"/>
                <w:szCs w:val="24"/>
              </w:rPr>
              <w:t>Представление отчетности (информации) с соблюдением сроков</w:t>
            </w:r>
          </w:p>
        </w:tc>
        <w:tc>
          <w:tcPr>
            <w:tcW w:w="2582" w:type="dxa"/>
          </w:tcPr>
          <w:p w:rsidR="00237020" w:rsidRPr="00442EC0" w:rsidRDefault="00237020" w:rsidP="00237020">
            <w:pPr>
              <w:jc w:val="center"/>
              <w:rPr>
                <w:rFonts w:ascii="Times New Roman" w:hAnsi="Times New Roman"/>
                <w:sz w:val="24"/>
                <w:szCs w:val="24"/>
              </w:rPr>
            </w:pPr>
            <w:r w:rsidRPr="00442EC0">
              <w:rPr>
                <w:rFonts w:ascii="Times New Roman" w:hAnsi="Times New Roman"/>
                <w:sz w:val="24"/>
                <w:szCs w:val="24"/>
              </w:rPr>
              <w:t>40%</w:t>
            </w:r>
          </w:p>
        </w:tc>
      </w:tr>
      <w:tr w:rsidR="00237020" w:rsidRPr="00442EC0" w:rsidTr="000D6627">
        <w:trPr>
          <w:trHeight w:val="223"/>
          <w:jc w:val="center"/>
        </w:trPr>
        <w:tc>
          <w:tcPr>
            <w:tcW w:w="617"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3.</w:t>
            </w:r>
          </w:p>
        </w:tc>
        <w:tc>
          <w:tcPr>
            <w:tcW w:w="4538"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703"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582" w:type="dxa"/>
          </w:tcPr>
          <w:p w:rsidR="00237020" w:rsidRPr="00442EC0" w:rsidRDefault="00237020" w:rsidP="00237020">
            <w:pPr>
              <w:jc w:val="center"/>
              <w:rPr>
                <w:rFonts w:ascii="Times New Roman" w:hAnsi="Times New Roman"/>
                <w:sz w:val="24"/>
                <w:szCs w:val="24"/>
              </w:rPr>
            </w:pPr>
            <w:r w:rsidRPr="00442EC0">
              <w:rPr>
                <w:rFonts w:ascii="Times New Roman" w:hAnsi="Times New Roman"/>
                <w:sz w:val="24"/>
                <w:szCs w:val="24"/>
              </w:rPr>
              <w:t>10%</w:t>
            </w:r>
          </w:p>
        </w:tc>
      </w:tr>
      <w:tr w:rsidR="00237020" w:rsidRPr="00442EC0" w:rsidTr="000D6627">
        <w:trPr>
          <w:trHeight w:val="227"/>
          <w:jc w:val="center"/>
        </w:trPr>
        <w:tc>
          <w:tcPr>
            <w:tcW w:w="617"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4.</w:t>
            </w:r>
          </w:p>
        </w:tc>
        <w:tc>
          <w:tcPr>
            <w:tcW w:w="4538"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воспитателем должностных обязанностей</w:t>
            </w:r>
          </w:p>
        </w:tc>
        <w:tc>
          <w:tcPr>
            <w:tcW w:w="2703" w:type="dxa"/>
          </w:tcPr>
          <w:p w:rsidR="00237020" w:rsidRPr="00442EC0" w:rsidRDefault="00237020" w:rsidP="00237020">
            <w:pPr>
              <w:rPr>
                <w:rFonts w:ascii="Times New Roman" w:hAnsi="Times New Roman"/>
                <w:sz w:val="24"/>
                <w:szCs w:val="24"/>
              </w:rPr>
            </w:pPr>
            <w:r w:rsidRPr="00442EC0">
              <w:rPr>
                <w:rFonts w:ascii="Times New Roman" w:hAnsi="Times New Roman"/>
                <w:sz w:val="24"/>
                <w:szCs w:val="24"/>
              </w:rPr>
              <w:t>Отсутствие претензий</w:t>
            </w:r>
          </w:p>
        </w:tc>
        <w:tc>
          <w:tcPr>
            <w:tcW w:w="2582" w:type="dxa"/>
          </w:tcPr>
          <w:p w:rsidR="00237020" w:rsidRPr="00442EC0" w:rsidRDefault="00237020" w:rsidP="00237020">
            <w:pPr>
              <w:jc w:val="center"/>
              <w:rPr>
                <w:rFonts w:ascii="Times New Roman" w:hAnsi="Times New Roman"/>
                <w:sz w:val="24"/>
                <w:szCs w:val="24"/>
              </w:rPr>
            </w:pPr>
            <w:r w:rsidRPr="00442EC0">
              <w:rPr>
                <w:rFonts w:ascii="Times New Roman" w:hAnsi="Times New Roman"/>
                <w:sz w:val="24"/>
                <w:szCs w:val="24"/>
              </w:rPr>
              <w:t>10%</w:t>
            </w:r>
          </w:p>
        </w:tc>
      </w:tr>
    </w:tbl>
    <w:p w:rsidR="00237020" w:rsidRPr="00442EC0" w:rsidRDefault="00237020" w:rsidP="003405EA">
      <w:pPr>
        <w:spacing w:after="0"/>
        <w:jc w:val="center"/>
        <w:rPr>
          <w:rFonts w:ascii="Times New Roman" w:hAnsi="Times New Roman"/>
          <w:b/>
          <w:sz w:val="24"/>
          <w:szCs w:val="24"/>
        </w:rPr>
      </w:pPr>
    </w:p>
    <w:p w:rsidR="003405EA" w:rsidRPr="00442EC0" w:rsidRDefault="003405EA" w:rsidP="003405EA">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3405EA" w:rsidRPr="00442EC0" w:rsidRDefault="003405EA" w:rsidP="003405EA">
      <w:pPr>
        <w:spacing w:after="0"/>
        <w:jc w:val="center"/>
        <w:rPr>
          <w:rFonts w:ascii="Times New Roman" w:hAnsi="Times New Roman"/>
          <w:b/>
          <w:sz w:val="24"/>
          <w:szCs w:val="24"/>
        </w:rPr>
      </w:pPr>
      <w:r w:rsidRPr="00442EC0">
        <w:rPr>
          <w:rFonts w:ascii="Times New Roman" w:hAnsi="Times New Roman"/>
          <w:b/>
          <w:sz w:val="24"/>
          <w:szCs w:val="24"/>
        </w:rPr>
        <w:t>уборщика территории МКОУ ООШ № 4</w:t>
      </w:r>
    </w:p>
    <w:p w:rsidR="003405EA" w:rsidRPr="00442EC0" w:rsidRDefault="003405EA" w:rsidP="003405EA">
      <w:pPr>
        <w:spacing w:after="0"/>
        <w:jc w:val="center"/>
        <w:rPr>
          <w:rFonts w:ascii="Times New Roman" w:hAnsi="Times New Roman"/>
          <w:b/>
          <w:sz w:val="24"/>
          <w:szCs w:val="24"/>
        </w:rPr>
      </w:pPr>
    </w:p>
    <w:p w:rsidR="003405EA" w:rsidRPr="00442EC0" w:rsidRDefault="003405EA" w:rsidP="00211A8E">
      <w:pPr>
        <w:jc w:val="both"/>
        <w:rPr>
          <w:rFonts w:ascii="Times New Roman" w:hAnsi="Times New Roman"/>
          <w:sz w:val="24"/>
          <w:szCs w:val="24"/>
        </w:rPr>
      </w:pPr>
      <w:r w:rsidRPr="00442EC0">
        <w:rPr>
          <w:rFonts w:ascii="Times New Roman" w:hAnsi="Times New Roman"/>
          <w:sz w:val="24"/>
          <w:szCs w:val="24"/>
        </w:rPr>
        <w:t xml:space="preserve">Уборщику территории МКОУ ООШ № </w:t>
      </w:r>
      <w:r w:rsidR="00211A8E" w:rsidRPr="00442EC0">
        <w:rPr>
          <w:rFonts w:ascii="Times New Roman" w:hAnsi="Times New Roman"/>
          <w:sz w:val="24"/>
          <w:szCs w:val="24"/>
        </w:rPr>
        <w:t>4 максимальная</w:t>
      </w:r>
      <w:r w:rsidRPr="00442EC0">
        <w:rPr>
          <w:rFonts w:ascii="Times New Roman" w:hAnsi="Times New Roman"/>
          <w:sz w:val="24"/>
          <w:szCs w:val="24"/>
        </w:rPr>
        <w:t xml:space="preserve"> выплата за интенсивность и высокие результаты </w:t>
      </w:r>
      <w:r w:rsidR="00211A8E" w:rsidRPr="00442EC0">
        <w:rPr>
          <w:rFonts w:ascii="Times New Roman" w:hAnsi="Times New Roman"/>
          <w:sz w:val="24"/>
          <w:szCs w:val="24"/>
        </w:rPr>
        <w:t>работы составляет</w:t>
      </w:r>
      <w:r w:rsidRPr="00442EC0">
        <w:rPr>
          <w:rFonts w:ascii="Times New Roman" w:hAnsi="Times New Roman"/>
          <w:sz w:val="24"/>
          <w:szCs w:val="24"/>
        </w:rPr>
        <w:t xml:space="preserve">   10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45"/>
        <w:gridCol w:w="2448"/>
        <w:gridCol w:w="2510"/>
      </w:tblGrid>
      <w:tr w:rsidR="003405EA" w:rsidRPr="00442EC0" w:rsidTr="003405EA">
        <w:tc>
          <w:tcPr>
            <w:tcW w:w="540" w:type="dxa"/>
          </w:tcPr>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t>№</w:t>
            </w:r>
          </w:p>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t>п/п</w:t>
            </w:r>
          </w:p>
        </w:tc>
        <w:tc>
          <w:tcPr>
            <w:tcW w:w="4563" w:type="dxa"/>
          </w:tcPr>
          <w:p w:rsidR="003405EA" w:rsidRPr="00442EC0" w:rsidRDefault="003405EA" w:rsidP="003405EA">
            <w:pPr>
              <w:jc w:val="center"/>
              <w:rPr>
                <w:rFonts w:ascii="Times New Roman" w:hAnsi="Times New Roman"/>
                <w:b/>
                <w:sz w:val="24"/>
                <w:szCs w:val="24"/>
              </w:rPr>
            </w:pPr>
          </w:p>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550" w:type="dxa"/>
          </w:tcPr>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 подтверждающие документы</w:t>
            </w:r>
          </w:p>
        </w:tc>
        <w:tc>
          <w:tcPr>
            <w:tcW w:w="2695" w:type="dxa"/>
          </w:tcPr>
          <w:p w:rsidR="003405EA" w:rsidRPr="00442EC0" w:rsidRDefault="003405EA" w:rsidP="003405EA">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3405EA" w:rsidRPr="00442EC0" w:rsidTr="003405EA">
        <w:trPr>
          <w:trHeight w:val="422"/>
        </w:trPr>
        <w:tc>
          <w:tcPr>
            <w:tcW w:w="540" w:type="dxa"/>
            <w:tcBorders>
              <w:top w:val="single" w:sz="4" w:space="0" w:color="auto"/>
            </w:tcBorders>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1.</w:t>
            </w:r>
          </w:p>
        </w:tc>
        <w:tc>
          <w:tcPr>
            <w:tcW w:w="4563" w:type="dxa"/>
            <w:tcBorders>
              <w:top w:val="single" w:sz="4" w:space="0" w:color="auto"/>
            </w:tcBorders>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замечаний по санитарно-техническому состоянию территории, качественная уборка территории Учреждения</w:t>
            </w:r>
          </w:p>
        </w:tc>
        <w:tc>
          <w:tcPr>
            <w:tcW w:w="2550" w:type="dxa"/>
            <w:tcBorders>
              <w:top w:val="single" w:sz="4" w:space="0" w:color="auto"/>
            </w:tcBorders>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3405EA">
        <w:trPr>
          <w:trHeight w:val="437"/>
        </w:trPr>
        <w:tc>
          <w:tcPr>
            <w:tcW w:w="54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2.</w:t>
            </w:r>
          </w:p>
        </w:tc>
        <w:tc>
          <w:tcPr>
            <w:tcW w:w="4563"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Благоустройство и озеленение территории школы</w:t>
            </w:r>
          </w:p>
        </w:tc>
        <w:tc>
          <w:tcPr>
            <w:tcW w:w="255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40%</w:t>
            </w:r>
          </w:p>
        </w:tc>
      </w:tr>
      <w:tr w:rsidR="003405EA" w:rsidRPr="00442EC0" w:rsidTr="003405EA">
        <w:trPr>
          <w:trHeight w:val="223"/>
        </w:trPr>
        <w:tc>
          <w:tcPr>
            <w:tcW w:w="54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3.</w:t>
            </w:r>
          </w:p>
        </w:tc>
        <w:tc>
          <w:tcPr>
            <w:tcW w:w="4563"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55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r w:rsidR="003405EA" w:rsidRPr="00442EC0" w:rsidTr="003405EA">
        <w:trPr>
          <w:trHeight w:val="227"/>
        </w:trPr>
        <w:tc>
          <w:tcPr>
            <w:tcW w:w="54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4.</w:t>
            </w:r>
          </w:p>
        </w:tc>
        <w:tc>
          <w:tcPr>
            <w:tcW w:w="4563"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уборщиком территории должностных обязанностей</w:t>
            </w:r>
          </w:p>
        </w:tc>
        <w:tc>
          <w:tcPr>
            <w:tcW w:w="2550" w:type="dxa"/>
          </w:tcPr>
          <w:p w:rsidR="003405EA" w:rsidRPr="00442EC0" w:rsidRDefault="003405EA" w:rsidP="000D6627">
            <w:pPr>
              <w:rPr>
                <w:rFonts w:ascii="Times New Roman" w:hAnsi="Times New Roman"/>
                <w:sz w:val="24"/>
                <w:szCs w:val="24"/>
              </w:rPr>
            </w:pPr>
            <w:r w:rsidRPr="00442EC0">
              <w:rPr>
                <w:rFonts w:ascii="Times New Roman" w:hAnsi="Times New Roman"/>
                <w:sz w:val="24"/>
                <w:szCs w:val="24"/>
              </w:rPr>
              <w:t>Отсутствие претензий</w:t>
            </w:r>
          </w:p>
        </w:tc>
        <w:tc>
          <w:tcPr>
            <w:tcW w:w="2695" w:type="dxa"/>
            <w:tcBorders>
              <w:top w:val="single" w:sz="4" w:space="0" w:color="auto"/>
            </w:tcBorders>
          </w:tcPr>
          <w:p w:rsidR="003405EA" w:rsidRPr="00442EC0" w:rsidRDefault="003405EA" w:rsidP="003405EA">
            <w:pPr>
              <w:jc w:val="center"/>
              <w:rPr>
                <w:rFonts w:ascii="Times New Roman" w:hAnsi="Times New Roman"/>
                <w:sz w:val="24"/>
                <w:szCs w:val="24"/>
              </w:rPr>
            </w:pPr>
            <w:r w:rsidRPr="00442EC0">
              <w:rPr>
                <w:rFonts w:ascii="Times New Roman" w:hAnsi="Times New Roman"/>
                <w:sz w:val="24"/>
                <w:szCs w:val="24"/>
              </w:rPr>
              <w:t>10%</w:t>
            </w:r>
          </w:p>
        </w:tc>
      </w:tr>
    </w:tbl>
    <w:p w:rsidR="003405EA" w:rsidRPr="00442EC0" w:rsidRDefault="003405EA" w:rsidP="00F3328C">
      <w:pPr>
        <w:spacing w:after="0"/>
        <w:jc w:val="both"/>
        <w:rPr>
          <w:rFonts w:ascii="Times New Roman" w:hAnsi="Times New Roman"/>
          <w:b/>
          <w:sz w:val="24"/>
          <w:szCs w:val="24"/>
        </w:rPr>
      </w:pPr>
    </w:p>
    <w:p w:rsidR="00211A8E" w:rsidRPr="00442EC0" w:rsidRDefault="00211A8E" w:rsidP="00211A8E">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211A8E" w:rsidRPr="00442EC0" w:rsidRDefault="00211A8E" w:rsidP="00211A8E">
      <w:pPr>
        <w:spacing w:after="0"/>
        <w:jc w:val="center"/>
        <w:rPr>
          <w:rFonts w:ascii="Times New Roman" w:hAnsi="Times New Roman"/>
          <w:b/>
          <w:sz w:val="24"/>
          <w:szCs w:val="24"/>
        </w:rPr>
      </w:pPr>
      <w:r w:rsidRPr="00442EC0">
        <w:rPr>
          <w:rFonts w:ascii="Times New Roman" w:hAnsi="Times New Roman"/>
          <w:b/>
          <w:sz w:val="24"/>
          <w:szCs w:val="24"/>
        </w:rPr>
        <w:t>сторожа МКОУ ООШ № 4</w:t>
      </w:r>
    </w:p>
    <w:p w:rsidR="00211A8E" w:rsidRPr="00442EC0" w:rsidRDefault="00211A8E" w:rsidP="00211A8E">
      <w:pPr>
        <w:spacing w:after="0"/>
        <w:jc w:val="center"/>
        <w:rPr>
          <w:rFonts w:ascii="Times New Roman" w:hAnsi="Times New Roman"/>
          <w:b/>
          <w:sz w:val="24"/>
          <w:szCs w:val="24"/>
        </w:rPr>
      </w:pPr>
    </w:p>
    <w:p w:rsidR="00211A8E" w:rsidRPr="00442EC0" w:rsidRDefault="00211A8E" w:rsidP="00211A8E">
      <w:pPr>
        <w:jc w:val="both"/>
        <w:rPr>
          <w:rFonts w:ascii="Times New Roman" w:hAnsi="Times New Roman"/>
          <w:sz w:val="24"/>
          <w:szCs w:val="24"/>
        </w:rPr>
      </w:pPr>
      <w:r w:rsidRPr="00442EC0">
        <w:rPr>
          <w:rFonts w:ascii="Times New Roman" w:hAnsi="Times New Roman"/>
          <w:sz w:val="24"/>
          <w:szCs w:val="24"/>
        </w:rPr>
        <w:t>Сторожу МКОУ ООШ № 4 максимальная выплата за интенсивность и высокие результаты работы составляет</w:t>
      </w:r>
      <w:r w:rsidR="009A16FD">
        <w:rPr>
          <w:rFonts w:ascii="Times New Roman" w:hAnsi="Times New Roman"/>
          <w:sz w:val="24"/>
          <w:szCs w:val="24"/>
        </w:rPr>
        <w:t xml:space="preserve"> 1</w:t>
      </w:r>
      <w:r w:rsidRPr="00442EC0">
        <w:rPr>
          <w:rFonts w:ascii="Times New Roman" w:hAnsi="Times New Roman"/>
          <w:sz w:val="24"/>
          <w:szCs w:val="24"/>
        </w:rPr>
        <w:t>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45"/>
        <w:gridCol w:w="2342"/>
        <w:gridCol w:w="2616"/>
      </w:tblGrid>
      <w:tr w:rsidR="00211A8E" w:rsidRPr="00442EC0" w:rsidTr="00196EF4">
        <w:tc>
          <w:tcPr>
            <w:tcW w:w="540" w:type="dxa"/>
          </w:tcPr>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w:t>
            </w:r>
          </w:p>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п/п</w:t>
            </w:r>
          </w:p>
        </w:tc>
        <w:tc>
          <w:tcPr>
            <w:tcW w:w="4563" w:type="dxa"/>
          </w:tcPr>
          <w:p w:rsidR="00211A8E" w:rsidRPr="00442EC0" w:rsidRDefault="00211A8E" w:rsidP="00211A8E">
            <w:pPr>
              <w:jc w:val="center"/>
              <w:rPr>
                <w:rFonts w:ascii="Times New Roman" w:hAnsi="Times New Roman"/>
                <w:b/>
                <w:sz w:val="24"/>
                <w:szCs w:val="24"/>
              </w:rPr>
            </w:pPr>
          </w:p>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410" w:type="dxa"/>
          </w:tcPr>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p>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подтверждающие документы</w:t>
            </w:r>
          </w:p>
        </w:tc>
        <w:tc>
          <w:tcPr>
            <w:tcW w:w="2835" w:type="dxa"/>
          </w:tcPr>
          <w:p w:rsidR="00211A8E" w:rsidRPr="00442EC0" w:rsidRDefault="00211A8E" w:rsidP="00211A8E">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211A8E" w:rsidRPr="00442EC0" w:rsidTr="00196EF4">
        <w:trPr>
          <w:trHeight w:val="422"/>
        </w:trPr>
        <w:tc>
          <w:tcPr>
            <w:tcW w:w="540" w:type="dxa"/>
            <w:tcBorders>
              <w:top w:val="single" w:sz="4" w:space="0" w:color="auto"/>
            </w:tcBorders>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1.</w:t>
            </w:r>
          </w:p>
        </w:tc>
        <w:tc>
          <w:tcPr>
            <w:tcW w:w="4563" w:type="dxa"/>
            <w:tcBorders>
              <w:top w:val="single" w:sz="4" w:space="0" w:color="auto"/>
            </w:tcBorders>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Качественное выполнение должностных обязанностей по охране материальных ценностей</w:t>
            </w:r>
          </w:p>
        </w:tc>
        <w:tc>
          <w:tcPr>
            <w:tcW w:w="2410" w:type="dxa"/>
            <w:tcBorders>
              <w:top w:val="single" w:sz="4" w:space="0" w:color="auto"/>
            </w:tcBorders>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40%</w:t>
            </w:r>
          </w:p>
        </w:tc>
      </w:tr>
      <w:tr w:rsidR="00211A8E" w:rsidRPr="00442EC0" w:rsidTr="00196EF4">
        <w:trPr>
          <w:trHeight w:val="437"/>
        </w:trPr>
        <w:tc>
          <w:tcPr>
            <w:tcW w:w="54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2.</w:t>
            </w:r>
          </w:p>
        </w:tc>
        <w:tc>
          <w:tcPr>
            <w:tcW w:w="4563"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замечаний по осуществлению пропускного режима</w:t>
            </w:r>
          </w:p>
        </w:tc>
        <w:tc>
          <w:tcPr>
            <w:tcW w:w="241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40%</w:t>
            </w:r>
          </w:p>
        </w:tc>
      </w:tr>
      <w:tr w:rsidR="00211A8E" w:rsidRPr="00442EC0" w:rsidTr="00196EF4">
        <w:trPr>
          <w:trHeight w:val="223"/>
        </w:trPr>
        <w:tc>
          <w:tcPr>
            <w:tcW w:w="54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3.</w:t>
            </w:r>
          </w:p>
        </w:tc>
        <w:tc>
          <w:tcPr>
            <w:tcW w:w="4563"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41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10%</w:t>
            </w:r>
          </w:p>
        </w:tc>
      </w:tr>
      <w:tr w:rsidR="00211A8E" w:rsidRPr="00442EC0" w:rsidTr="00196EF4">
        <w:trPr>
          <w:trHeight w:val="227"/>
        </w:trPr>
        <w:tc>
          <w:tcPr>
            <w:tcW w:w="54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4.</w:t>
            </w:r>
          </w:p>
        </w:tc>
        <w:tc>
          <w:tcPr>
            <w:tcW w:w="4563"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сторожем должностных обязанностей</w:t>
            </w:r>
          </w:p>
        </w:tc>
        <w:tc>
          <w:tcPr>
            <w:tcW w:w="2410" w:type="dxa"/>
          </w:tcPr>
          <w:p w:rsidR="00211A8E" w:rsidRPr="00442EC0" w:rsidRDefault="00211A8E" w:rsidP="000D6627">
            <w:pPr>
              <w:rPr>
                <w:rFonts w:ascii="Times New Roman" w:hAnsi="Times New Roman"/>
                <w:sz w:val="24"/>
                <w:szCs w:val="24"/>
              </w:rPr>
            </w:pPr>
            <w:r w:rsidRPr="00442EC0">
              <w:rPr>
                <w:rFonts w:ascii="Times New Roman" w:hAnsi="Times New Roman"/>
                <w:sz w:val="24"/>
                <w:szCs w:val="24"/>
              </w:rPr>
              <w:t>Отсутствие претензий</w:t>
            </w:r>
          </w:p>
        </w:tc>
        <w:tc>
          <w:tcPr>
            <w:tcW w:w="2835" w:type="dxa"/>
            <w:tcBorders>
              <w:top w:val="single" w:sz="4" w:space="0" w:color="auto"/>
            </w:tcBorders>
          </w:tcPr>
          <w:p w:rsidR="00211A8E" w:rsidRPr="00442EC0" w:rsidRDefault="00211A8E" w:rsidP="00211A8E">
            <w:pPr>
              <w:jc w:val="center"/>
              <w:rPr>
                <w:rFonts w:ascii="Times New Roman" w:hAnsi="Times New Roman"/>
                <w:sz w:val="24"/>
                <w:szCs w:val="24"/>
              </w:rPr>
            </w:pPr>
            <w:r w:rsidRPr="00442EC0">
              <w:rPr>
                <w:rFonts w:ascii="Times New Roman" w:hAnsi="Times New Roman"/>
                <w:sz w:val="24"/>
                <w:szCs w:val="24"/>
              </w:rPr>
              <w:t>10%</w:t>
            </w:r>
          </w:p>
        </w:tc>
      </w:tr>
    </w:tbl>
    <w:p w:rsidR="003405EA" w:rsidRDefault="003405EA" w:rsidP="00F3328C">
      <w:pPr>
        <w:spacing w:after="0"/>
        <w:jc w:val="both"/>
        <w:rPr>
          <w:rFonts w:ascii="Times New Roman" w:hAnsi="Times New Roman"/>
          <w:b/>
          <w:sz w:val="24"/>
          <w:szCs w:val="24"/>
        </w:rPr>
      </w:pPr>
    </w:p>
    <w:p w:rsidR="00A711D8" w:rsidRPr="00442EC0" w:rsidRDefault="00A711D8" w:rsidP="00A711D8">
      <w:pPr>
        <w:spacing w:after="0"/>
        <w:jc w:val="center"/>
        <w:rPr>
          <w:rFonts w:ascii="Times New Roman" w:hAnsi="Times New Roman"/>
          <w:b/>
          <w:sz w:val="24"/>
          <w:szCs w:val="24"/>
        </w:rPr>
      </w:pPr>
      <w:r w:rsidRPr="00442EC0">
        <w:rPr>
          <w:rFonts w:ascii="Times New Roman" w:hAnsi="Times New Roman"/>
          <w:b/>
          <w:sz w:val="24"/>
          <w:szCs w:val="24"/>
        </w:rPr>
        <w:t>Показатели эффективности работы</w:t>
      </w:r>
    </w:p>
    <w:p w:rsidR="00A711D8" w:rsidRPr="00442EC0" w:rsidRDefault="00A711D8" w:rsidP="00A711D8">
      <w:pPr>
        <w:spacing w:after="0"/>
        <w:jc w:val="center"/>
        <w:rPr>
          <w:rFonts w:ascii="Times New Roman" w:hAnsi="Times New Roman"/>
          <w:b/>
          <w:sz w:val="24"/>
          <w:szCs w:val="24"/>
        </w:rPr>
      </w:pPr>
      <w:r>
        <w:rPr>
          <w:rFonts w:ascii="Times New Roman" w:hAnsi="Times New Roman"/>
          <w:b/>
          <w:sz w:val="24"/>
          <w:szCs w:val="24"/>
        </w:rPr>
        <w:t>специалиста по охране труда</w:t>
      </w:r>
      <w:r w:rsidRPr="00442EC0">
        <w:rPr>
          <w:rFonts w:ascii="Times New Roman" w:hAnsi="Times New Roman"/>
          <w:b/>
          <w:sz w:val="24"/>
          <w:szCs w:val="24"/>
        </w:rPr>
        <w:t xml:space="preserve"> МКОУ ООШ № 4</w:t>
      </w:r>
    </w:p>
    <w:p w:rsidR="00A711D8" w:rsidRPr="00442EC0" w:rsidRDefault="00A711D8" w:rsidP="00A711D8">
      <w:pPr>
        <w:spacing w:after="0"/>
        <w:jc w:val="center"/>
        <w:rPr>
          <w:rFonts w:ascii="Times New Roman" w:hAnsi="Times New Roman"/>
          <w:b/>
          <w:sz w:val="24"/>
          <w:szCs w:val="24"/>
        </w:rPr>
      </w:pPr>
    </w:p>
    <w:p w:rsidR="00A711D8" w:rsidRPr="00442EC0" w:rsidRDefault="00A711D8" w:rsidP="00A711D8">
      <w:pPr>
        <w:jc w:val="both"/>
        <w:rPr>
          <w:rFonts w:ascii="Times New Roman" w:hAnsi="Times New Roman"/>
          <w:sz w:val="24"/>
          <w:szCs w:val="24"/>
        </w:rPr>
      </w:pPr>
      <w:r>
        <w:rPr>
          <w:rFonts w:ascii="Times New Roman" w:hAnsi="Times New Roman"/>
          <w:sz w:val="24"/>
          <w:szCs w:val="24"/>
        </w:rPr>
        <w:t>Специалисту по охране труда</w:t>
      </w:r>
      <w:r w:rsidRPr="00442EC0">
        <w:rPr>
          <w:rFonts w:ascii="Times New Roman" w:hAnsi="Times New Roman"/>
          <w:sz w:val="24"/>
          <w:szCs w:val="24"/>
        </w:rPr>
        <w:t xml:space="preserve"> МКОУ ООШ № 4 максимальная выплата за интенсивность и высокие результаты работы составляет</w:t>
      </w:r>
      <w:r>
        <w:rPr>
          <w:rFonts w:ascii="Times New Roman" w:hAnsi="Times New Roman"/>
          <w:sz w:val="24"/>
          <w:szCs w:val="24"/>
        </w:rPr>
        <w:t xml:space="preserve"> 1</w:t>
      </w:r>
      <w:r w:rsidRPr="00442EC0">
        <w:rPr>
          <w:rFonts w:ascii="Times New Roman" w:hAnsi="Times New Roman"/>
          <w:sz w:val="24"/>
          <w:szCs w:val="24"/>
        </w:rPr>
        <w:t>0 процентов должностного оклада, её размер определяется по итоговому результату выполнения следующих показателей эффективности: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36"/>
        <w:gridCol w:w="2354"/>
        <w:gridCol w:w="2613"/>
      </w:tblGrid>
      <w:tr w:rsidR="00A711D8" w:rsidRPr="00442EC0" w:rsidTr="00EA0237">
        <w:tc>
          <w:tcPr>
            <w:tcW w:w="540" w:type="dxa"/>
          </w:tcPr>
          <w:p w:rsidR="00A711D8" w:rsidRPr="00442EC0" w:rsidRDefault="00A711D8" w:rsidP="00EA0237">
            <w:pPr>
              <w:jc w:val="center"/>
              <w:rPr>
                <w:rFonts w:ascii="Times New Roman" w:hAnsi="Times New Roman"/>
                <w:b/>
                <w:sz w:val="24"/>
                <w:szCs w:val="24"/>
              </w:rPr>
            </w:pPr>
            <w:r w:rsidRPr="00442EC0">
              <w:rPr>
                <w:rFonts w:ascii="Times New Roman" w:hAnsi="Times New Roman"/>
                <w:b/>
                <w:sz w:val="24"/>
                <w:szCs w:val="24"/>
              </w:rPr>
              <w:t>№</w:t>
            </w:r>
          </w:p>
          <w:p w:rsidR="00A711D8" w:rsidRPr="00442EC0" w:rsidRDefault="00A711D8" w:rsidP="00EA0237">
            <w:pPr>
              <w:jc w:val="center"/>
              <w:rPr>
                <w:rFonts w:ascii="Times New Roman" w:hAnsi="Times New Roman"/>
                <w:b/>
                <w:sz w:val="24"/>
                <w:szCs w:val="24"/>
              </w:rPr>
            </w:pPr>
            <w:r w:rsidRPr="00442EC0">
              <w:rPr>
                <w:rFonts w:ascii="Times New Roman" w:hAnsi="Times New Roman"/>
                <w:b/>
                <w:sz w:val="24"/>
                <w:szCs w:val="24"/>
              </w:rPr>
              <w:t>п/п</w:t>
            </w:r>
          </w:p>
        </w:tc>
        <w:tc>
          <w:tcPr>
            <w:tcW w:w="4563" w:type="dxa"/>
          </w:tcPr>
          <w:p w:rsidR="00A711D8" w:rsidRPr="00442EC0" w:rsidRDefault="00A711D8" w:rsidP="00EA0237">
            <w:pPr>
              <w:jc w:val="center"/>
              <w:rPr>
                <w:rFonts w:ascii="Times New Roman" w:hAnsi="Times New Roman"/>
                <w:b/>
                <w:sz w:val="24"/>
                <w:szCs w:val="24"/>
              </w:rPr>
            </w:pPr>
          </w:p>
          <w:p w:rsidR="00A711D8" w:rsidRPr="00442EC0" w:rsidRDefault="00A711D8" w:rsidP="00EA0237">
            <w:pPr>
              <w:jc w:val="center"/>
              <w:rPr>
                <w:rFonts w:ascii="Times New Roman" w:hAnsi="Times New Roman"/>
                <w:b/>
                <w:sz w:val="24"/>
                <w:szCs w:val="24"/>
              </w:rPr>
            </w:pPr>
            <w:r w:rsidRPr="00442EC0">
              <w:rPr>
                <w:rFonts w:ascii="Times New Roman" w:hAnsi="Times New Roman"/>
                <w:b/>
                <w:sz w:val="24"/>
                <w:szCs w:val="24"/>
              </w:rPr>
              <w:t>Целевые показатели деятельности</w:t>
            </w:r>
          </w:p>
        </w:tc>
        <w:tc>
          <w:tcPr>
            <w:tcW w:w="2410" w:type="dxa"/>
          </w:tcPr>
          <w:p w:rsidR="00A711D8" w:rsidRPr="00442EC0" w:rsidRDefault="00A711D8" w:rsidP="00EA0237">
            <w:pPr>
              <w:jc w:val="center"/>
              <w:rPr>
                <w:rFonts w:ascii="Times New Roman" w:hAnsi="Times New Roman"/>
                <w:b/>
                <w:sz w:val="24"/>
                <w:szCs w:val="24"/>
              </w:rPr>
            </w:pPr>
            <w:r w:rsidRPr="00442EC0">
              <w:rPr>
                <w:rFonts w:ascii="Times New Roman" w:hAnsi="Times New Roman"/>
                <w:b/>
                <w:sz w:val="24"/>
                <w:szCs w:val="24"/>
              </w:rPr>
              <w:t>Критерии оценки деятельности,</w:t>
            </w:r>
          </w:p>
          <w:p w:rsidR="00A711D8" w:rsidRPr="00442EC0" w:rsidRDefault="00A711D8" w:rsidP="00EA0237">
            <w:pPr>
              <w:jc w:val="center"/>
              <w:rPr>
                <w:rFonts w:ascii="Times New Roman" w:hAnsi="Times New Roman"/>
                <w:b/>
                <w:sz w:val="24"/>
                <w:szCs w:val="24"/>
              </w:rPr>
            </w:pPr>
            <w:r w:rsidRPr="00442EC0">
              <w:rPr>
                <w:rFonts w:ascii="Times New Roman" w:hAnsi="Times New Roman"/>
                <w:b/>
                <w:sz w:val="24"/>
                <w:szCs w:val="24"/>
              </w:rPr>
              <w:t>подтверждающие документы</w:t>
            </w:r>
          </w:p>
        </w:tc>
        <w:tc>
          <w:tcPr>
            <w:tcW w:w="2835" w:type="dxa"/>
          </w:tcPr>
          <w:p w:rsidR="00A711D8" w:rsidRPr="00442EC0" w:rsidRDefault="00A711D8" w:rsidP="00EA0237">
            <w:pPr>
              <w:jc w:val="center"/>
              <w:rPr>
                <w:rFonts w:ascii="Times New Roman" w:hAnsi="Times New Roman"/>
                <w:b/>
                <w:sz w:val="24"/>
                <w:szCs w:val="24"/>
              </w:rPr>
            </w:pPr>
            <w:r w:rsidRPr="00442EC0">
              <w:rPr>
                <w:rFonts w:ascii="Times New Roman" w:hAnsi="Times New Roman"/>
                <w:b/>
                <w:sz w:val="24"/>
                <w:szCs w:val="24"/>
              </w:rPr>
              <w:t>Размер надбавки за интенсивность и высокие результаты работы в % от максимального установленного размера</w:t>
            </w:r>
          </w:p>
        </w:tc>
      </w:tr>
      <w:tr w:rsidR="00A711D8" w:rsidRPr="00442EC0" w:rsidTr="00EA0237">
        <w:trPr>
          <w:trHeight w:val="422"/>
        </w:trPr>
        <w:tc>
          <w:tcPr>
            <w:tcW w:w="540" w:type="dxa"/>
            <w:tcBorders>
              <w:top w:val="single" w:sz="4" w:space="0" w:color="auto"/>
            </w:tcBorders>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1.</w:t>
            </w:r>
          </w:p>
        </w:tc>
        <w:tc>
          <w:tcPr>
            <w:tcW w:w="4563" w:type="dxa"/>
            <w:tcBorders>
              <w:top w:val="single" w:sz="4" w:space="0" w:color="auto"/>
            </w:tcBorders>
          </w:tcPr>
          <w:p w:rsidR="00A711D8" w:rsidRPr="00442EC0" w:rsidRDefault="00A711D8" w:rsidP="00A711D8">
            <w:pPr>
              <w:rPr>
                <w:rFonts w:ascii="Times New Roman" w:hAnsi="Times New Roman"/>
                <w:sz w:val="24"/>
                <w:szCs w:val="24"/>
              </w:rPr>
            </w:pPr>
            <w:r w:rsidRPr="00442EC0">
              <w:rPr>
                <w:rFonts w:ascii="Times New Roman" w:hAnsi="Times New Roman"/>
                <w:sz w:val="24"/>
                <w:szCs w:val="24"/>
              </w:rPr>
              <w:t>Качественное выполнение должнос</w:t>
            </w:r>
            <w:r>
              <w:rPr>
                <w:rFonts w:ascii="Times New Roman" w:hAnsi="Times New Roman"/>
                <w:sz w:val="24"/>
                <w:szCs w:val="24"/>
              </w:rPr>
              <w:t>тных обязанностей.</w:t>
            </w:r>
            <w:r w:rsidRPr="00CB6487">
              <w:rPr>
                <w:rFonts w:eastAsia="Times New Roman"/>
                <w:lang w:eastAsia="ru-RU"/>
              </w:rPr>
              <w:t xml:space="preserve"> </w:t>
            </w:r>
          </w:p>
        </w:tc>
        <w:tc>
          <w:tcPr>
            <w:tcW w:w="2410" w:type="dxa"/>
            <w:tcBorders>
              <w:top w:val="single" w:sz="4" w:space="0" w:color="auto"/>
            </w:tcBorders>
          </w:tcPr>
          <w:p w:rsidR="00A711D8" w:rsidRPr="00442EC0" w:rsidRDefault="00A711D8" w:rsidP="00EA0237">
            <w:pPr>
              <w:rPr>
                <w:rFonts w:ascii="Times New Roman" w:hAnsi="Times New Roman"/>
                <w:sz w:val="24"/>
                <w:szCs w:val="24"/>
              </w:rPr>
            </w:pPr>
            <w:r w:rsidRPr="00A711D8">
              <w:rPr>
                <w:rFonts w:ascii="Times New Roman" w:hAnsi="Times New Roman"/>
                <w:sz w:val="24"/>
                <w:szCs w:val="24"/>
              </w:rPr>
              <w:t>Отсутствие несчастных случаев и профессиональных заболеваний</w:t>
            </w:r>
          </w:p>
        </w:tc>
        <w:tc>
          <w:tcPr>
            <w:tcW w:w="2835" w:type="dxa"/>
            <w:tcBorders>
              <w:top w:val="single" w:sz="4" w:space="0" w:color="auto"/>
            </w:tcBorders>
          </w:tcPr>
          <w:p w:rsidR="00A711D8" w:rsidRPr="00442EC0" w:rsidRDefault="00A711D8" w:rsidP="00EA0237">
            <w:pPr>
              <w:jc w:val="center"/>
              <w:rPr>
                <w:rFonts w:ascii="Times New Roman" w:hAnsi="Times New Roman"/>
                <w:sz w:val="24"/>
                <w:szCs w:val="24"/>
              </w:rPr>
            </w:pPr>
            <w:r w:rsidRPr="00442EC0">
              <w:rPr>
                <w:rFonts w:ascii="Times New Roman" w:hAnsi="Times New Roman"/>
                <w:sz w:val="24"/>
                <w:szCs w:val="24"/>
              </w:rPr>
              <w:t>40%</w:t>
            </w:r>
          </w:p>
        </w:tc>
      </w:tr>
      <w:tr w:rsidR="00A711D8" w:rsidRPr="00442EC0" w:rsidTr="00EA0237">
        <w:trPr>
          <w:trHeight w:val="437"/>
        </w:trPr>
        <w:tc>
          <w:tcPr>
            <w:tcW w:w="540" w:type="dxa"/>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2.</w:t>
            </w:r>
          </w:p>
        </w:tc>
        <w:tc>
          <w:tcPr>
            <w:tcW w:w="4563" w:type="dxa"/>
          </w:tcPr>
          <w:p w:rsidR="00A711D8" w:rsidRPr="00442EC0" w:rsidRDefault="00A711D8" w:rsidP="00A711D8">
            <w:pPr>
              <w:rPr>
                <w:rFonts w:ascii="Times New Roman" w:hAnsi="Times New Roman"/>
                <w:sz w:val="24"/>
                <w:szCs w:val="24"/>
              </w:rPr>
            </w:pPr>
            <w:r w:rsidRPr="00A711D8">
              <w:rPr>
                <w:rFonts w:ascii="Times New Roman" w:hAnsi="Times New Roman"/>
                <w:sz w:val="24"/>
                <w:szCs w:val="24"/>
              </w:rPr>
              <w:t>Своевременное проведение инструктажей со всеми вновь принимаемыми на работу, студентами, прибывшими на практику</w:t>
            </w:r>
            <w:r>
              <w:rPr>
                <w:rFonts w:ascii="Times New Roman" w:hAnsi="Times New Roman"/>
                <w:sz w:val="24"/>
                <w:szCs w:val="24"/>
              </w:rPr>
              <w:t xml:space="preserve"> и работниками Учреждения</w:t>
            </w:r>
          </w:p>
        </w:tc>
        <w:tc>
          <w:tcPr>
            <w:tcW w:w="2410" w:type="dxa"/>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Отсутствие замечаний за месяц</w:t>
            </w:r>
          </w:p>
        </w:tc>
        <w:tc>
          <w:tcPr>
            <w:tcW w:w="2835" w:type="dxa"/>
            <w:tcBorders>
              <w:top w:val="single" w:sz="4" w:space="0" w:color="auto"/>
            </w:tcBorders>
          </w:tcPr>
          <w:p w:rsidR="00A711D8" w:rsidRPr="00442EC0" w:rsidRDefault="00A711D8" w:rsidP="00EA0237">
            <w:pPr>
              <w:jc w:val="center"/>
              <w:rPr>
                <w:rFonts w:ascii="Times New Roman" w:hAnsi="Times New Roman"/>
                <w:sz w:val="24"/>
                <w:szCs w:val="24"/>
              </w:rPr>
            </w:pPr>
            <w:r w:rsidRPr="00442EC0">
              <w:rPr>
                <w:rFonts w:ascii="Times New Roman" w:hAnsi="Times New Roman"/>
                <w:sz w:val="24"/>
                <w:szCs w:val="24"/>
              </w:rPr>
              <w:t>40%</w:t>
            </w:r>
          </w:p>
        </w:tc>
      </w:tr>
      <w:tr w:rsidR="00A711D8" w:rsidRPr="00442EC0" w:rsidTr="00EA0237">
        <w:trPr>
          <w:trHeight w:val="223"/>
        </w:trPr>
        <w:tc>
          <w:tcPr>
            <w:tcW w:w="540" w:type="dxa"/>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3.</w:t>
            </w:r>
          </w:p>
        </w:tc>
        <w:tc>
          <w:tcPr>
            <w:tcW w:w="4563" w:type="dxa"/>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Отсутствие обоснованных жалоб со стороны участников образовательного процесса</w:t>
            </w:r>
          </w:p>
        </w:tc>
        <w:tc>
          <w:tcPr>
            <w:tcW w:w="2410" w:type="dxa"/>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Отсутствие обоснованных жалоб</w:t>
            </w:r>
          </w:p>
        </w:tc>
        <w:tc>
          <w:tcPr>
            <w:tcW w:w="2835" w:type="dxa"/>
            <w:tcBorders>
              <w:top w:val="single" w:sz="4" w:space="0" w:color="auto"/>
            </w:tcBorders>
          </w:tcPr>
          <w:p w:rsidR="00A711D8" w:rsidRPr="00442EC0" w:rsidRDefault="00A711D8" w:rsidP="00EA0237">
            <w:pPr>
              <w:jc w:val="center"/>
              <w:rPr>
                <w:rFonts w:ascii="Times New Roman" w:hAnsi="Times New Roman"/>
                <w:sz w:val="24"/>
                <w:szCs w:val="24"/>
              </w:rPr>
            </w:pPr>
            <w:r w:rsidRPr="00442EC0">
              <w:rPr>
                <w:rFonts w:ascii="Times New Roman" w:hAnsi="Times New Roman"/>
                <w:sz w:val="24"/>
                <w:szCs w:val="24"/>
              </w:rPr>
              <w:t>10%</w:t>
            </w:r>
          </w:p>
        </w:tc>
      </w:tr>
      <w:tr w:rsidR="00A711D8" w:rsidRPr="00442EC0" w:rsidTr="00EA0237">
        <w:trPr>
          <w:trHeight w:val="227"/>
        </w:trPr>
        <w:tc>
          <w:tcPr>
            <w:tcW w:w="540" w:type="dxa"/>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4.</w:t>
            </w:r>
          </w:p>
        </w:tc>
        <w:tc>
          <w:tcPr>
            <w:tcW w:w="4563" w:type="dxa"/>
          </w:tcPr>
          <w:p w:rsidR="00A711D8" w:rsidRPr="00442EC0" w:rsidRDefault="00A711D8" w:rsidP="00A711D8">
            <w:pPr>
              <w:rPr>
                <w:rFonts w:ascii="Times New Roman" w:hAnsi="Times New Roman"/>
                <w:sz w:val="24"/>
                <w:szCs w:val="24"/>
              </w:rPr>
            </w:pPr>
            <w:r w:rsidRPr="00442EC0">
              <w:rPr>
                <w:rFonts w:ascii="Times New Roman" w:hAnsi="Times New Roman"/>
                <w:sz w:val="24"/>
                <w:szCs w:val="24"/>
              </w:rPr>
              <w:t>Отсутствие претензий со стороны руководителя к исполнению должностных обязанностей</w:t>
            </w:r>
          </w:p>
        </w:tc>
        <w:tc>
          <w:tcPr>
            <w:tcW w:w="2410" w:type="dxa"/>
          </w:tcPr>
          <w:p w:rsidR="00A711D8" w:rsidRPr="00442EC0" w:rsidRDefault="00A711D8" w:rsidP="00EA0237">
            <w:pPr>
              <w:rPr>
                <w:rFonts w:ascii="Times New Roman" w:hAnsi="Times New Roman"/>
                <w:sz w:val="24"/>
                <w:szCs w:val="24"/>
              </w:rPr>
            </w:pPr>
            <w:r w:rsidRPr="00442EC0">
              <w:rPr>
                <w:rFonts w:ascii="Times New Roman" w:hAnsi="Times New Roman"/>
                <w:sz w:val="24"/>
                <w:szCs w:val="24"/>
              </w:rPr>
              <w:t>Отсутствие претензий</w:t>
            </w:r>
          </w:p>
        </w:tc>
        <w:tc>
          <w:tcPr>
            <w:tcW w:w="2835" w:type="dxa"/>
            <w:tcBorders>
              <w:top w:val="single" w:sz="4" w:space="0" w:color="auto"/>
            </w:tcBorders>
          </w:tcPr>
          <w:p w:rsidR="00A711D8" w:rsidRPr="00442EC0" w:rsidRDefault="00A711D8" w:rsidP="00EA0237">
            <w:pPr>
              <w:jc w:val="center"/>
              <w:rPr>
                <w:rFonts w:ascii="Times New Roman" w:hAnsi="Times New Roman"/>
                <w:sz w:val="24"/>
                <w:szCs w:val="24"/>
              </w:rPr>
            </w:pPr>
            <w:r w:rsidRPr="00442EC0">
              <w:rPr>
                <w:rFonts w:ascii="Times New Roman" w:hAnsi="Times New Roman"/>
                <w:sz w:val="24"/>
                <w:szCs w:val="24"/>
              </w:rPr>
              <w:t>10%</w:t>
            </w:r>
          </w:p>
        </w:tc>
      </w:tr>
    </w:tbl>
    <w:p w:rsidR="00A711D8" w:rsidRDefault="00A711D8" w:rsidP="00F3328C">
      <w:pPr>
        <w:spacing w:after="0"/>
        <w:jc w:val="both"/>
        <w:rPr>
          <w:rFonts w:ascii="Times New Roman" w:hAnsi="Times New Roman"/>
          <w:b/>
          <w:sz w:val="24"/>
          <w:szCs w:val="24"/>
        </w:rPr>
      </w:pPr>
    </w:p>
    <w:p w:rsidR="00A711D8" w:rsidRPr="00442EC0" w:rsidRDefault="00A711D8" w:rsidP="00F3328C">
      <w:pPr>
        <w:spacing w:after="0"/>
        <w:jc w:val="both"/>
        <w:rPr>
          <w:rFonts w:ascii="Times New Roman" w:hAnsi="Times New Roman"/>
          <w:b/>
          <w:sz w:val="24"/>
          <w:szCs w:val="24"/>
        </w:rPr>
      </w:pPr>
    </w:p>
    <w:p w:rsidR="00F563CD" w:rsidRPr="00442EC0" w:rsidRDefault="0061645D" w:rsidP="0061645D">
      <w:pPr>
        <w:spacing w:after="0" w:line="240" w:lineRule="auto"/>
        <w:ind w:left="426"/>
        <w:contextualSpacing/>
        <w:jc w:val="center"/>
        <w:rPr>
          <w:rFonts w:ascii="Times New Roman" w:hAnsi="Times New Roman"/>
          <w:b/>
          <w:sz w:val="24"/>
          <w:szCs w:val="24"/>
        </w:rPr>
      </w:pPr>
      <w:r w:rsidRPr="00442EC0">
        <w:rPr>
          <w:rFonts w:ascii="Times New Roman" w:hAnsi="Times New Roman"/>
          <w:b/>
          <w:sz w:val="24"/>
          <w:szCs w:val="24"/>
          <w:lang w:val="en-US" w:eastAsia="ru-RU"/>
        </w:rPr>
        <w:t>II</w:t>
      </w:r>
      <w:r w:rsidRPr="00442EC0">
        <w:rPr>
          <w:rFonts w:ascii="Times New Roman" w:hAnsi="Times New Roman"/>
          <w:b/>
          <w:sz w:val="24"/>
          <w:szCs w:val="24"/>
          <w:lang w:eastAsia="ru-RU"/>
        </w:rPr>
        <w:t xml:space="preserve">. </w:t>
      </w:r>
      <w:r w:rsidR="00F563CD" w:rsidRPr="00442EC0">
        <w:rPr>
          <w:rFonts w:ascii="Times New Roman" w:hAnsi="Times New Roman"/>
          <w:b/>
          <w:sz w:val="24"/>
          <w:szCs w:val="24"/>
          <w:lang w:eastAsia="ru-RU"/>
        </w:rPr>
        <w:t xml:space="preserve">ПОКАЗАТЕЛИ И </w:t>
      </w:r>
      <w:r w:rsidRPr="00442EC0">
        <w:rPr>
          <w:rFonts w:ascii="Times New Roman" w:hAnsi="Times New Roman"/>
          <w:b/>
          <w:sz w:val="24"/>
          <w:szCs w:val="24"/>
          <w:lang w:eastAsia="ru-RU"/>
        </w:rPr>
        <w:t>УСЛОВИЯ ВЫПЛАТ ЗА КАЧЕСТВО ВЫПОЛНЯЕМЫХ РАБОТ</w:t>
      </w:r>
    </w:p>
    <w:p w:rsidR="00F563CD" w:rsidRPr="00442EC0" w:rsidRDefault="00F563CD" w:rsidP="001B1A70">
      <w:pPr>
        <w:spacing w:after="0"/>
        <w:jc w:val="both"/>
        <w:rPr>
          <w:rFonts w:ascii="Times New Roman" w:hAnsi="Times New Roman"/>
          <w:sz w:val="24"/>
          <w:szCs w:val="24"/>
        </w:rPr>
      </w:pPr>
    </w:p>
    <w:p w:rsidR="00F563CD" w:rsidRPr="00442EC0" w:rsidRDefault="0061645D" w:rsidP="00BD09AF">
      <w:pPr>
        <w:spacing w:before="240"/>
        <w:jc w:val="both"/>
        <w:rPr>
          <w:rFonts w:ascii="Times New Roman" w:hAnsi="Times New Roman"/>
          <w:sz w:val="24"/>
          <w:szCs w:val="24"/>
        </w:rPr>
      </w:pPr>
      <w:r w:rsidRPr="00442EC0">
        <w:rPr>
          <w:rFonts w:ascii="Times New Roman" w:hAnsi="Times New Roman"/>
          <w:bCs/>
          <w:sz w:val="24"/>
          <w:szCs w:val="24"/>
        </w:rPr>
        <w:t>1</w:t>
      </w:r>
      <w:r w:rsidR="00F563CD" w:rsidRPr="00442EC0">
        <w:rPr>
          <w:rFonts w:ascii="Times New Roman" w:hAnsi="Times New Roman"/>
          <w:bCs/>
          <w:sz w:val="24"/>
          <w:szCs w:val="24"/>
        </w:rPr>
        <w:t xml:space="preserve">. Принятие решения об установлении работникам Учреждения </w:t>
      </w:r>
      <w:r w:rsidR="00F563CD" w:rsidRPr="00442EC0">
        <w:rPr>
          <w:rFonts w:ascii="Times New Roman" w:hAnsi="Times New Roman"/>
          <w:sz w:val="24"/>
          <w:szCs w:val="24"/>
        </w:rPr>
        <w:t xml:space="preserve">выплаты </w:t>
      </w:r>
      <w:r w:rsidRPr="00442EC0">
        <w:rPr>
          <w:rFonts w:ascii="Times New Roman" w:hAnsi="Times New Roman"/>
          <w:sz w:val="24"/>
          <w:szCs w:val="24"/>
        </w:rPr>
        <w:t>за качество</w:t>
      </w:r>
      <w:r w:rsidR="00F563CD" w:rsidRPr="00442EC0">
        <w:rPr>
          <w:rFonts w:ascii="Times New Roman" w:hAnsi="Times New Roman"/>
          <w:sz w:val="24"/>
          <w:szCs w:val="24"/>
        </w:rPr>
        <w:t xml:space="preserve"> выполняемых работ</w:t>
      </w:r>
      <w:r w:rsidR="00F563CD" w:rsidRPr="00442EC0">
        <w:rPr>
          <w:rFonts w:ascii="Times New Roman" w:hAnsi="Times New Roman"/>
          <w:bCs/>
          <w:sz w:val="24"/>
          <w:szCs w:val="24"/>
        </w:rPr>
        <w:t xml:space="preserve"> осуществляет комиссия, утвержденная приказом директора Учреждения, при принятии решения может участвовать представительный орган работников</w:t>
      </w:r>
      <w:r w:rsidR="00F563CD" w:rsidRPr="00442EC0">
        <w:rPr>
          <w:rFonts w:ascii="Times New Roman" w:hAnsi="Times New Roman"/>
          <w:sz w:val="24"/>
          <w:szCs w:val="24"/>
        </w:rPr>
        <w:t xml:space="preserve">. Результаты работы комиссии заносятся в протокол сводного оценочного листа выполнения утвержденных критериев и показателей результативности работы. </w:t>
      </w:r>
      <w:r w:rsidR="008B7759" w:rsidRPr="00442EC0">
        <w:rPr>
          <w:rFonts w:ascii="Times New Roman" w:hAnsi="Times New Roman"/>
          <w:sz w:val="24"/>
          <w:szCs w:val="24"/>
        </w:rPr>
        <w:t>Протокол составляется</w:t>
      </w:r>
      <w:r w:rsidR="00F563CD" w:rsidRPr="00442EC0">
        <w:rPr>
          <w:rFonts w:ascii="Times New Roman" w:hAnsi="Times New Roman"/>
          <w:sz w:val="24"/>
          <w:szCs w:val="24"/>
        </w:rPr>
        <w:t xml:space="preserve"> в одном </w:t>
      </w:r>
      <w:r w:rsidR="008B7759" w:rsidRPr="00442EC0">
        <w:rPr>
          <w:rFonts w:ascii="Times New Roman" w:hAnsi="Times New Roman"/>
          <w:sz w:val="24"/>
          <w:szCs w:val="24"/>
        </w:rPr>
        <w:t>экземпляре и</w:t>
      </w:r>
      <w:r w:rsidR="00F563CD" w:rsidRPr="00442EC0">
        <w:rPr>
          <w:rFonts w:ascii="Times New Roman" w:hAnsi="Times New Roman"/>
          <w:sz w:val="24"/>
          <w:szCs w:val="24"/>
        </w:rPr>
        <w:t xml:space="preserve"> подписывается членами рабочей комиссии с указанием номера и даты.</w:t>
      </w:r>
    </w:p>
    <w:p w:rsidR="00F563CD" w:rsidRPr="00442EC0" w:rsidRDefault="008B7759" w:rsidP="00BD09AF">
      <w:pPr>
        <w:spacing w:before="240"/>
        <w:jc w:val="both"/>
        <w:rPr>
          <w:rFonts w:ascii="Times New Roman" w:hAnsi="Times New Roman"/>
          <w:sz w:val="24"/>
          <w:szCs w:val="24"/>
        </w:rPr>
      </w:pPr>
      <w:r w:rsidRPr="00442EC0">
        <w:rPr>
          <w:rFonts w:ascii="Times New Roman" w:hAnsi="Times New Roman"/>
          <w:sz w:val="24"/>
          <w:szCs w:val="24"/>
        </w:rPr>
        <w:t xml:space="preserve"> 2.</w:t>
      </w:r>
      <w:r w:rsidR="00F563CD" w:rsidRPr="00442EC0">
        <w:rPr>
          <w:rFonts w:ascii="Times New Roman" w:hAnsi="Times New Roman"/>
          <w:sz w:val="24"/>
          <w:szCs w:val="24"/>
        </w:rPr>
        <w:t>Руководитель Учреждения рассматривает представленные материалы и принимает решение о назначении, размере, периоде выплат, издает соответствующий приказ.</w:t>
      </w:r>
    </w:p>
    <w:p w:rsidR="00F563CD" w:rsidRPr="00442EC0" w:rsidRDefault="008B7759" w:rsidP="00BD09AF">
      <w:pPr>
        <w:spacing w:before="240"/>
        <w:jc w:val="both"/>
        <w:rPr>
          <w:rFonts w:ascii="Times New Roman" w:hAnsi="Times New Roman"/>
          <w:sz w:val="24"/>
          <w:szCs w:val="24"/>
        </w:rPr>
      </w:pPr>
      <w:r w:rsidRPr="00442EC0">
        <w:rPr>
          <w:rFonts w:ascii="Times New Roman" w:hAnsi="Times New Roman"/>
          <w:sz w:val="24"/>
          <w:szCs w:val="24"/>
        </w:rPr>
        <w:t>3</w:t>
      </w:r>
      <w:r w:rsidR="00F563CD" w:rsidRPr="00442EC0">
        <w:rPr>
          <w:rFonts w:ascii="Times New Roman" w:hAnsi="Times New Roman"/>
          <w:sz w:val="24"/>
          <w:szCs w:val="24"/>
        </w:rPr>
        <w:t>. Комиссия</w:t>
      </w:r>
      <w:r w:rsidR="00F563CD" w:rsidRPr="00442EC0">
        <w:rPr>
          <w:rFonts w:ascii="Times New Roman" w:hAnsi="Times New Roman"/>
          <w:bCs/>
          <w:sz w:val="24"/>
          <w:szCs w:val="24"/>
        </w:rPr>
        <w:t xml:space="preserve"> с участием представительного органа работников</w:t>
      </w:r>
      <w:r w:rsidR="00F563CD" w:rsidRPr="00442EC0">
        <w:rPr>
          <w:rFonts w:ascii="Times New Roman" w:hAnsi="Times New Roman"/>
          <w:sz w:val="24"/>
          <w:szCs w:val="24"/>
        </w:rPr>
        <w:t xml:space="preserve"> ежемесячно, не позднее 20 числа текущего месяца, </w:t>
      </w:r>
      <w:r w:rsidR="00F563CD" w:rsidRPr="00442EC0">
        <w:rPr>
          <w:rFonts w:ascii="Times New Roman" w:hAnsi="Times New Roman"/>
          <w:bCs/>
          <w:sz w:val="24"/>
          <w:szCs w:val="24"/>
        </w:rPr>
        <w:t xml:space="preserve">принимает решение об установлении работникам </w:t>
      </w:r>
      <w:r w:rsidR="00F563CD" w:rsidRPr="00442EC0">
        <w:rPr>
          <w:rFonts w:ascii="Times New Roman" w:hAnsi="Times New Roman"/>
          <w:sz w:val="24"/>
          <w:szCs w:val="24"/>
        </w:rPr>
        <w:t>выплаты за качество выполняемых работ. Выплаты за качество выполняемых работ устанавливаются на определенный срок, который не может превышать календарного года. Комиссией при установлении выплаты за качество выполняемых работ работникам Учреждения учитываются представления заместителей директора.</w:t>
      </w:r>
    </w:p>
    <w:p w:rsidR="00F563CD" w:rsidRPr="00A646CA" w:rsidRDefault="008B7759" w:rsidP="00BD09AF">
      <w:pPr>
        <w:spacing w:before="240"/>
        <w:jc w:val="both"/>
        <w:rPr>
          <w:rFonts w:ascii="Times New Roman" w:hAnsi="Times New Roman"/>
          <w:sz w:val="24"/>
          <w:szCs w:val="24"/>
        </w:rPr>
      </w:pPr>
      <w:r w:rsidRPr="00442EC0">
        <w:rPr>
          <w:rFonts w:ascii="Times New Roman" w:hAnsi="Times New Roman"/>
          <w:sz w:val="24"/>
          <w:szCs w:val="24"/>
        </w:rPr>
        <w:t>4</w:t>
      </w:r>
      <w:r w:rsidR="00F563CD" w:rsidRPr="00442EC0">
        <w:rPr>
          <w:rFonts w:ascii="Times New Roman" w:hAnsi="Times New Roman"/>
          <w:sz w:val="24"/>
          <w:szCs w:val="24"/>
        </w:rPr>
        <w:t>. Работникам, проработавши</w:t>
      </w:r>
      <w:r w:rsidR="00B11670">
        <w:rPr>
          <w:rFonts w:ascii="Times New Roman" w:hAnsi="Times New Roman"/>
          <w:sz w:val="24"/>
          <w:szCs w:val="24"/>
        </w:rPr>
        <w:t xml:space="preserve">м не полный период, за </w:t>
      </w:r>
      <w:r w:rsidR="00B11670" w:rsidRPr="00A646CA">
        <w:rPr>
          <w:rFonts w:ascii="Times New Roman" w:hAnsi="Times New Roman"/>
          <w:sz w:val="24"/>
          <w:szCs w:val="24"/>
        </w:rPr>
        <w:t xml:space="preserve">который </w:t>
      </w:r>
      <w:r w:rsidR="00F563CD" w:rsidRPr="00A646CA">
        <w:rPr>
          <w:rFonts w:ascii="Times New Roman" w:hAnsi="Times New Roman"/>
          <w:sz w:val="24"/>
          <w:szCs w:val="24"/>
        </w:rPr>
        <w:t xml:space="preserve"> </w:t>
      </w:r>
      <w:r w:rsidR="00B11670" w:rsidRPr="00A646CA">
        <w:rPr>
          <w:rFonts w:ascii="Times New Roman" w:hAnsi="Times New Roman"/>
          <w:sz w:val="24"/>
          <w:szCs w:val="24"/>
        </w:rPr>
        <w:t xml:space="preserve"> производится выплата за качество выполняемых работ</w:t>
      </w:r>
      <w:r w:rsidR="00F563CD" w:rsidRPr="00A646CA">
        <w:rPr>
          <w:rFonts w:ascii="Times New Roman" w:hAnsi="Times New Roman"/>
          <w:sz w:val="24"/>
          <w:szCs w:val="24"/>
        </w:rPr>
        <w:t xml:space="preserve">, в связи с поступлением в учебные заведения на очное обучение, увольнение по сокращению численности штатов и по другим уважительным причинам </w:t>
      </w:r>
      <w:r w:rsidR="00B11670" w:rsidRPr="00A646CA">
        <w:rPr>
          <w:rFonts w:ascii="Times New Roman" w:hAnsi="Times New Roman"/>
          <w:sz w:val="24"/>
          <w:szCs w:val="24"/>
        </w:rPr>
        <w:t xml:space="preserve">выплата за качество выполняемых работ </w:t>
      </w:r>
      <w:r w:rsidR="00F563CD" w:rsidRPr="00A646CA">
        <w:rPr>
          <w:rFonts w:ascii="Times New Roman" w:hAnsi="Times New Roman"/>
          <w:sz w:val="24"/>
          <w:szCs w:val="24"/>
        </w:rPr>
        <w:t xml:space="preserve">производится за фактически отработанное время </w:t>
      </w:r>
      <w:r w:rsidR="00B11670" w:rsidRPr="00A646CA">
        <w:rPr>
          <w:rFonts w:ascii="Times New Roman" w:hAnsi="Times New Roman"/>
          <w:sz w:val="24"/>
          <w:szCs w:val="24"/>
        </w:rPr>
        <w:t xml:space="preserve">с учетом районного коэффициента и процента надбавки за работу в южных районах Дальнего Востока </w:t>
      </w:r>
      <w:r w:rsidR="00F563CD" w:rsidRPr="00A646CA">
        <w:rPr>
          <w:rFonts w:ascii="Times New Roman" w:hAnsi="Times New Roman"/>
          <w:sz w:val="24"/>
          <w:szCs w:val="24"/>
        </w:rPr>
        <w:t>в учетном периоде.</w:t>
      </w:r>
    </w:p>
    <w:p w:rsidR="00F563CD" w:rsidRPr="00A646CA" w:rsidRDefault="008B7759" w:rsidP="00BD09AF">
      <w:pPr>
        <w:spacing w:before="240" w:after="0"/>
        <w:jc w:val="both"/>
        <w:rPr>
          <w:rFonts w:ascii="Times New Roman" w:hAnsi="Times New Roman"/>
          <w:sz w:val="24"/>
          <w:szCs w:val="24"/>
        </w:rPr>
      </w:pPr>
      <w:r w:rsidRPr="00A646CA">
        <w:rPr>
          <w:rFonts w:ascii="Times New Roman" w:hAnsi="Times New Roman"/>
          <w:sz w:val="24"/>
          <w:szCs w:val="24"/>
        </w:rPr>
        <w:t>5</w:t>
      </w:r>
      <w:r w:rsidR="00F563CD" w:rsidRPr="00A646CA">
        <w:rPr>
          <w:rFonts w:ascii="Times New Roman" w:hAnsi="Times New Roman"/>
          <w:sz w:val="24"/>
          <w:szCs w:val="24"/>
        </w:rPr>
        <w:t xml:space="preserve">. При некачественном выполнении должностных </w:t>
      </w:r>
      <w:r w:rsidR="00E80C57" w:rsidRPr="00A646CA">
        <w:rPr>
          <w:rFonts w:ascii="Times New Roman" w:hAnsi="Times New Roman"/>
          <w:sz w:val="24"/>
          <w:szCs w:val="24"/>
        </w:rPr>
        <w:t>обязанностей</w:t>
      </w:r>
      <w:r w:rsidR="00F563CD" w:rsidRPr="00A646CA">
        <w:rPr>
          <w:rFonts w:ascii="Times New Roman" w:hAnsi="Times New Roman"/>
          <w:sz w:val="24"/>
          <w:szCs w:val="24"/>
        </w:rPr>
        <w:t xml:space="preserve">, подтвержденных докладными записками, справками, приказами директора Учреждения, документами надзорных органов, наличия дисциплинарного взыскания, случаев нарушения трудовой дисциплины, подтвержденных докладными записками, приказами директора Учреждения, </w:t>
      </w:r>
      <w:r w:rsidR="00B11670" w:rsidRPr="00A646CA">
        <w:rPr>
          <w:rFonts w:ascii="Times New Roman" w:hAnsi="Times New Roman"/>
          <w:sz w:val="24"/>
          <w:szCs w:val="24"/>
        </w:rPr>
        <w:t xml:space="preserve">выплаты за качество выполняемых работ </w:t>
      </w:r>
      <w:r w:rsidR="00F563CD" w:rsidRPr="00A646CA">
        <w:rPr>
          <w:rFonts w:ascii="Times New Roman" w:hAnsi="Times New Roman"/>
          <w:sz w:val="24"/>
          <w:szCs w:val="24"/>
        </w:rPr>
        <w:t xml:space="preserve">работникам Учреждения не выплачиваются. </w:t>
      </w:r>
    </w:p>
    <w:p w:rsidR="00F563CD" w:rsidRPr="00A646CA" w:rsidRDefault="008B7759" w:rsidP="00BD09AF">
      <w:pPr>
        <w:spacing w:before="240"/>
        <w:jc w:val="both"/>
        <w:rPr>
          <w:rFonts w:ascii="Times New Roman" w:hAnsi="Times New Roman"/>
          <w:sz w:val="24"/>
          <w:szCs w:val="24"/>
        </w:rPr>
      </w:pPr>
      <w:r w:rsidRPr="00A646CA">
        <w:rPr>
          <w:rFonts w:ascii="Times New Roman" w:hAnsi="Times New Roman"/>
          <w:sz w:val="24"/>
          <w:szCs w:val="24"/>
        </w:rPr>
        <w:t xml:space="preserve">6. </w:t>
      </w:r>
      <w:r w:rsidR="00F563CD" w:rsidRPr="00A646CA">
        <w:rPr>
          <w:rFonts w:ascii="Times New Roman" w:hAnsi="Times New Roman"/>
          <w:sz w:val="24"/>
          <w:szCs w:val="24"/>
        </w:rPr>
        <w:t xml:space="preserve"> Для расчета </w:t>
      </w:r>
      <w:r w:rsidR="00B11670" w:rsidRPr="00A646CA">
        <w:rPr>
          <w:rFonts w:ascii="Times New Roman" w:hAnsi="Times New Roman"/>
          <w:sz w:val="24"/>
          <w:szCs w:val="24"/>
        </w:rPr>
        <w:t xml:space="preserve">выплат за качество выполняемых работ </w:t>
      </w:r>
      <w:r w:rsidR="00F563CD" w:rsidRPr="00A646CA">
        <w:rPr>
          <w:rFonts w:ascii="Times New Roman" w:hAnsi="Times New Roman"/>
          <w:sz w:val="24"/>
          <w:szCs w:val="24"/>
        </w:rPr>
        <w:t xml:space="preserve">по итогам работы работникам Учреждения используется следующая методика. </w:t>
      </w:r>
    </w:p>
    <w:p w:rsidR="00F563CD" w:rsidRPr="00442EC0" w:rsidRDefault="00F563CD" w:rsidP="00AF105F">
      <w:pPr>
        <w:spacing w:after="0"/>
        <w:jc w:val="center"/>
        <w:rPr>
          <w:rFonts w:ascii="Times New Roman" w:hAnsi="Times New Roman"/>
          <w:b/>
          <w:sz w:val="24"/>
          <w:szCs w:val="24"/>
        </w:rPr>
      </w:pPr>
    </w:p>
    <w:p w:rsidR="004A3622" w:rsidRDefault="004A3622" w:rsidP="001B1A70">
      <w:pPr>
        <w:spacing w:after="0"/>
        <w:jc w:val="center"/>
        <w:rPr>
          <w:rFonts w:ascii="Times New Roman" w:hAnsi="Times New Roman"/>
          <w:b/>
          <w:sz w:val="24"/>
          <w:szCs w:val="24"/>
        </w:rPr>
      </w:pPr>
    </w:p>
    <w:p w:rsidR="00F563CD" w:rsidRPr="00442EC0" w:rsidRDefault="00F563CD" w:rsidP="001B1A70">
      <w:pPr>
        <w:spacing w:after="0"/>
        <w:jc w:val="center"/>
        <w:rPr>
          <w:rFonts w:ascii="Times New Roman" w:hAnsi="Times New Roman"/>
          <w:b/>
          <w:sz w:val="24"/>
          <w:szCs w:val="24"/>
        </w:rPr>
      </w:pPr>
      <w:r w:rsidRPr="00442EC0">
        <w:rPr>
          <w:rFonts w:ascii="Times New Roman" w:hAnsi="Times New Roman"/>
          <w:b/>
          <w:sz w:val="24"/>
          <w:szCs w:val="24"/>
        </w:rPr>
        <w:t>РАЗМЕРЫ</w:t>
      </w:r>
    </w:p>
    <w:p w:rsidR="00F563CD" w:rsidRPr="00442EC0" w:rsidRDefault="00A70F53" w:rsidP="001B1A70">
      <w:pPr>
        <w:spacing w:after="0"/>
        <w:jc w:val="center"/>
        <w:rPr>
          <w:rFonts w:ascii="Times New Roman" w:hAnsi="Times New Roman"/>
          <w:b/>
          <w:sz w:val="24"/>
          <w:szCs w:val="24"/>
        </w:rPr>
      </w:pPr>
      <w:r w:rsidRPr="00442EC0">
        <w:rPr>
          <w:rFonts w:ascii="Times New Roman" w:hAnsi="Times New Roman"/>
          <w:b/>
          <w:sz w:val="24"/>
          <w:szCs w:val="24"/>
        </w:rPr>
        <w:t>В</w:t>
      </w:r>
      <w:r w:rsidR="00F563CD" w:rsidRPr="00442EC0">
        <w:rPr>
          <w:rFonts w:ascii="Times New Roman" w:hAnsi="Times New Roman"/>
          <w:b/>
          <w:sz w:val="24"/>
          <w:szCs w:val="24"/>
        </w:rPr>
        <w:t>ыплат</w:t>
      </w:r>
      <w:r>
        <w:rPr>
          <w:rFonts w:ascii="Times New Roman" w:hAnsi="Times New Roman"/>
          <w:b/>
          <w:sz w:val="24"/>
          <w:szCs w:val="24"/>
        </w:rPr>
        <w:t xml:space="preserve"> педагогическим</w:t>
      </w:r>
      <w:r w:rsidR="00F563CD" w:rsidRPr="00442EC0">
        <w:rPr>
          <w:rFonts w:ascii="Times New Roman" w:hAnsi="Times New Roman"/>
          <w:b/>
          <w:sz w:val="24"/>
          <w:szCs w:val="24"/>
        </w:rPr>
        <w:t xml:space="preserve"> работникам Учреждения</w:t>
      </w:r>
    </w:p>
    <w:p w:rsidR="00F563CD" w:rsidRDefault="00F563CD" w:rsidP="001B1A70">
      <w:pPr>
        <w:jc w:val="center"/>
        <w:rPr>
          <w:rFonts w:ascii="Times New Roman" w:hAnsi="Times New Roman"/>
          <w:color w:val="FF0000"/>
          <w:sz w:val="24"/>
          <w:szCs w:val="24"/>
        </w:rPr>
      </w:pPr>
      <w:r w:rsidRPr="00442EC0">
        <w:rPr>
          <w:rFonts w:ascii="Times New Roman" w:hAnsi="Times New Roman"/>
          <w:b/>
          <w:sz w:val="24"/>
          <w:szCs w:val="24"/>
        </w:rPr>
        <w:t>за качество выполняемых работ</w:t>
      </w:r>
      <w:r w:rsidRPr="00442EC0">
        <w:rPr>
          <w:rFonts w:ascii="Times New Roman" w:hAnsi="Times New Roman"/>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882"/>
        <w:gridCol w:w="4514"/>
        <w:gridCol w:w="1721"/>
      </w:tblGrid>
      <w:tr w:rsidR="00F563CD" w:rsidRPr="00442EC0" w:rsidTr="00265006">
        <w:tc>
          <w:tcPr>
            <w:tcW w:w="2454" w:type="dxa"/>
          </w:tcPr>
          <w:p w:rsidR="00F563CD" w:rsidRPr="00442EC0" w:rsidRDefault="00F563CD" w:rsidP="007A2F6F">
            <w:pPr>
              <w:spacing w:after="0" w:line="240" w:lineRule="auto"/>
              <w:jc w:val="center"/>
              <w:rPr>
                <w:rFonts w:ascii="Times New Roman" w:hAnsi="Times New Roman"/>
                <w:b/>
                <w:sz w:val="24"/>
                <w:szCs w:val="24"/>
                <w:lang w:eastAsia="ru-RU"/>
              </w:rPr>
            </w:pPr>
          </w:p>
        </w:tc>
        <w:tc>
          <w:tcPr>
            <w:tcW w:w="882" w:type="dxa"/>
          </w:tcPr>
          <w:p w:rsidR="00F563CD" w:rsidRPr="00442EC0" w:rsidRDefault="00F563CD" w:rsidP="007A2F6F">
            <w:pPr>
              <w:spacing w:after="0" w:line="240" w:lineRule="auto"/>
              <w:jc w:val="center"/>
              <w:rPr>
                <w:rFonts w:ascii="Times New Roman" w:hAnsi="Times New Roman"/>
                <w:b/>
                <w:sz w:val="24"/>
                <w:szCs w:val="24"/>
                <w:lang w:eastAsia="ru-RU"/>
              </w:rPr>
            </w:pPr>
            <w:r w:rsidRPr="00442EC0">
              <w:rPr>
                <w:rFonts w:ascii="Times New Roman" w:hAnsi="Times New Roman"/>
                <w:b/>
                <w:sz w:val="24"/>
                <w:szCs w:val="24"/>
                <w:lang w:eastAsia="ru-RU"/>
              </w:rPr>
              <w:t>№п\п</w:t>
            </w:r>
          </w:p>
        </w:tc>
        <w:tc>
          <w:tcPr>
            <w:tcW w:w="4514" w:type="dxa"/>
          </w:tcPr>
          <w:p w:rsidR="00F563CD" w:rsidRPr="00442EC0" w:rsidRDefault="00F563CD" w:rsidP="007A2F6F">
            <w:pPr>
              <w:spacing w:after="0" w:line="240" w:lineRule="auto"/>
              <w:jc w:val="center"/>
              <w:rPr>
                <w:rFonts w:ascii="Times New Roman" w:hAnsi="Times New Roman"/>
                <w:b/>
                <w:sz w:val="24"/>
                <w:szCs w:val="24"/>
                <w:lang w:eastAsia="ru-RU"/>
              </w:rPr>
            </w:pPr>
            <w:r w:rsidRPr="00442EC0">
              <w:rPr>
                <w:rFonts w:ascii="Times New Roman" w:hAnsi="Times New Roman"/>
                <w:b/>
                <w:sz w:val="24"/>
                <w:szCs w:val="24"/>
                <w:lang w:eastAsia="ru-RU"/>
              </w:rPr>
              <w:t>Критерии</w:t>
            </w:r>
          </w:p>
        </w:tc>
        <w:tc>
          <w:tcPr>
            <w:tcW w:w="1721" w:type="dxa"/>
          </w:tcPr>
          <w:p w:rsidR="00F563CD" w:rsidRPr="00442EC0" w:rsidRDefault="00F563CD" w:rsidP="007A2F6F">
            <w:pPr>
              <w:spacing w:after="0" w:line="240" w:lineRule="auto"/>
              <w:jc w:val="center"/>
              <w:rPr>
                <w:rFonts w:ascii="Times New Roman" w:hAnsi="Times New Roman"/>
                <w:b/>
                <w:sz w:val="24"/>
                <w:szCs w:val="24"/>
                <w:lang w:eastAsia="ru-RU"/>
              </w:rPr>
            </w:pPr>
            <w:r w:rsidRPr="00442EC0">
              <w:rPr>
                <w:rFonts w:ascii="Times New Roman" w:hAnsi="Times New Roman"/>
                <w:b/>
                <w:sz w:val="24"/>
                <w:szCs w:val="24"/>
                <w:lang w:eastAsia="ru-RU"/>
              </w:rPr>
              <w:t>Размер выплат</w:t>
            </w:r>
          </w:p>
        </w:tc>
      </w:tr>
      <w:tr w:rsidR="00E80C57" w:rsidRPr="00442EC0" w:rsidTr="00265006">
        <w:tc>
          <w:tcPr>
            <w:tcW w:w="2454" w:type="dxa"/>
            <w:vMerge w:val="restart"/>
          </w:tcPr>
          <w:p w:rsidR="00E80C57" w:rsidRPr="00442EC0" w:rsidRDefault="00E80C57" w:rsidP="007A2F6F">
            <w:pPr>
              <w:spacing w:after="0" w:line="240" w:lineRule="auto"/>
              <w:jc w:val="center"/>
              <w:rPr>
                <w:rFonts w:ascii="Times New Roman" w:hAnsi="Times New Roman"/>
                <w:sz w:val="24"/>
                <w:szCs w:val="24"/>
                <w:lang w:eastAsia="ru-RU"/>
              </w:rPr>
            </w:pPr>
          </w:p>
          <w:p w:rsidR="00E80C57" w:rsidRPr="00442EC0" w:rsidRDefault="00E80C57"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 xml:space="preserve">Успешная динамика профессиональных достижений </w:t>
            </w:r>
            <w:r w:rsidR="00A70F53">
              <w:rPr>
                <w:rFonts w:ascii="Times New Roman" w:hAnsi="Times New Roman"/>
                <w:sz w:val="24"/>
                <w:szCs w:val="24"/>
                <w:lang w:eastAsia="ru-RU"/>
              </w:rPr>
              <w:t xml:space="preserve">педагога </w:t>
            </w:r>
          </w:p>
        </w:tc>
        <w:tc>
          <w:tcPr>
            <w:tcW w:w="882" w:type="dxa"/>
          </w:tcPr>
          <w:p w:rsidR="00E80C57" w:rsidRPr="00442EC0" w:rsidRDefault="00E80C57"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E80C57" w:rsidRPr="00442EC0" w:rsidRDefault="00E80C57" w:rsidP="007A2F6F">
            <w:pPr>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Результативность участия педагога в профессиональных конкурсах</w:t>
            </w:r>
          </w:p>
        </w:tc>
        <w:tc>
          <w:tcPr>
            <w:tcW w:w="1721" w:type="dxa"/>
          </w:tcPr>
          <w:p w:rsidR="00E80C57" w:rsidRPr="00442EC0" w:rsidRDefault="00695036" w:rsidP="007A2F6F">
            <w:pPr>
              <w:spacing w:after="0" w:line="240" w:lineRule="auto"/>
              <w:rPr>
                <w:rFonts w:ascii="Times New Roman" w:hAnsi="Times New Roman"/>
                <w:sz w:val="24"/>
                <w:szCs w:val="24"/>
                <w:lang w:eastAsia="ru-RU"/>
              </w:rPr>
            </w:pPr>
            <w:r w:rsidRPr="00695036">
              <w:rPr>
                <w:rFonts w:ascii="Times New Roman" w:hAnsi="Times New Roman"/>
                <w:sz w:val="24"/>
                <w:szCs w:val="24"/>
                <w:lang w:eastAsia="ru-RU"/>
              </w:rPr>
              <w:t>до 30% от оклада</w:t>
            </w:r>
          </w:p>
        </w:tc>
      </w:tr>
      <w:tr w:rsidR="00695036" w:rsidRPr="00442EC0" w:rsidTr="00265006">
        <w:tc>
          <w:tcPr>
            <w:tcW w:w="2454" w:type="dxa"/>
            <w:vMerge/>
          </w:tcPr>
          <w:p w:rsidR="00695036" w:rsidRPr="00442EC0" w:rsidRDefault="00695036" w:rsidP="00695036">
            <w:pPr>
              <w:spacing w:after="0" w:line="240" w:lineRule="auto"/>
              <w:jc w:val="center"/>
              <w:rPr>
                <w:rFonts w:ascii="Times New Roman" w:hAnsi="Times New Roman"/>
                <w:sz w:val="24"/>
                <w:szCs w:val="24"/>
                <w:lang w:eastAsia="ru-RU"/>
              </w:rPr>
            </w:pPr>
          </w:p>
        </w:tc>
        <w:tc>
          <w:tcPr>
            <w:tcW w:w="882" w:type="dxa"/>
          </w:tcPr>
          <w:p w:rsidR="00695036" w:rsidRPr="00442EC0" w:rsidRDefault="00695036"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695036" w:rsidRDefault="00695036" w:rsidP="00695036">
            <w:pPr>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Результативность участия учащихся в конкурсах, олимпиадах, смотрах и т.п. Качественная подготовка учащихся к участию в мероприятиях.</w:t>
            </w:r>
          </w:p>
        </w:tc>
        <w:tc>
          <w:tcPr>
            <w:tcW w:w="1721" w:type="dxa"/>
          </w:tcPr>
          <w:p w:rsidR="00695036" w:rsidRPr="00442EC0" w:rsidRDefault="00695036" w:rsidP="0069503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95036" w:rsidRPr="00442EC0" w:rsidTr="00265006">
        <w:tc>
          <w:tcPr>
            <w:tcW w:w="2454" w:type="dxa"/>
            <w:vMerge/>
          </w:tcPr>
          <w:p w:rsidR="00695036" w:rsidRPr="00442EC0" w:rsidRDefault="00695036" w:rsidP="00695036">
            <w:pPr>
              <w:spacing w:after="0" w:line="240" w:lineRule="auto"/>
              <w:jc w:val="center"/>
              <w:rPr>
                <w:rFonts w:ascii="Times New Roman" w:hAnsi="Times New Roman"/>
                <w:sz w:val="24"/>
                <w:szCs w:val="24"/>
                <w:lang w:eastAsia="ru-RU"/>
              </w:rPr>
            </w:pPr>
          </w:p>
        </w:tc>
        <w:tc>
          <w:tcPr>
            <w:tcW w:w="882" w:type="dxa"/>
          </w:tcPr>
          <w:p w:rsidR="00695036" w:rsidRPr="00442EC0" w:rsidRDefault="00695036"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695036" w:rsidRDefault="00695036" w:rsidP="00695036">
            <w:pPr>
              <w:spacing w:after="0" w:line="240" w:lineRule="auto"/>
              <w:rPr>
                <w:rFonts w:ascii="Times New Roman" w:hAnsi="Times New Roman"/>
                <w:sz w:val="24"/>
                <w:szCs w:val="24"/>
                <w:lang w:eastAsia="ru-RU"/>
              </w:rPr>
            </w:pPr>
            <w:r w:rsidRPr="00695036">
              <w:rPr>
                <w:rFonts w:ascii="Times New Roman" w:hAnsi="Times New Roman"/>
                <w:bCs/>
                <w:sz w:val="24"/>
                <w:szCs w:val="24"/>
                <w:lang w:eastAsia="ru-RU"/>
              </w:rPr>
              <w:t xml:space="preserve">Количество учащихся, получивших по итогам государственной итоговой аттестации выпускников </w:t>
            </w:r>
            <w:r>
              <w:rPr>
                <w:rFonts w:ascii="Times New Roman" w:hAnsi="Times New Roman"/>
                <w:bCs/>
                <w:sz w:val="24"/>
                <w:szCs w:val="24"/>
                <w:lang w:eastAsia="ru-RU"/>
              </w:rPr>
              <w:t>основной</w:t>
            </w:r>
            <w:r w:rsidRPr="00695036">
              <w:rPr>
                <w:rFonts w:ascii="Times New Roman" w:hAnsi="Times New Roman"/>
                <w:bCs/>
                <w:sz w:val="24"/>
                <w:szCs w:val="24"/>
                <w:lang w:eastAsia="ru-RU"/>
              </w:rPr>
              <w:t xml:space="preserve"> школы</w:t>
            </w:r>
            <w:r>
              <w:rPr>
                <w:rFonts w:ascii="Times New Roman" w:hAnsi="Times New Roman"/>
                <w:bCs/>
                <w:sz w:val="24"/>
                <w:szCs w:val="24"/>
                <w:lang w:eastAsia="ru-RU"/>
              </w:rPr>
              <w:t xml:space="preserve"> за текущий год в форме ОГЭ</w:t>
            </w:r>
            <w:r w:rsidRPr="00695036">
              <w:rPr>
                <w:rFonts w:ascii="Times New Roman" w:hAnsi="Times New Roman"/>
                <w:bCs/>
                <w:sz w:val="24"/>
                <w:szCs w:val="24"/>
                <w:lang w:eastAsia="ru-RU"/>
              </w:rPr>
              <w:t xml:space="preserve"> средний по предмету балл не ниже среднего балла по городу</w:t>
            </w:r>
          </w:p>
        </w:tc>
        <w:tc>
          <w:tcPr>
            <w:tcW w:w="1721" w:type="dxa"/>
          </w:tcPr>
          <w:p w:rsidR="00695036" w:rsidRPr="00442EC0" w:rsidRDefault="00695036" w:rsidP="0069503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695036" w:rsidRPr="00442EC0" w:rsidTr="00265006">
        <w:tc>
          <w:tcPr>
            <w:tcW w:w="2454" w:type="dxa"/>
            <w:vMerge/>
          </w:tcPr>
          <w:p w:rsidR="00695036" w:rsidRPr="00442EC0" w:rsidRDefault="00695036" w:rsidP="00695036">
            <w:pPr>
              <w:spacing w:after="0" w:line="240" w:lineRule="auto"/>
              <w:jc w:val="center"/>
              <w:rPr>
                <w:rFonts w:ascii="Times New Roman" w:hAnsi="Times New Roman"/>
                <w:sz w:val="24"/>
                <w:szCs w:val="24"/>
                <w:lang w:eastAsia="ru-RU"/>
              </w:rPr>
            </w:pPr>
          </w:p>
        </w:tc>
        <w:tc>
          <w:tcPr>
            <w:tcW w:w="882" w:type="dxa"/>
          </w:tcPr>
          <w:p w:rsidR="00695036" w:rsidRPr="00442EC0" w:rsidRDefault="00695036"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695036" w:rsidRPr="00695036" w:rsidRDefault="00695036" w:rsidP="00695036">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Представление и обобщение опыта работы на разных уровнях, публикация педагогического опыта в СМИ</w:t>
            </w:r>
          </w:p>
        </w:tc>
        <w:tc>
          <w:tcPr>
            <w:tcW w:w="1721" w:type="dxa"/>
          </w:tcPr>
          <w:p w:rsidR="00695036" w:rsidRPr="00442EC0" w:rsidRDefault="00695036" w:rsidP="0069503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sidR="00A70F53">
              <w:rPr>
                <w:rFonts w:ascii="Times New Roman" w:hAnsi="Times New Roman"/>
                <w:sz w:val="24"/>
                <w:szCs w:val="24"/>
                <w:lang w:eastAsia="ru-RU"/>
              </w:rPr>
              <w:t xml:space="preserve"> 2</w:t>
            </w:r>
            <w:r w:rsidRPr="00442EC0">
              <w:rPr>
                <w:rFonts w:ascii="Times New Roman" w:hAnsi="Times New Roman"/>
                <w:sz w:val="24"/>
                <w:szCs w:val="24"/>
                <w:lang w:eastAsia="ru-RU"/>
              </w:rPr>
              <w:t>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Default="00A70F53" w:rsidP="00A70F53">
            <w:pPr>
              <w:spacing w:after="0" w:line="240" w:lineRule="auto"/>
              <w:rPr>
                <w:rFonts w:ascii="Times New Roman" w:hAnsi="Times New Roman"/>
                <w:bCs/>
                <w:sz w:val="24"/>
                <w:szCs w:val="24"/>
                <w:lang w:eastAsia="ru-RU"/>
              </w:rPr>
            </w:pPr>
            <w:r w:rsidRPr="00A70F53">
              <w:rPr>
                <w:rFonts w:ascii="Times New Roman" w:hAnsi="Times New Roman"/>
                <w:bCs/>
                <w:sz w:val="24"/>
                <w:szCs w:val="24"/>
                <w:lang w:eastAsia="ru-RU"/>
              </w:rPr>
              <w:t xml:space="preserve">Участие в работе </w:t>
            </w:r>
            <w:r>
              <w:rPr>
                <w:rFonts w:ascii="Times New Roman" w:hAnsi="Times New Roman"/>
                <w:bCs/>
                <w:sz w:val="24"/>
                <w:szCs w:val="24"/>
                <w:lang w:eastAsia="ru-RU"/>
              </w:rPr>
              <w:t>конференций, семинаров, круглых столов, консультаций в качестве выступающего или организатора</w:t>
            </w:r>
            <w:r w:rsidRPr="00A70F53">
              <w:rPr>
                <w:rFonts w:ascii="Times New Roman" w:hAnsi="Times New Roman"/>
                <w:bCs/>
                <w:sz w:val="24"/>
                <w:szCs w:val="24"/>
                <w:lang w:eastAsia="ru-RU"/>
              </w:rPr>
              <w:t>.</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50%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работу с общественными организациями, творческими союзами, ассоциациями по проблемам образования, средствами массовой информации </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50%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проведение на профессиональном уровне открытого занятия, мероприятия, методического объединения, конференции и других форм, направленных на повышение педагогического мастерства</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проведение мероприятий в праздничные и воскресные дни</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5</w:t>
            </w:r>
            <w:r w:rsidRPr="00442EC0">
              <w:rPr>
                <w:rFonts w:ascii="Times New Roman" w:hAnsi="Times New Roman"/>
                <w:sz w:val="24"/>
                <w:szCs w:val="24"/>
                <w:lang w:eastAsia="ru-RU"/>
              </w:rPr>
              <w:t>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качественную организацию и проведение профориентационной работы с обучающимися</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15%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и действенную работу с родителями обучающихся, наличие и действенная работа родительских комитетов классов </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20%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и оперативное выполнение важных заданий руководства и сложных, срочных работ по заданию руководства Учреждения (указать виды работ)</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50%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before="100" w:beforeAutospacing="1" w:after="100" w:afterAutospacing="1" w:line="240" w:lineRule="auto"/>
              <w:rPr>
                <w:rFonts w:ascii="Times New Roman" w:hAnsi="Times New Roman"/>
                <w:sz w:val="24"/>
                <w:szCs w:val="24"/>
                <w:lang w:eastAsia="ru-RU"/>
              </w:rPr>
            </w:pPr>
            <w:r w:rsidRPr="00442EC0">
              <w:rPr>
                <w:rFonts w:ascii="Times New Roman" w:hAnsi="Times New Roman"/>
                <w:sz w:val="24"/>
                <w:szCs w:val="24"/>
                <w:lang w:eastAsia="ru-RU"/>
              </w:rPr>
              <w:t>Снижение количества (отсутствие) учащихся, стоящих на учёте в комиссиях разного уро</w:t>
            </w:r>
            <w:r>
              <w:rPr>
                <w:rFonts w:ascii="Times New Roman" w:hAnsi="Times New Roman"/>
                <w:sz w:val="24"/>
                <w:szCs w:val="24"/>
                <w:lang w:eastAsia="ru-RU"/>
              </w:rPr>
              <w:t>вня по делам несовершеннолетних</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50</w:t>
            </w:r>
            <w:r w:rsidRPr="00442EC0">
              <w:rPr>
                <w:rFonts w:ascii="Times New Roman" w:hAnsi="Times New Roman"/>
                <w:sz w:val="24"/>
                <w:szCs w:val="24"/>
                <w:lang w:eastAsia="ru-RU"/>
              </w:rPr>
              <w:t>%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before="100" w:beforeAutospacing="1" w:after="100" w:afterAutospacing="1"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Воспитательная работа педагогического работника, которая не входит в оплачиваемый функционал (например, организация и проведение предметных декад, </w:t>
            </w:r>
            <w:r>
              <w:rPr>
                <w:rFonts w:ascii="Times New Roman" w:hAnsi="Times New Roman"/>
                <w:sz w:val="24"/>
                <w:szCs w:val="24"/>
                <w:lang w:eastAsia="ru-RU"/>
              </w:rPr>
              <w:t xml:space="preserve">марафонов, работа тимуровского и волонтерского отрядов </w:t>
            </w:r>
            <w:r w:rsidRPr="00442EC0">
              <w:rPr>
                <w:rFonts w:ascii="Times New Roman" w:hAnsi="Times New Roman"/>
                <w:sz w:val="24"/>
                <w:szCs w:val="24"/>
                <w:lang w:eastAsia="ru-RU"/>
              </w:rPr>
              <w:t>и др.)</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20%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качественную разработку и внедрение экспериментальных и авторских программ</w:t>
            </w:r>
          </w:p>
        </w:tc>
        <w:tc>
          <w:tcPr>
            <w:tcW w:w="1721" w:type="dxa"/>
          </w:tcPr>
          <w:p w:rsidR="00A70F53" w:rsidRPr="00442EC0" w:rsidRDefault="00A70F53" w:rsidP="00A70F53">
            <w:pPr>
              <w:spacing w:after="0" w:line="240" w:lineRule="auto"/>
              <w:rPr>
                <w:rFonts w:ascii="Times New Roman" w:hAnsi="Times New Roman"/>
                <w:color w:val="FF0000"/>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30</w:t>
            </w:r>
            <w:r w:rsidRPr="00442EC0">
              <w:rPr>
                <w:rFonts w:ascii="Times New Roman" w:hAnsi="Times New Roman"/>
                <w:sz w:val="24"/>
                <w:szCs w:val="24"/>
                <w:lang w:eastAsia="ru-RU"/>
              </w:rPr>
              <w:t>%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качественную разработку и внедрение передового опыта преподавания и воспитания учащихся, эффективное его использование  </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50%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695036">
              <w:rPr>
                <w:rFonts w:ascii="Times New Roman" w:hAnsi="Times New Roman"/>
                <w:sz w:val="24"/>
                <w:szCs w:val="24"/>
                <w:lang w:eastAsia="ru-RU"/>
              </w:rPr>
              <w:t>Участие педагога в разработке и основной образовательной программы</w:t>
            </w:r>
          </w:p>
        </w:tc>
        <w:tc>
          <w:tcPr>
            <w:tcW w:w="1721" w:type="dxa"/>
          </w:tcPr>
          <w:p w:rsidR="00A70F53" w:rsidRPr="00442EC0" w:rsidRDefault="00A70F53" w:rsidP="00A70F53">
            <w:pPr>
              <w:spacing w:after="0" w:line="240" w:lineRule="auto"/>
              <w:rPr>
                <w:rFonts w:ascii="Times New Roman" w:hAnsi="Times New Roman"/>
                <w:color w:val="FF0000"/>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30</w:t>
            </w:r>
            <w:r w:rsidRPr="00442EC0">
              <w:rPr>
                <w:rFonts w:ascii="Times New Roman" w:hAnsi="Times New Roman"/>
                <w:sz w:val="24"/>
                <w:szCs w:val="24"/>
                <w:lang w:eastAsia="ru-RU"/>
              </w:rPr>
              <w:t>%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качественное заведование, оборудование и оснащение учебного кабинета                           </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20%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руководство методическими объединениями Учреждения</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20%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качественную организацию и проведение работы по наставничеству с молодыми специалистами</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30%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качественное внедрение информационных, здоровьесберегающих технологий в учебно-воспитательный процесс</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30%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качественное </w:t>
            </w:r>
            <w:r>
              <w:rPr>
                <w:rFonts w:ascii="Times New Roman" w:hAnsi="Times New Roman"/>
                <w:sz w:val="24"/>
                <w:szCs w:val="24"/>
                <w:lang w:eastAsia="ru-RU"/>
              </w:rPr>
              <w:t>проведение областных, городских</w:t>
            </w:r>
            <w:r w:rsidRPr="00442EC0">
              <w:rPr>
                <w:rFonts w:ascii="Times New Roman" w:hAnsi="Times New Roman"/>
                <w:sz w:val="24"/>
                <w:szCs w:val="24"/>
                <w:lang w:eastAsia="ru-RU"/>
              </w:rPr>
              <w:t xml:space="preserve"> мероприятий</w:t>
            </w:r>
            <w:r>
              <w:rPr>
                <w:rFonts w:ascii="Times New Roman" w:hAnsi="Times New Roman"/>
                <w:sz w:val="24"/>
                <w:szCs w:val="24"/>
                <w:lang w:eastAsia="ru-RU"/>
              </w:rPr>
              <w:t>, мероприятий в стенах Учреждения</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50%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качественную организацию и руководство практикой студентов различных учебных заведений в Учреждении</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30%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индивидуализацию работы с обучающимися (в том числе с одаренными детьми, включая школьное научное общество)</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50%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 </w:t>
            </w:r>
            <w:r>
              <w:rPr>
                <w:rFonts w:ascii="Times New Roman" w:hAnsi="Times New Roman"/>
                <w:bCs/>
                <w:sz w:val="24"/>
                <w:szCs w:val="24"/>
                <w:lang w:eastAsia="ru-RU"/>
              </w:rPr>
              <w:t>информационную поддержку</w:t>
            </w:r>
            <w:r w:rsidRPr="00695036">
              <w:rPr>
                <w:rFonts w:ascii="Times New Roman" w:hAnsi="Times New Roman"/>
                <w:bCs/>
                <w:sz w:val="24"/>
                <w:szCs w:val="24"/>
                <w:lang w:eastAsia="ru-RU"/>
              </w:rPr>
              <w:t xml:space="preserve"> школьного сайта</w:t>
            </w:r>
            <w:r>
              <w:rPr>
                <w:rFonts w:ascii="Times New Roman" w:hAnsi="Times New Roman"/>
                <w:bCs/>
                <w:sz w:val="24"/>
                <w:szCs w:val="24"/>
                <w:lang w:eastAsia="ru-RU"/>
              </w:rPr>
              <w:t>. Выполнение обязанностей администратора школьного сайта</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30%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Обеспечение оптимальног</w:t>
            </w:r>
            <w:r>
              <w:rPr>
                <w:rFonts w:ascii="Times New Roman" w:hAnsi="Times New Roman"/>
                <w:sz w:val="24"/>
                <w:szCs w:val="24"/>
                <w:lang w:eastAsia="ru-RU"/>
              </w:rPr>
              <w:t>о сопровождения образовательной</w:t>
            </w:r>
            <w:r w:rsidRPr="00442EC0">
              <w:rPr>
                <w:rFonts w:ascii="Times New Roman" w:hAnsi="Times New Roman"/>
                <w:sz w:val="24"/>
                <w:szCs w:val="24"/>
                <w:lang w:eastAsia="ru-RU"/>
              </w:rPr>
              <w:t xml:space="preserve"> </w:t>
            </w:r>
            <w:r>
              <w:rPr>
                <w:rFonts w:ascii="Times New Roman" w:hAnsi="Times New Roman"/>
                <w:sz w:val="24"/>
                <w:szCs w:val="24"/>
                <w:lang w:eastAsia="ru-RU"/>
              </w:rPr>
              <w:t>деятельности</w:t>
            </w:r>
            <w:r w:rsidRPr="00442EC0">
              <w:rPr>
                <w:rFonts w:ascii="Times New Roman" w:hAnsi="Times New Roman"/>
                <w:sz w:val="24"/>
                <w:szCs w:val="24"/>
                <w:lang w:eastAsia="ru-RU"/>
              </w:rPr>
              <w:t xml:space="preserve"> в условиях ФГОС </w:t>
            </w:r>
            <w:r w:rsidRPr="00442EC0">
              <w:rPr>
                <w:rFonts w:ascii="Times New Roman" w:hAnsi="Times New Roman"/>
                <w:sz w:val="24"/>
                <w:szCs w:val="24"/>
                <w:lang w:val="en-US" w:eastAsia="ru-RU"/>
              </w:rPr>
              <w:t>II</w:t>
            </w:r>
            <w:r w:rsidRPr="00442EC0">
              <w:rPr>
                <w:rFonts w:ascii="Times New Roman" w:hAnsi="Times New Roman"/>
                <w:sz w:val="24"/>
                <w:szCs w:val="24"/>
                <w:lang w:eastAsia="ru-RU"/>
              </w:rPr>
              <w:t xml:space="preserve"> поколения. </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7</w:t>
            </w:r>
            <w:r w:rsidRPr="00442EC0">
              <w:rPr>
                <w:rFonts w:ascii="Times New Roman" w:hAnsi="Times New Roman"/>
                <w:sz w:val="24"/>
                <w:szCs w:val="24"/>
                <w:lang w:eastAsia="ru-RU"/>
              </w:rPr>
              <w:t>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A70F53">
              <w:rPr>
                <w:rFonts w:ascii="Times New Roman" w:hAnsi="Times New Roman"/>
                <w:sz w:val="24"/>
                <w:szCs w:val="24"/>
                <w:lang w:eastAsia="ru-RU"/>
              </w:rPr>
              <w:t>Обеспечение оптимальног</w:t>
            </w:r>
            <w:r>
              <w:rPr>
                <w:rFonts w:ascii="Times New Roman" w:hAnsi="Times New Roman"/>
                <w:sz w:val="24"/>
                <w:szCs w:val="24"/>
                <w:lang w:eastAsia="ru-RU"/>
              </w:rPr>
              <w:t>о сопровождения образовательной</w:t>
            </w:r>
            <w:r w:rsidRPr="00A70F53">
              <w:rPr>
                <w:rFonts w:ascii="Times New Roman" w:hAnsi="Times New Roman"/>
                <w:sz w:val="24"/>
                <w:szCs w:val="24"/>
                <w:lang w:eastAsia="ru-RU"/>
              </w:rPr>
              <w:t xml:space="preserve"> </w:t>
            </w:r>
            <w:r>
              <w:rPr>
                <w:rFonts w:ascii="Times New Roman" w:hAnsi="Times New Roman"/>
                <w:sz w:val="24"/>
                <w:szCs w:val="24"/>
                <w:lang w:eastAsia="ru-RU"/>
              </w:rPr>
              <w:t>деятельности</w:t>
            </w:r>
            <w:r w:rsidRPr="00A70F53">
              <w:rPr>
                <w:rFonts w:ascii="Times New Roman" w:hAnsi="Times New Roman"/>
                <w:sz w:val="24"/>
                <w:szCs w:val="24"/>
                <w:lang w:eastAsia="ru-RU"/>
              </w:rPr>
              <w:t xml:space="preserve"> в условиях АООП.</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10</w:t>
            </w:r>
            <w:r w:rsidRPr="00442EC0">
              <w:rPr>
                <w:rFonts w:ascii="Times New Roman" w:hAnsi="Times New Roman"/>
                <w:sz w:val="24"/>
                <w:szCs w:val="24"/>
                <w:lang w:eastAsia="ru-RU"/>
              </w:rPr>
              <w:t>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A70F53" w:rsidRDefault="00A70F53" w:rsidP="00A70F53">
            <w:pPr>
              <w:spacing w:after="0" w:line="240" w:lineRule="auto"/>
              <w:rPr>
                <w:rFonts w:ascii="Times New Roman" w:hAnsi="Times New Roman"/>
                <w:sz w:val="24"/>
                <w:szCs w:val="24"/>
                <w:lang w:eastAsia="ru-RU"/>
              </w:rPr>
            </w:pPr>
            <w:r w:rsidRPr="00A70F53">
              <w:rPr>
                <w:rFonts w:ascii="Times New Roman" w:hAnsi="Times New Roman"/>
                <w:sz w:val="24"/>
                <w:szCs w:val="24"/>
                <w:lang w:eastAsia="ru-RU"/>
              </w:rPr>
              <w:t>Результативность коррекционно-развивающей работы с обучающимися, требующими повышенного внимания со стороны педагога</w:t>
            </w:r>
            <w:r w:rsidRPr="00A70F53">
              <w:rPr>
                <w:rFonts w:ascii="Times New Roman" w:hAnsi="Times New Roman"/>
                <w:sz w:val="24"/>
                <w:szCs w:val="24"/>
                <w:lang w:eastAsia="ru-RU"/>
              </w:rPr>
              <w:tab/>
              <w:t>до 50% от оклада</w:t>
            </w:r>
          </w:p>
        </w:tc>
        <w:tc>
          <w:tcPr>
            <w:tcW w:w="1721" w:type="dxa"/>
          </w:tcPr>
          <w:p w:rsidR="00A70F53" w:rsidRPr="00442EC0" w:rsidRDefault="00A70F53" w:rsidP="00A70F53">
            <w:pPr>
              <w:spacing w:after="0" w:line="240" w:lineRule="auto"/>
              <w:rPr>
                <w:rFonts w:ascii="Times New Roman" w:hAnsi="Times New Roman"/>
                <w:sz w:val="24"/>
                <w:szCs w:val="24"/>
                <w:lang w:eastAsia="ru-RU"/>
              </w:rPr>
            </w:pP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Выполнение муниципального задания на достаточном уровне</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30% от оклада</w:t>
            </w:r>
          </w:p>
        </w:tc>
      </w:tr>
      <w:tr w:rsidR="00A70F53" w:rsidRPr="00442EC0" w:rsidTr="00265006">
        <w:tc>
          <w:tcPr>
            <w:tcW w:w="2454" w:type="dxa"/>
            <w:vMerge/>
          </w:tcPr>
          <w:p w:rsidR="00A70F53" w:rsidRPr="00442EC0" w:rsidRDefault="00A70F53" w:rsidP="00A70F53">
            <w:pPr>
              <w:spacing w:after="0" w:line="240" w:lineRule="auto"/>
              <w:jc w:val="center"/>
              <w:rPr>
                <w:rFonts w:ascii="Times New Roman" w:hAnsi="Times New Roman"/>
                <w:sz w:val="24"/>
                <w:szCs w:val="24"/>
                <w:lang w:eastAsia="ru-RU"/>
              </w:rPr>
            </w:pPr>
          </w:p>
        </w:tc>
        <w:tc>
          <w:tcPr>
            <w:tcW w:w="882" w:type="dxa"/>
          </w:tcPr>
          <w:p w:rsidR="00A70F53" w:rsidRPr="00442EC0" w:rsidRDefault="00A70F53" w:rsidP="00265006">
            <w:pPr>
              <w:numPr>
                <w:ilvl w:val="0"/>
                <w:numId w:val="46"/>
              </w:numPr>
              <w:spacing w:after="0" w:line="240" w:lineRule="auto"/>
              <w:jc w:val="both"/>
              <w:rPr>
                <w:rFonts w:ascii="Times New Roman" w:hAnsi="Times New Roman"/>
                <w:sz w:val="24"/>
                <w:szCs w:val="24"/>
                <w:lang w:eastAsia="ru-RU"/>
              </w:rPr>
            </w:pPr>
          </w:p>
        </w:tc>
        <w:tc>
          <w:tcPr>
            <w:tcW w:w="4514" w:type="dxa"/>
          </w:tcPr>
          <w:p w:rsidR="00A70F53" w:rsidRPr="00442EC0" w:rsidRDefault="00A70F53" w:rsidP="00A70F53">
            <w:pPr>
              <w:spacing w:after="0" w:line="240" w:lineRule="auto"/>
              <w:rPr>
                <w:rFonts w:ascii="Times New Roman" w:hAnsi="Times New Roman"/>
                <w:sz w:val="24"/>
                <w:szCs w:val="24"/>
                <w:lang w:eastAsia="ru-RU"/>
              </w:rPr>
            </w:pPr>
            <w:r>
              <w:rPr>
                <w:rFonts w:ascii="Times New Roman" w:hAnsi="Times New Roman"/>
                <w:sz w:val="24"/>
                <w:szCs w:val="24"/>
                <w:lang w:eastAsia="ru-RU"/>
              </w:rPr>
              <w:t>За проверку</w:t>
            </w:r>
            <w:r w:rsidRPr="00695036">
              <w:rPr>
                <w:rFonts w:ascii="Times New Roman" w:hAnsi="Times New Roman"/>
                <w:sz w:val="24"/>
                <w:szCs w:val="24"/>
                <w:lang w:eastAsia="ru-RU"/>
              </w:rPr>
              <w:t xml:space="preserve"> работ государственной итоговой аттестации, олимпиадных работ муниципального уровня</w:t>
            </w:r>
          </w:p>
        </w:tc>
        <w:tc>
          <w:tcPr>
            <w:tcW w:w="1721" w:type="dxa"/>
          </w:tcPr>
          <w:p w:rsidR="00A70F53" w:rsidRPr="00442EC0" w:rsidRDefault="00A70F53"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1</w:t>
            </w:r>
            <w:r w:rsidRPr="00442EC0">
              <w:rPr>
                <w:rFonts w:ascii="Times New Roman" w:hAnsi="Times New Roman"/>
                <w:sz w:val="24"/>
                <w:szCs w:val="24"/>
                <w:lang w:eastAsia="ru-RU"/>
              </w:rPr>
              <w:t>0% от оклада</w:t>
            </w:r>
          </w:p>
        </w:tc>
      </w:tr>
      <w:tr w:rsidR="00265006" w:rsidRPr="00442EC0" w:rsidTr="00265006">
        <w:tc>
          <w:tcPr>
            <w:tcW w:w="2454" w:type="dxa"/>
            <w:vMerge w:val="restart"/>
          </w:tcPr>
          <w:p w:rsidR="00265006" w:rsidRDefault="00265006" w:rsidP="00A70F53">
            <w:pPr>
              <w:spacing w:after="0" w:line="240" w:lineRule="auto"/>
              <w:rPr>
                <w:rFonts w:ascii="Times New Roman" w:hAnsi="Times New Roman"/>
                <w:sz w:val="24"/>
                <w:szCs w:val="24"/>
                <w:lang w:eastAsia="ru-RU"/>
              </w:rPr>
            </w:pPr>
          </w:p>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Работа, не входящая в круг основных обязанностей</w:t>
            </w:r>
          </w:p>
          <w:p w:rsidR="00265006" w:rsidRPr="00442EC0" w:rsidRDefault="00265006" w:rsidP="00A70F53">
            <w:pPr>
              <w:spacing w:after="0" w:line="240" w:lineRule="auto"/>
              <w:rPr>
                <w:rFonts w:ascii="Times New Roman" w:hAnsi="Times New Roman"/>
                <w:sz w:val="24"/>
                <w:szCs w:val="24"/>
                <w:lang w:eastAsia="ru-RU"/>
              </w:rPr>
            </w:pPr>
          </w:p>
          <w:p w:rsidR="00265006" w:rsidRPr="00442EC0" w:rsidRDefault="00265006" w:rsidP="00A70F53">
            <w:pPr>
              <w:spacing w:after="0" w:line="240" w:lineRule="auto"/>
              <w:rPr>
                <w:rFonts w:ascii="Times New Roman" w:hAnsi="Times New Roman"/>
                <w:sz w:val="24"/>
                <w:szCs w:val="24"/>
                <w:lang w:eastAsia="ru-RU"/>
              </w:rPr>
            </w:pPr>
          </w:p>
          <w:p w:rsidR="00265006" w:rsidRPr="00442EC0" w:rsidRDefault="00265006" w:rsidP="00A70F53">
            <w:pPr>
              <w:spacing w:after="0" w:line="240" w:lineRule="auto"/>
              <w:rPr>
                <w:rFonts w:ascii="Times New Roman" w:hAnsi="Times New Roman"/>
                <w:sz w:val="24"/>
                <w:szCs w:val="24"/>
                <w:lang w:eastAsia="ru-RU"/>
              </w:rPr>
            </w:pPr>
          </w:p>
        </w:tc>
        <w:tc>
          <w:tcPr>
            <w:tcW w:w="882" w:type="dxa"/>
          </w:tcPr>
          <w:p w:rsidR="00265006" w:rsidRPr="00442EC0" w:rsidRDefault="00265006"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1.</w:t>
            </w:r>
          </w:p>
        </w:tc>
        <w:tc>
          <w:tcPr>
            <w:tcW w:w="4514"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работу с опекаемыми</w:t>
            </w:r>
          </w:p>
        </w:tc>
        <w:tc>
          <w:tcPr>
            <w:tcW w:w="1721"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265006" w:rsidRPr="00442EC0" w:rsidTr="00265006">
        <w:tc>
          <w:tcPr>
            <w:tcW w:w="2454" w:type="dxa"/>
            <w:vMerge/>
          </w:tcPr>
          <w:p w:rsidR="00265006" w:rsidRPr="00442EC0" w:rsidRDefault="00265006" w:rsidP="00A70F53">
            <w:pPr>
              <w:spacing w:after="0" w:line="240" w:lineRule="auto"/>
              <w:rPr>
                <w:rFonts w:ascii="Times New Roman" w:hAnsi="Times New Roman"/>
                <w:sz w:val="24"/>
                <w:szCs w:val="24"/>
                <w:lang w:eastAsia="ru-RU"/>
              </w:rPr>
            </w:pPr>
          </w:p>
        </w:tc>
        <w:tc>
          <w:tcPr>
            <w:tcW w:w="882" w:type="dxa"/>
          </w:tcPr>
          <w:p w:rsidR="00265006" w:rsidRPr="00442EC0" w:rsidRDefault="00265006"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2.</w:t>
            </w:r>
          </w:p>
        </w:tc>
        <w:tc>
          <w:tcPr>
            <w:tcW w:w="4514"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оформление документации (больничных листов </w:t>
            </w:r>
            <w:r>
              <w:rPr>
                <w:rFonts w:ascii="Times New Roman" w:hAnsi="Times New Roman"/>
                <w:sz w:val="24"/>
                <w:szCs w:val="24"/>
                <w:lang w:eastAsia="ru-RU"/>
              </w:rPr>
              <w:t>др.</w:t>
            </w:r>
            <w:r w:rsidRPr="00442EC0">
              <w:rPr>
                <w:rFonts w:ascii="Times New Roman" w:hAnsi="Times New Roman"/>
                <w:sz w:val="24"/>
                <w:szCs w:val="24"/>
                <w:lang w:eastAsia="ru-RU"/>
              </w:rPr>
              <w:t xml:space="preserve">) </w:t>
            </w:r>
          </w:p>
        </w:tc>
        <w:tc>
          <w:tcPr>
            <w:tcW w:w="1721"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265006" w:rsidRPr="00442EC0" w:rsidTr="00265006">
        <w:tc>
          <w:tcPr>
            <w:tcW w:w="2454" w:type="dxa"/>
            <w:vMerge/>
          </w:tcPr>
          <w:p w:rsidR="00265006" w:rsidRPr="00442EC0" w:rsidRDefault="00265006" w:rsidP="00A70F53">
            <w:pPr>
              <w:spacing w:after="0" w:line="240" w:lineRule="auto"/>
              <w:rPr>
                <w:rFonts w:ascii="Times New Roman" w:hAnsi="Times New Roman"/>
                <w:sz w:val="24"/>
                <w:szCs w:val="24"/>
                <w:lang w:eastAsia="ru-RU"/>
              </w:rPr>
            </w:pPr>
          </w:p>
        </w:tc>
        <w:tc>
          <w:tcPr>
            <w:tcW w:w="882" w:type="dxa"/>
          </w:tcPr>
          <w:p w:rsidR="00265006" w:rsidRPr="00442EC0" w:rsidRDefault="00265006"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3.</w:t>
            </w:r>
          </w:p>
        </w:tc>
        <w:tc>
          <w:tcPr>
            <w:tcW w:w="4514"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организацию горячего питания</w:t>
            </w:r>
          </w:p>
        </w:tc>
        <w:tc>
          <w:tcPr>
            <w:tcW w:w="1721"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265006" w:rsidRPr="00442EC0" w:rsidTr="00265006">
        <w:tc>
          <w:tcPr>
            <w:tcW w:w="2454" w:type="dxa"/>
            <w:vMerge/>
          </w:tcPr>
          <w:p w:rsidR="00265006" w:rsidRPr="00442EC0" w:rsidRDefault="00265006" w:rsidP="00A70F53">
            <w:pPr>
              <w:spacing w:after="0" w:line="240" w:lineRule="auto"/>
              <w:rPr>
                <w:rFonts w:ascii="Times New Roman" w:hAnsi="Times New Roman"/>
                <w:sz w:val="24"/>
                <w:szCs w:val="24"/>
                <w:lang w:eastAsia="ru-RU"/>
              </w:rPr>
            </w:pPr>
          </w:p>
        </w:tc>
        <w:tc>
          <w:tcPr>
            <w:tcW w:w="882" w:type="dxa"/>
          </w:tcPr>
          <w:p w:rsidR="00265006" w:rsidRPr="00442EC0" w:rsidRDefault="00265006"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4.</w:t>
            </w:r>
          </w:p>
        </w:tc>
        <w:tc>
          <w:tcPr>
            <w:tcW w:w="4514"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работу в группе дошкольной подготовки «Малышок» </w:t>
            </w:r>
          </w:p>
        </w:tc>
        <w:tc>
          <w:tcPr>
            <w:tcW w:w="1721"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5</w:t>
            </w:r>
            <w:r w:rsidRPr="00442EC0">
              <w:rPr>
                <w:rFonts w:ascii="Times New Roman" w:hAnsi="Times New Roman"/>
                <w:sz w:val="24"/>
                <w:szCs w:val="24"/>
                <w:lang w:eastAsia="ru-RU"/>
              </w:rPr>
              <w:t>0% от оклада</w:t>
            </w:r>
          </w:p>
        </w:tc>
      </w:tr>
      <w:tr w:rsidR="00265006" w:rsidRPr="00442EC0" w:rsidTr="00265006">
        <w:tc>
          <w:tcPr>
            <w:tcW w:w="2454" w:type="dxa"/>
            <w:vMerge/>
          </w:tcPr>
          <w:p w:rsidR="00265006" w:rsidRPr="00442EC0" w:rsidRDefault="00265006" w:rsidP="00A70F53">
            <w:pPr>
              <w:spacing w:after="0" w:line="240" w:lineRule="auto"/>
              <w:rPr>
                <w:rFonts w:ascii="Times New Roman" w:hAnsi="Times New Roman"/>
                <w:sz w:val="24"/>
                <w:szCs w:val="24"/>
                <w:lang w:eastAsia="ru-RU"/>
              </w:rPr>
            </w:pPr>
          </w:p>
        </w:tc>
        <w:tc>
          <w:tcPr>
            <w:tcW w:w="882" w:type="dxa"/>
          </w:tcPr>
          <w:p w:rsidR="00265006" w:rsidRPr="00442EC0" w:rsidRDefault="00265006"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5.</w:t>
            </w:r>
          </w:p>
        </w:tc>
        <w:tc>
          <w:tcPr>
            <w:tcW w:w="4514"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ведение и оформление документов, составление отчетов по лагерю с дневным пребыванием</w:t>
            </w:r>
          </w:p>
        </w:tc>
        <w:tc>
          <w:tcPr>
            <w:tcW w:w="1721"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265006" w:rsidRPr="00442EC0" w:rsidTr="00265006">
        <w:tc>
          <w:tcPr>
            <w:tcW w:w="2454" w:type="dxa"/>
            <w:vMerge/>
          </w:tcPr>
          <w:p w:rsidR="00265006" w:rsidRPr="00442EC0" w:rsidRDefault="00265006" w:rsidP="00A70F53">
            <w:pPr>
              <w:spacing w:after="0" w:line="240" w:lineRule="auto"/>
              <w:rPr>
                <w:rFonts w:ascii="Times New Roman" w:hAnsi="Times New Roman"/>
                <w:sz w:val="24"/>
                <w:szCs w:val="24"/>
                <w:lang w:eastAsia="ru-RU"/>
              </w:rPr>
            </w:pPr>
          </w:p>
        </w:tc>
        <w:tc>
          <w:tcPr>
            <w:tcW w:w="882" w:type="dxa"/>
          </w:tcPr>
          <w:p w:rsidR="00265006" w:rsidRPr="00442EC0" w:rsidRDefault="00265006"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6.</w:t>
            </w:r>
          </w:p>
        </w:tc>
        <w:tc>
          <w:tcPr>
            <w:tcW w:w="4514"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выполнение обязанностей уполномоченного по ГО и ЧС, оформление документации</w:t>
            </w:r>
          </w:p>
        </w:tc>
        <w:tc>
          <w:tcPr>
            <w:tcW w:w="1721"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3</w:t>
            </w:r>
            <w:r w:rsidRPr="00442EC0">
              <w:rPr>
                <w:rFonts w:ascii="Times New Roman" w:hAnsi="Times New Roman"/>
                <w:sz w:val="24"/>
                <w:szCs w:val="24"/>
                <w:lang w:eastAsia="ru-RU"/>
              </w:rPr>
              <w:t>0% от оклада</w:t>
            </w:r>
          </w:p>
        </w:tc>
      </w:tr>
      <w:tr w:rsidR="00265006" w:rsidRPr="00442EC0" w:rsidTr="00265006">
        <w:tc>
          <w:tcPr>
            <w:tcW w:w="2454" w:type="dxa"/>
            <w:vMerge/>
          </w:tcPr>
          <w:p w:rsidR="00265006" w:rsidRPr="00442EC0" w:rsidRDefault="00265006" w:rsidP="00A70F53">
            <w:pPr>
              <w:spacing w:after="0" w:line="240" w:lineRule="auto"/>
              <w:rPr>
                <w:rFonts w:ascii="Times New Roman" w:hAnsi="Times New Roman"/>
                <w:sz w:val="24"/>
                <w:szCs w:val="24"/>
                <w:lang w:eastAsia="ru-RU"/>
              </w:rPr>
            </w:pPr>
          </w:p>
        </w:tc>
        <w:tc>
          <w:tcPr>
            <w:tcW w:w="882" w:type="dxa"/>
          </w:tcPr>
          <w:p w:rsidR="00265006" w:rsidRPr="00442EC0" w:rsidRDefault="00265006" w:rsidP="00A70F53">
            <w:pPr>
              <w:spacing w:after="0" w:line="240" w:lineRule="auto"/>
              <w:jc w:val="center"/>
              <w:rPr>
                <w:rFonts w:ascii="Times New Roman" w:hAnsi="Times New Roman"/>
                <w:sz w:val="24"/>
                <w:szCs w:val="24"/>
                <w:lang w:eastAsia="ru-RU"/>
              </w:rPr>
            </w:pPr>
            <w:r w:rsidRPr="00442EC0">
              <w:rPr>
                <w:rFonts w:ascii="Times New Roman" w:hAnsi="Times New Roman"/>
                <w:sz w:val="24"/>
                <w:szCs w:val="24"/>
                <w:lang w:eastAsia="ru-RU"/>
              </w:rPr>
              <w:t>7.</w:t>
            </w:r>
          </w:p>
        </w:tc>
        <w:tc>
          <w:tcPr>
            <w:tcW w:w="4514"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ведение протоколов педагогического совета, собраний, совещаний</w:t>
            </w:r>
            <w:r>
              <w:rPr>
                <w:rFonts w:ascii="Times New Roman" w:hAnsi="Times New Roman"/>
                <w:sz w:val="24"/>
                <w:szCs w:val="24"/>
                <w:lang w:eastAsia="ru-RU"/>
              </w:rPr>
              <w:t>, консилиума и др.</w:t>
            </w:r>
          </w:p>
        </w:tc>
        <w:tc>
          <w:tcPr>
            <w:tcW w:w="1721" w:type="dxa"/>
          </w:tcPr>
          <w:p w:rsidR="00265006" w:rsidRPr="00442EC0" w:rsidRDefault="00265006" w:rsidP="00A70F53">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30% от оклада</w:t>
            </w:r>
          </w:p>
        </w:tc>
      </w:tr>
      <w:tr w:rsidR="00265006" w:rsidRPr="00442EC0" w:rsidTr="00265006">
        <w:tc>
          <w:tcPr>
            <w:tcW w:w="2454" w:type="dxa"/>
            <w:vMerge/>
          </w:tcPr>
          <w:p w:rsidR="00265006" w:rsidRPr="00442EC0" w:rsidRDefault="00265006" w:rsidP="00265006">
            <w:pPr>
              <w:spacing w:after="0" w:line="240" w:lineRule="auto"/>
              <w:rPr>
                <w:rFonts w:ascii="Times New Roman" w:hAnsi="Times New Roman"/>
                <w:sz w:val="24"/>
                <w:szCs w:val="24"/>
                <w:lang w:eastAsia="ru-RU"/>
              </w:rPr>
            </w:pPr>
          </w:p>
        </w:tc>
        <w:tc>
          <w:tcPr>
            <w:tcW w:w="882" w:type="dxa"/>
          </w:tcPr>
          <w:p w:rsidR="00265006" w:rsidRPr="00442EC0" w:rsidRDefault="00265006" w:rsidP="002650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4514" w:type="dxa"/>
          </w:tcPr>
          <w:p w:rsidR="00265006" w:rsidRPr="00442EC0" w:rsidRDefault="00265006" w:rsidP="0026500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качественную и своевременную подготовку Учреждения к новому учебному году</w:t>
            </w:r>
          </w:p>
        </w:tc>
        <w:tc>
          <w:tcPr>
            <w:tcW w:w="1721" w:type="dxa"/>
          </w:tcPr>
          <w:p w:rsidR="00265006" w:rsidRPr="00442EC0" w:rsidRDefault="00265006" w:rsidP="0026500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 100% от оклада</w:t>
            </w:r>
          </w:p>
        </w:tc>
      </w:tr>
      <w:tr w:rsidR="00265006" w:rsidRPr="00442EC0" w:rsidTr="00265006">
        <w:tc>
          <w:tcPr>
            <w:tcW w:w="2454" w:type="dxa"/>
            <w:vMerge/>
          </w:tcPr>
          <w:p w:rsidR="00265006" w:rsidRPr="00442EC0" w:rsidRDefault="00265006" w:rsidP="00265006">
            <w:pPr>
              <w:spacing w:after="0" w:line="240" w:lineRule="auto"/>
              <w:rPr>
                <w:rFonts w:ascii="Times New Roman" w:hAnsi="Times New Roman"/>
                <w:sz w:val="24"/>
                <w:szCs w:val="24"/>
                <w:lang w:eastAsia="ru-RU"/>
              </w:rPr>
            </w:pPr>
          </w:p>
        </w:tc>
        <w:tc>
          <w:tcPr>
            <w:tcW w:w="882" w:type="dxa"/>
          </w:tcPr>
          <w:p w:rsidR="00265006" w:rsidRPr="00442EC0" w:rsidRDefault="00265006" w:rsidP="002650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4514" w:type="dxa"/>
          </w:tcPr>
          <w:p w:rsidR="00265006" w:rsidRPr="00442EC0" w:rsidRDefault="00265006" w:rsidP="0026500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 xml:space="preserve">За помощь в период ремонта МКОУ ООШ № 4 </w:t>
            </w:r>
          </w:p>
        </w:tc>
        <w:tc>
          <w:tcPr>
            <w:tcW w:w="1721" w:type="dxa"/>
          </w:tcPr>
          <w:p w:rsidR="00265006" w:rsidRPr="00442EC0" w:rsidRDefault="00265006" w:rsidP="0026500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10</w:t>
            </w:r>
            <w:r w:rsidRPr="00442EC0">
              <w:rPr>
                <w:rFonts w:ascii="Times New Roman" w:hAnsi="Times New Roman"/>
                <w:sz w:val="24"/>
                <w:szCs w:val="24"/>
                <w:lang w:eastAsia="ru-RU"/>
              </w:rPr>
              <w:t>0% от оклада</w:t>
            </w:r>
          </w:p>
        </w:tc>
      </w:tr>
      <w:tr w:rsidR="00265006" w:rsidRPr="00442EC0" w:rsidTr="00265006">
        <w:tc>
          <w:tcPr>
            <w:tcW w:w="2454" w:type="dxa"/>
            <w:vMerge/>
          </w:tcPr>
          <w:p w:rsidR="00265006" w:rsidRPr="00442EC0" w:rsidRDefault="00265006" w:rsidP="00265006">
            <w:pPr>
              <w:spacing w:after="0" w:line="240" w:lineRule="auto"/>
              <w:rPr>
                <w:rFonts w:ascii="Times New Roman" w:hAnsi="Times New Roman"/>
                <w:sz w:val="24"/>
                <w:szCs w:val="24"/>
                <w:lang w:eastAsia="ru-RU"/>
              </w:rPr>
            </w:pPr>
          </w:p>
        </w:tc>
        <w:tc>
          <w:tcPr>
            <w:tcW w:w="882" w:type="dxa"/>
          </w:tcPr>
          <w:p w:rsidR="00265006" w:rsidRDefault="00265006" w:rsidP="002650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4514" w:type="dxa"/>
          </w:tcPr>
          <w:p w:rsidR="00265006" w:rsidRPr="00442EC0" w:rsidRDefault="00265006" w:rsidP="0026500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За качественную организацию работы летнего оздоровительного лагеря с дневным пребыванием при Учреждении</w:t>
            </w:r>
          </w:p>
        </w:tc>
        <w:tc>
          <w:tcPr>
            <w:tcW w:w="1721" w:type="dxa"/>
          </w:tcPr>
          <w:p w:rsidR="00265006" w:rsidRPr="00442EC0" w:rsidRDefault="00265006" w:rsidP="00265006">
            <w:pPr>
              <w:spacing w:after="0" w:line="240" w:lineRule="auto"/>
              <w:rPr>
                <w:rFonts w:ascii="Times New Roman" w:hAnsi="Times New Roman"/>
                <w:sz w:val="24"/>
                <w:szCs w:val="24"/>
                <w:lang w:eastAsia="ru-RU"/>
              </w:rPr>
            </w:pPr>
            <w:r w:rsidRPr="00442EC0">
              <w:rPr>
                <w:rFonts w:ascii="Times New Roman" w:hAnsi="Times New Roman"/>
                <w:sz w:val="24"/>
                <w:szCs w:val="24"/>
                <w:lang w:eastAsia="ru-RU"/>
              </w:rPr>
              <w:t>до</w:t>
            </w:r>
            <w:r>
              <w:rPr>
                <w:rFonts w:ascii="Times New Roman" w:hAnsi="Times New Roman"/>
                <w:sz w:val="24"/>
                <w:szCs w:val="24"/>
                <w:lang w:eastAsia="ru-RU"/>
              </w:rPr>
              <w:t xml:space="preserve"> 10</w:t>
            </w:r>
            <w:r w:rsidRPr="00442EC0">
              <w:rPr>
                <w:rFonts w:ascii="Times New Roman" w:hAnsi="Times New Roman"/>
                <w:sz w:val="24"/>
                <w:szCs w:val="24"/>
                <w:lang w:eastAsia="ru-RU"/>
              </w:rPr>
              <w:t>0% от оклада</w:t>
            </w:r>
          </w:p>
        </w:tc>
      </w:tr>
    </w:tbl>
    <w:p w:rsidR="00F563CD" w:rsidRPr="00442EC0" w:rsidRDefault="00F563CD" w:rsidP="00AF105F">
      <w:pPr>
        <w:spacing w:after="0"/>
        <w:rPr>
          <w:rFonts w:ascii="Times New Roman" w:hAnsi="Times New Roman"/>
          <w:b/>
          <w:sz w:val="24"/>
          <w:szCs w:val="24"/>
        </w:rPr>
      </w:pPr>
      <w:r w:rsidRPr="00442EC0">
        <w:rPr>
          <w:rFonts w:ascii="Times New Roman" w:hAnsi="Times New Roman"/>
          <w:b/>
          <w:sz w:val="24"/>
          <w:szCs w:val="24"/>
        </w:rPr>
        <w:t xml:space="preserve">                                                                         </w:t>
      </w:r>
    </w:p>
    <w:p w:rsidR="00265006" w:rsidRDefault="00265006" w:rsidP="00663277">
      <w:pPr>
        <w:spacing w:after="0"/>
        <w:jc w:val="center"/>
        <w:rPr>
          <w:rFonts w:ascii="Times New Roman" w:hAnsi="Times New Roman"/>
          <w:b/>
          <w:sz w:val="24"/>
          <w:szCs w:val="24"/>
        </w:rPr>
      </w:pPr>
    </w:p>
    <w:p w:rsidR="00265006" w:rsidRDefault="00265006" w:rsidP="00663277">
      <w:pPr>
        <w:spacing w:after="0"/>
        <w:jc w:val="center"/>
        <w:rPr>
          <w:rFonts w:ascii="Times New Roman" w:hAnsi="Times New Roman"/>
          <w:b/>
          <w:sz w:val="24"/>
          <w:szCs w:val="24"/>
        </w:rPr>
      </w:pPr>
    </w:p>
    <w:p w:rsidR="00663277" w:rsidRPr="00442EC0" w:rsidRDefault="00663277" w:rsidP="00663277">
      <w:pPr>
        <w:spacing w:after="0"/>
        <w:jc w:val="center"/>
        <w:rPr>
          <w:rFonts w:ascii="Times New Roman" w:hAnsi="Times New Roman"/>
          <w:b/>
          <w:sz w:val="24"/>
          <w:szCs w:val="24"/>
        </w:rPr>
      </w:pPr>
      <w:r w:rsidRPr="00442EC0">
        <w:rPr>
          <w:rFonts w:ascii="Times New Roman" w:hAnsi="Times New Roman"/>
          <w:b/>
          <w:sz w:val="24"/>
          <w:szCs w:val="24"/>
        </w:rPr>
        <w:t>РАЗМЕРЫ</w:t>
      </w:r>
    </w:p>
    <w:p w:rsidR="00663277" w:rsidRPr="00442EC0" w:rsidRDefault="00663277" w:rsidP="00663277">
      <w:pPr>
        <w:spacing w:after="0"/>
        <w:jc w:val="center"/>
        <w:rPr>
          <w:rFonts w:ascii="Times New Roman" w:hAnsi="Times New Roman"/>
          <w:b/>
          <w:sz w:val="24"/>
          <w:szCs w:val="24"/>
        </w:rPr>
      </w:pPr>
      <w:r w:rsidRPr="00442EC0">
        <w:rPr>
          <w:rFonts w:ascii="Times New Roman" w:hAnsi="Times New Roman"/>
          <w:b/>
          <w:sz w:val="24"/>
          <w:szCs w:val="24"/>
        </w:rPr>
        <w:t>выплат за качество выполняемых работ учебно-вспомогательному и обслуживающему персоналу Учреждения</w:t>
      </w:r>
    </w:p>
    <w:p w:rsidR="00663277" w:rsidRPr="00442EC0" w:rsidRDefault="00663277" w:rsidP="00663277">
      <w:pPr>
        <w:spacing w:after="0"/>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7693"/>
        <w:gridCol w:w="1843"/>
      </w:tblGrid>
      <w:tr w:rsidR="00F563CD" w:rsidRPr="00442EC0" w:rsidTr="00265006">
        <w:tc>
          <w:tcPr>
            <w:tcW w:w="637" w:type="dxa"/>
          </w:tcPr>
          <w:p w:rsidR="00F563CD" w:rsidRPr="00442EC0" w:rsidRDefault="00F563CD" w:rsidP="00663277">
            <w:pPr>
              <w:jc w:val="center"/>
              <w:rPr>
                <w:rFonts w:ascii="Times New Roman" w:hAnsi="Times New Roman"/>
                <w:b/>
                <w:sz w:val="24"/>
                <w:szCs w:val="24"/>
              </w:rPr>
            </w:pPr>
            <w:r w:rsidRPr="00442EC0">
              <w:rPr>
                <w:rFonts w:ascii="Times New Roman" w:hAnsi="Times New Roman"/>
                <w:b/>
                <w:sz w:val="24"/>
                <w:szCs w:val="24"/>
              </w:rPr>
              <w:t>№</w:t>
            </w:r>
          </w:p>
          <w:p w:rsidR="00F563CD" w:rsidRPr="00442EC0" w:rsidRDefault="00F563CD" w:rsidP="00663277">
            <w:pPr>
              <w:jc w:val="center"/>
              <w:rPr>
                <w:rFonts w:ascii="Times New Roman" w:hAnsi="Times New Roman"/>
                <w:b/>
                <w:sz w:val="24"/>
                <w:szCs w:val="24"/>
              </w:rPr>
            </w:pPr>
            <w:r w:rsidRPr="00442EC0">
              <w:rPr>
                <w:rFonts w:ascii="Times New Roman" w:hAnsi="Times New Roman"/>
                <w:b/>
                <w:sz w:val="24"/>
                <w:szCs w:val="24"/>
              </w:rPr>
              <w:t>п/п</w:t>
            </w:r>
          </w:p>
        </w:tc>
        <w:tc>
          <w:tcPr>
            <w:tcW w:w="7693" w:type="dxa"/>
          </w:tcPr>
          <w:p w:rsidR="00663277" w:rsidRPr="00442EC0" w:rsidRDefault="00663277" w:rsidP="00265006">
            <w:pPr>
              <w:rPr>
                <w:rFonts w:ascii="Times New Roman" w:hAnsi="Times New Roman"/>
                <w:b/>
                <w:sz w:val="24"/>
                <w:szCs w:val="24"/>
              </w:rPr>
            </w:pPr>
          </w:p>
          <w:p w:rsidR="00F563CD" w:rsidRPr="00442EC0" w:rsidRDefault="00F563CD" w:rsidP="00265006">
            <w:pPr>
              <w:rPr>
                <w:rFonts w:ascii="Times New Roman" w:hAnsi="Times New Roman"/>
                <w:b/>
                <w:sz w:val="24"/>
                <w:szCs w:val="24"/>
              </w:rPr>
            </w:pPr>
            <w:r w:rsidRPr="00442EC0">
              <w:rPr>
                <w:rFonts w:ascii="Times New Roman" w:hAnsi="Times New Roman"/>
                <w:b/>
                <w:sz w:val="24"/>
                <w:szCs w:val="24"/>
              </w:rPr>
              <w:t>Критерии деятельности</w:t>
            </w:r>
          </w:p>
        </w:tc>
        <w:tc>
          <w:tcPr>
            <w:tcW w:w="1843" w:type="dxa"/>
          </w:tcPr>
          <w:p w:rsidR="00F563CD" w:rsidRPr="00442EC0" w:rsidRDefault="00F563CD" w:rsidP="00663277">
            <w:pPr>
              <w:jc w:val="center"/>
              <w:rPr>
                <w:rFonts w:ascii="Times New Roman" w:hAnsi="Times New Roman"/>
                <w:b/>
                <w:sz w:val="24"/>
                <w:szCs w:val="24"/>
              </w:rPr>
            </w:pPr>
            <w:r w:rsidRPr="00442EC0">
              <w:rPr>
                <w:rFonts w:ascii="Times New Roman" w:hAnsi="Times New Roman"/>
                <w:b/>
                <w:sz w:val="24"/>
                <w:szCs w:val="24"/>
              </w:rPr>
              <w:t>Оценка</w:t>
            </w:r>
            <w:r w:rsidR="00663277" w:rsidRPr="00442EC0">
              <w:rPr>
                <w:rFonts w:ascii="Times New Roman" w:hAnsi="Times New Roman"/>
                <w:b/>
                <w:sz w:val="24"/>
                <w:szCs w:val="24"/>
              </w:rPr>
              <w:t xml:space="preserve"> </w:t>
            </w:r>
            <w:r w:rsidRPr="00442EC0">
              <w:rPr>
                <w:rFonts w:ascii="Times New Roman" w:hAnsi="Times New Roman"/>
                <w:b/>
                <w:sz w:val="24"/>
                <w:szCs w:val="24"/>
              </w:rPr>
              <w:t>критерия</w:t>
            </w:r>
            <w:r w:rsidR="00663277" w:rsidRPr="00442EC0">
              <w:rPr>
                <w:rFonts w:ascii="Times New Roman" w:hAnsi="Times New Roman"/>
                <w:b/>
                <w:sz w:val="24"/>
                <w:szCs w:val="24"/>
              </w:rPr>
              <w:t xml:space="preserve"> </w:t>
            </w:r>
            <w:r w:rsidRPr="00442EC0">
              <w:rPr>
                <w:rFonts w:ascii="Times New Roman" w:hAnsi="Times New Roman"/>
                <w:b/>
                <w:sz w:val="24"/>
                <w:szCs w:val="24"/>
              </w:rPr>
              <w:t>в процентах</w:t>
            </w:r>
          </w:p>
        </w:tc>
      </w:tr>
      <w:tr w:rsidR="00F563CD" w:rsidRPr="00442EC0" w:rsidTr="00265006">
        <w:trPr>
          <w:trHeight w:val="80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1.</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Создание необходимых условий для удовлетворения образовательных запросов обучающихся и их родителей МКОУ ООШ № 4</w:t>
            </w:r>
          </w:p>
        </w:tc>
        <w:tc>
          <w:tcPr>
            <w:tcW w:w="1843" w:type="dxa"/>
          </w:tcPr>
          <w:p w:rsidR="00F563CD" w:rsidRPr="00442EC0" w:rsidRDefault="004A3622" w:rsidP="00AF105F">
            <w:pPr>
              <w:rPr>
                <w:rFonts w:ascii="Times New Roman" w:hAnsi="Times New Roman"/>
                <w:sz w:val="24"/>
                <w:szCs w:val="24"/>
              </w:rPr>
            </w:pPr>
            <w:r>
              <w:rPr>
                <w:rFonts w:ascii="Times New Roman" w:hAnsi="Times New Roman"/>
                <w:sz w:val="24"/>
                <w:szCs w:val="24"/>
              </w:rPr>
              <w:t>до 7</w:t>
            </w:r>
            <w:r w:rsidR="00F563CD" w:rsidRPr="00442EC0">
              <w:rPr>
                <w:rFonts w:ascii="Times New Roman" w:hAnsi="Times New Roman"/>
                <w:sz w:val="24"/>
                <w:szCs w:val="24"/>
              </w:rPr>
              <w:t>0%</w:t>
            </w:r>
          </w:p>
        </w:tc>
      </w:tr>
      <w:tr w:rsidR="00F563CD" w:rsidRPr="00442EC0" w:rsidTr="00265006">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2</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Обеспечение выполнения требований пожарной и электробезопасности, охраны труда в рассматриваемый период</w:t>
            </w:r>
          </w:p>
        </w:tc>
        <w:tc>
          <w:tcPr>
            <w:tcW w:w="1843" w:type="dxa"/>
          </w:tcPr>
          <w:p w:rsidR="00F563CD" w:rsidRPr="00442EC0" w:rsidRDefault="00265006" w:rsidP="00AF105F">
            <w:pPr>
              <w:rPr>
                <w:rFonts w:ascii="Times New Roman" w:hAnsi="Times New Roman"/>
                <w:sz w:val="24"/>
                <w:szCs w:val="24"/>
              </w:rPr>
            </w:pPr>
            <w:r>
              <w:rPr>
                <w:rFonts w:ascii="Times New Roman" w:hAnsi="Times New Roman"/>
                <w:sz w:val="24"/>
                <w:szCs w:val="24"/>
              </w:rPr>
              <w:t>д</w:t>
            </w:r>
            <w:r w:rsidR="004A3622">
              <w:rPr>
                <w:rFonts w:ascii="Times New Roman" w:hAnsi="Times New Roman"/>
                <w:sz w:val="24"/>
                <w:szCs w:val="24"/>
              </w:rPr>
              <w:t>о</w:t>
            </w:r>
            <w:r>
              <w:rPr>
                <w:rFonts w:ascii="Times New Roman" w:hAnsi="Times New Roman"/>
                <w:sz w:val="24"/>
                <w:szCs w:val="24"/>
              </w:rPr>
              <w:t xml:space="preserve"> </w:t>
            </w:r>
            <w:r w:rsidR="004A3622">
              <w:rPr>
                <w:rFonts w:ascii="Times New Roman" w:hAnsi="Times New Roman"/>
                <w:sz w:val="24"/>
                <w:szCs w:val="24"/>
              </w:rPr>
              <w:t>5</w:t>
            </w:r>
            <w:r w:rsidR="00F563CD" w:rsidRPr="00442EC0">
              <w:rPr>
                <w:rFonts w:ascii="Times New Roman" w:hAnsi="Times New Roman"/>
                <w:sz w:val="24"/>
                <w:szCs w:val="24"/>
              </w:rPr>
              <w:t>0%</w:t>
            </w:r>
          </w:p>
        </w:tc>
      </w:tr>
      <w:tr w:rsidR="00F563CD" w:rsidRPr="00442EC0" w:rsidTr="00265006">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3</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Взаимозаменяемость по обслуживанию МКОУ ООШ № 4 в рассматриваемый период</w:t>
            </w:r>
          </w:p>
        </w:tc>
        <w:tc>
          <w:tcPr>
            <w:tcW w:w="18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до</w:t>
            </w:r>
            <w:r w:rsidR="004A3622">
              <w:rPr>
                <w:rFonts w:ascii="Times New Roman" w:hAnsi="Times New Roman"/>
                <w:sz w:val="24"/>
                <w:szCs w:val="24"/>
              </w:rPr>
              <w:t xml:space="preserve"> 10</w:t>
            </w:r>
            <w:r w:rsidRPr="00442EC0">
              <w:rPr>
                <w:rFonts w:ascii="Times New Roman" w:hAnsi="Times New Roman"/>
                <w:sz w:val="24"/>
                <w:szCs w:val="24"/>
              </w:rPr>
              <w:t>0%</w:t>
            </w:r>
          </w:p>
        </w:tc>
      </w:tr>
      <w:tr w:rsidR="00F563CD" w:rsidRPr="00442EC0" w:rsidTr="00265006">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4</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Проявление инициативы, творчества, применение в работе современных форм и методов организации труда в рассматриваемый период</w:t>
            </w:r>
          </w:p>
        </w:tc>
        <w:tc>
          <w:tcPr>
            <w:tcW w:w="1843" w:type="dxa"/>
          </w:tcPr>
          <w:p w:rsidR="00F563CD" w:rsidRPr="00442EC0" w:rsidRDefault="00265006" w:rsidP="00AF105F">
            <w:pPr>
              <w:rPr>
                <w:rFonts w:ascii="Times New Roman" w:hAnsi="Times New Roman"/>
                <w:sz w:val="24"/>
                <w:szCs w:val="24"/>
              </w:rPr>
            </w:pPr>
            <w:r>
              <w:rPr>
                <w:rFonts w:ascii="Times New Roman" w:hAnsi="Times New Roman"/>
                <w:sz w:val="24"/>
                <w:szCs w:val="24"/>
              </w:rPr>
              <w:t>д</w:t>
            </w:r>
            <w:r w:rsidR="004A3622">
              <w:rPr>
                <w:rFonts w:ascii="Times New Roman" w:hAnsi="Times New Roman"/>
                <w:sz w:val="24"/>
                <w:szCs w:val="24"/>
              </w:rPr>
              <w:t>о</w:t>
            </w:r>
            <w:r>
              <w:rPr>
                <w:rFonts w:ascii="Times New Roman" w:hAnsi="Times New Roman"/>
                <w:sz w:val="24"/>
                <w:szCs w:val="24"/>
              </w:rPr>
              <w:t xml:space="preserve"> </w:t>
            </w:r>
            <w:r w:rsidR="004A3622">
              <w:rPr>
                <w:rFonts w:ascii="Times New Roman" w:hAnsi="Times New Roman"/>
                <w:sz w:val="24"/>
                <w:szCs w:val="24"/>
              </w:rPr>
              <w:t>5</w:t>
            </w:r>
            <w:r w:rsidR="00F563CD" w:rsidRPr="00442EC0">
              <w:rPr>
                <w:rFonts w:ascii="Times New Roman" w:hAnsi="Times New Roman"/>
                <w:sz w:val="24"/>
                <w:szCs w:val="24"/>
              </w:rPr>
              <w:t>0%</w:t>
            </w:r>
          </w:p>
        </w:tc>
      </w:tr>
      <w:tr w:rsidR="00F563CD" w:rsidRPr="00442EC0" w:rsidTr="00265006">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5.</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 xml:space="preserve">Качественная подготовка к проведению различных мероприятий в МКОУ ООШ № </w:t>
            </w:r>
            <w:r w:rsidR="00500942" w:rsidRPr="00442EC0">
              <w:rPr>
                <w:rFonts w:ascii="Times New Roman" w:hAnsi="Times New Roman"/>
                <w:sz w:val="24"/>
                <w:szCs w:val="24"/>
              </w:rPr>
              <w:t>4 в</w:t>
            </w:r>
            <w:r w:rsidRPr="00442EC0">
              <w:rPr>
                <w:rFonts w:ascii="Times New Roman" w:hAnsi="Times New Roman"/>
                <w:sz w:val="24"/>
                <w:szCs w:val="24"/>
              </w:rPr>
              <w:t xml:space="preserve"> рассматриваемый период</w:t>
            </w:r>
          </w:p>
        </w:tc>
        <w:tc>
          <w:tcPr>
            <w:tcW w:w="1843" w:type="dxa"/>
          </w:tcPr>
          <w:p w:rsidR="00F563CD" w:rsidRPr="00442EC0" w:rsidRDefault="00265006" w:rsidP="00AF105F">
            <w:pPr>
              <w:rPr>
                <w:rFonts w:ascii="Times New Roman" w:hAnsi="Times New Roman"/>
                <w:sz w:val="24"/>
                <w:szCs w:val="24"/>
              </w:rPr>
            </w:pPr>
            <w:r>
              <w:rPr>
                <w:rFonts w:ascii="Times New Roman" w:hAnsi="Times New Roman"/>
                <w:sz w:val="24"/>
                <w:szCs w:val="24"/>
              </w:rPr>
              <w:t>д</w:t>
            </w:r>
            <w:r w:rsidR="004A3622">
              <w:rPr>
                <w:rFonts w:ascii="Times New Roman" w:hAnsi="Times New Roman"/>
                <w:sz w:val="24"/>
                <w:szCs w:val="24"/>
              </w:rPr>
              <w:t>о</w:t>
            </w:r>
            <w:r>
              <w:rPr>
                <w:rFonts w:ascii="Times New Roman" w:hAnsi="Times New Roman"/>
                <w:sz w:val="24"/>
                <w:szCs w:val="24"/>
              </w:rPr>
              <w:t xml:space="preserve"> </w:t>
            </w:r>
            <w:r w:rsidR="004A3622">
              <w:rPr>
                <w:rFonts w:ascii="Times New Roman" w:hAnsi="Times New Roman"/>
                <w:sz w:val="24"/>
                <w:szCs w:val="24"/>
              </w:rPr>
              <w:t>3</w:t>
            </w:r>
            <w:r w:rsidR="00F563CD" w:rsidRPr="00442EC0">
              <w:rPr>
                <w:rFonts w:ascii="Times New Roman" w:hAnsi="Times New Roman"/>
                <w:sz w:val="24"/>
                <w:szCs w:val="24"/>
              </w:rPr>
              <w:t>0%</w:t>
            </w:r>
          </w:p>
        </w:tc>
      </w:tr>
      <w:tr w:rsidR="00F563CD" w:rsidRPr="00442EC0" w:rsidTr="00265006">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6</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Отсутствие в рассматриваемый период несчастных случаев с работником на производстве</w:t>
            </w:r>
          </w:p>
        </w:tc>
        <w:tc>
          <w:tcPr>
            <w:tcW w:w="1843" w:type="dxa"/>
          </w:tcPr>
          <w:p w:rsidR="00F563CD" w:rsidRPr="00442EC0" w:rsidRDefault="00265006" w:rsidP="00AF105F">
            <w:pPr>
              <w:rPr>
                <w:rFonts w:ascii="Times New Roman" w:hAnsi="Times New Roman"/>
                <w:sz w:val="24"/>
                <w:szCs w:val="24"/>
              </w:rPr>
            </w:pPr>
            <w:r>
              <w:rPr>
                <w:rFonts w:ascii="Times New Roman" w:hAnsi="Times New Roman"/>
                <w:sz w:val="24"/>
                <w:szCs w:val="24"/>
              </w:rPr>
              <w:t>д</w:t>
            </w:r>
            <w:r w:rsidR="004A3622">
              <w:rPr>
                <w:rFonts w:ascii="Times New Roman" w:hAnsi="Times New Roman"/>
                <w:sz w:val="24"/>
                <w:szCs w:val="24"/>
              </w:rPr>
              <w:t>о</w:t>
            </w:r>
            <w:r>
              <w:rPr>
                <w:rFonts w:ascii="Times New Roman" w:hAnsi="Times New Roman"/>
                <w:sz w:val="24"/>
                <w:szCs w:val="24"/>
              </w:rPr>
              <w:t xml:space="preserve"> </w:t>
            </w:r>
            <w:r w:rsidR="004A3622">
              <w:rPr>
                <w:rFonts w:ascii="Times New Roman" w:hAnsi="Times New Roman"/>
                <w:sz w:val="24"/>
                <w:szCs w:val="24"/>
              </w:rPr>
              <w:t>3</w:t>
            </w:r>
            <w:r w:rsidR="00F563CD" w:rsidRPr="00442EC0">
              <w:rPr>
                <w:rFonts w:ascii="Times New Roman" w:hAnsi="Times New Roman"/>
                <w:sz w:val="24"/>
                <w:szCs w:val="24"/>
              </w:rPr>
              <w:t>0%</w:t>
            </w:r>
          </w:p>
        </w:tc>
      </w:tr>
      <w:tr w:rsidR="00F563CD" w:rsidRPr="00442EC0" w:rsidTr="00265006">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7.</w:t>
            </w:r>
          </w:p>
        </w:tc>
        <w:tc>
          <w:tcPr>
            <w:tcW w:w="7693" w:type="dxa"/>
          </w:tcPr>
          <w:p w:rsidR="00F563CD" w:rsidRPr="00442EC0" w:rsidRDefault="00F563CD" w:rsidP="00265006">
            <w:pPr>
              <w:rPr>
                <w:rFonts w:ascii="Times New Roman" w:hAnsi="Times New Roman"/>
                <w:b/>
                <w:sz w:val="24"/>
                <w:szCs w:val="24"/>
              </w:rPr>
            </w:pPr>
            <w:r w:rsidRPr="00442EC0">
              <w:rPr>
                <w:rFonts w:ascii="Times New Roman" w:hAnsi="Times New Roman"/>
                <w:sz w:val="24"/>
                <w:szCs w:val="24"/>
              </w:rPr>
              <w:t>Участие в ремонте школы</w:t>
            </w:r>
          </w:p>
        </w:tc>
        <w:tc>
          <w:tcPr>
            <w:tcW w:w="1843"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до100%</w:t>
            </w:r>
          </w:p>
        </w:tc>
      </w:tr>
      <w:tr w:rsidR="00F563CD" w:rsidRPr="00442EC0" w:rsidTr="00265006">
        <w:trPr>
          <w:trHeight w:val="525"/>
        </w:trPr>
        <w:tc>
          <w:tcPr>
            <w:tcW w:w="637" w:type="dxa"/>
          </w:tcPr>
          <w:p w:rsidR="00F563CD" w:rsidRPr="00442EC0" w:rsidRDefault="00F563CD" w:rsidP="00AF105F">
            <w:pPr>
              <w:rPr>
                <w:rFonts w:ascii="Times New Roman" w:hAnsi="Times New Roman"/>
                <w:sz w:val="24"/>
                <w:szCs w:val="24"/>
              </w:rPr>
            </w:pPr>
            <w:r w:rsidRPr="00442EC0">
              <w:rPr>
                <w:rFonts w:ascii="Times New Roman" w:hAnsi="Times New Roman"/>
                <w:sz w:val="24"/>
                <w:szCs w:val="24"/>
              </w:rPr>
              <w:t>8.</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Своевременное предупреждение администрации школы и соответствующих органов (милиции, аварийных дежурных) о происходящем ЧП</w:t>
            </w:r>
          </w:p>
        </w:tc>
        <w:tc>
          <w:tcPr>
            <w:tcW w:w="1843" w:type="dxa"/>
          </w:tcPr>
          <w:p w:rsidR="00F563CD" w:rsidRPr="00442EC0" w:rsidRDefault="00265006" w:rsidP="00AF105F">
            <w:pPr>
              <w:rPr>
                <w:rFonts w:ascii="Times New Roman" w:hAnsi="Times New Roman"/>
                <w:sz w:val="24"/>
                <w:szCs w:val="24"/>
              </w:rPr>
            </w:pPr>
            <w:r>
              <w:rPr>
                <w:rFonts w:ascii="Times New Roman" w:hAnsi="Times New Roman"/>
                <w:sz w:val="24"/>
                <w:szCs w:val="24"/>
              </w:rPr>
              <w:t>д</w:t>
            </w:r>
            <w:r w:rsidR="00F563CD" w:rsidRPr="00442EC0">
              <w:rPr>
                <w:rFonts w:ascii="Times New Roman" w:hAnsi="Times New Roman"/>
                <w:sz w:val="24"/>
                <w:szCs w:val="24"/>
              </w:rPr>
              <w:t>о</w:t>
            </w:r>
            <w:r>
              <w:rPr>
                <w:rFonts w:ascii="Times New Roman" w:hAnsi="Times New Roman"/>
                <w:sz w:val="24"/>
                <w:szCs w:val="24"/>
              </w:rPr>
              <w:t xml:space="preserve"> </w:t>
            </w:r>
            <w:r w:rsidR="00F563CD" w:rsidRPr="00442EC0">
              <w:rPr>
                <w:rFonts w:ascii="Times New Roman" w:hAnsi="Times New Roman"/>
                <w:sz w:val="24"/>
                <w:szCs w:val="24"/>
              </w:rPr>
              <w:t>20%</w:t>
            </w:r>
          </w:p>
        </w:tc>
      </w:tr>
      <w:tr w:rsidR="00F563CD" w:rsidRPr="00442EC0" w:rsidTr="00265006">
        <w:trPr>
          <w:trHeight w:val="525"/>
        </w:trPr>
        <w:tc>
          <w:tcPr>
            <w:tcW w:w="637" w:type="dxa"/>
          </w:tcPr>
          <w:p w:rsidR="00F563CD" w:rsidRPr="00442EC0" w:rsidRDefault="00F563CD" w:rsidP="00AF105F">
            <w:pPr>
              <w:jc w:val="center"/>
              <w:rPr>
                <w:sz w:val="24"/>
                <w:szCs w:val="24"/>
              </w:rPr>
            </w:pPr>
            <w:r w:rsidRPr="00442EC0">
              <w:rPr>
                <w:sz w:val="24"/>
                <w:szCs w:val="24"/>
              </w:rPr>
              <w:t>9.</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З</w:t>
            </w:r>
            <w:r w:rsidR="00265006">
              <w:rPr>
                <w:rFonts w:ascii="Times New Roman" w:hAnsi="Times New Roman"/>
                <w:sz w:val="24"/>
                <w:szCs w:val="24"/>
              </w:rPr>
              <w:t>а предоставление сведений в</w:t>
            </w:r>
            <w:r w:rsidRPr="00442EC0">
              <w:rPr>
                <w:rFonts w:ascii="Times New Roman" w:hAnsi="Times New Roman"/>
                <w:sz w:val="24"/>
                <w:szCs w:val="24"/>
              </w:rPr>
              <w:t xml:space="preserve"> ИФНС</w:t>
            </w:r>
          </w:p>
        </w:tc>
        <w:tc>
          <w:tcPr>
            <w:tcW w:w="1843" w:type="dxa"/>
          </w:tcPr>
          <w:p w:rsidR="00F563CD" w:rsidRPr="00442EC0" w:rsidRDefault="00500942" w:rsidP="00AF105F">
            <w:pPr>
              <w:rPr>
                <w:rFonts w:ascii="Times New Roman" w:hAnsi="Times New Roman"/>
                <w:sz w:val="24"/>
                <w:szCs w:val="24"/>
              </w:rPr>
            </w:pPr>
            <w:r w:rsidRPr="00442EC0">
              <w:rPr>
                <w:rFonts w:ascii="Times New Roman" w:hAnsi="Times New Roman"/>
                <w:sz w:val="24"/>
                <w:szCs w:val="24"/>
              </w:rPr>
              <w:t>до</w:t>
            </w:r>
            <w:r w:rsidR="004A3622">
              <w:rPr>
                <w:rFonts w:ascii="Times New Roman" w:hAnsi="Times New Roman"/>
                <w:sz w:val="24"/>
                <w:szCs w:val="24"/>
              </w:rPr>
              <w:t xml:space="preserve"> 4</w:t>
            </w:r>
            <w:r w:rsidR="00F563CD" w:rsidRPr="00442EC0">
              <w:rPr>
                <w:rFonts w:ascii="Times New Roman" w:hAnsi="Times New Roman"/>
                <w:sz w:val="24"/>
                <w:szCs w:val="24"/>
              </w:rPr>
              <w:t>0% от оклада</w:t>
            </w:r>
          </w:p>
        </w:tc>
      </w:tr>
      <w:tr w:rsidR="00F563CD" w:rsidRPr="00442EC0" w:rsidTr="00265006">
        <w:trPr>
          <w:trHeight w:val="525"/>
        </w:trPr>
        <w:tc>
          <w:tcPr>
            <w:tcW w:w="637" w:type="dxa"/>
          </w:tcPr>
          <w:p w:rsidR="00F563CD" w:rsidRPr="00442EC0" w:rsidRDefault="00F563CD" w:rsidP="00AF105F">
            <w:pPr>
              <w:jc w:val="center"/>
              <w:rPr>
                <w:sz w:val="24"/>
                <w:szCs w:val="24"/>
              </w:rPr>
            </w:pPr>
            <w:r w:rsidRPr="00442EC0">
              <w:rPr>
                <w:sz w:val="24"/>
                <w:szCs w:val="24"/>
              </w:rPr>
              <w:t>10.</w:t>
            </w:r>
          </w:p>
        </w:tc>
        <w:tc>
          <w:tcPr>
            <w:tcW w:w="7693" w:type="dxa"/>
          </w:tcPr>
          <w:p w:rsidR="00F563CD" w:rsidRPr="00442EC0" w:rsidRDefault="00265006" w:rsidP="00265006">
            <w:pPr>
              <w:rPr>
                <w:rFonts w:ascii="Times New Roman" w:hAnsi="Times New Roman"/>
                <w:sz w:val="24"/>
                <w:szCs w:val="24"/>
              </w:rPr>
            </w:pPr>
            <w:r>
              <w:rPr>
                <w:rFonts w:ascii="Times New Roman" w:hAnsi="Times New Roman"/>
                <w:sz w:val="24"/>
                <w:szCs w:val="24"/>
              </w:rPr>
              <w:t xml:space="preserve">За работу с ПФ, ФСС. </w:t>
            </w:r>
            <w:r w:rsidRPr="00265006">
              <w:rPr>
                <w:rFonts w:ascii="Times New Roman" w:hAnsi="Times New Roman"/>
                <w:sz w:val="24"/>
                <w:szCs w:val="24"/>
              </w:rPr>
              <w:t>Подготовка документов для оформления пенсии работников</w:t>
            </w:r>
            <w:r>
              <w:rPr>
                <w:rFonts w:ascii="Times New Roman" w:hAnsi="Times New Roman"/>
                <w:sz w:val="24"/>
                <w:szCs w:val="24"/>
              </w:rPr>
              <w:t>.</w:t>
            </w:r>
          </w:p>
        </w:tc>
        <w:tc>
          <w:tcPr>
            <w:tcW w:w="1843" w:type="dxa"/>
          </w:tcPr>
          <w:p w:rsidR="00F563CD" w:rsidRPr="00442EC0" w:rsidRDefault="00265006" w:rsidP="001B1A70">
            <w:pPr>
              <w:rPr>
                <w:rFonts w:ascii="Times New Roman" w:hAnsi="Times New Roman"/>
                <w:sz w:val="24"/>
                <w:szCs w:val="24"/>
              </w:rPr>
            </w:pPr>
            <w:r w:rsidRPr="00442EC0">
              <w:rPr>
                <w:rFonts w:ascii="Times New Roman" w:hAnsi="Times New Roman"/>
                <w:sz w:val="24"/>
                <w:szCs w:val="24"/>
              </w:rPr>
              <w:t>Д</w:t>
            </w:r>
            <w:r w:rsidR="00500942" w:rsidRPr="00442EC0">
              <w:rPr>
                <w:rFonts w:ascii="Times New Roman" w:hAnsi="Times New Roman"/>
                <w:sz w:val="24"/>
                <w:szCs w:val="24"/>
              </w:rPr>
              <w:t>о</w:t>
            </w:r>
            <w:r w:rsidR="004A3622">
              <w:rPr>
                <w:rFonts w:ascii="Times New Roman" w:hAnsi="Times New Roman"/>
                <w:sz w:val="24"/>
                <w:szCs w:val="24"/>
              </w:rPr>
              <w:t xml:space="preserve"> 4</w:t>
            </w:r>
            <w:r w:rsidR="00F563CD" w:rsidRPr="00442EC0">
              <w:rPr>
                <w:rFonts w:ascii="Times New Roman" w:hAnsi="Times New Roman"/>
                <w:sz w:val="24"/>
                <w:szCs w:val="24"/>
              </w:rPr>
              <w:t>0% от оклада</w:t>
            </w:r>
          </w:p>
        </w:tc>
      </w:tr>
      <w:tr w:rsidR="00F563CD" w:rsidRPr="00442EC0" w:rsidTr="00265006">
        <w:trPr>
          <w:trHeight w:val="525"/>
        </w:trPr>
        <w:tc>
          <w:tcPr>
            <w:tcW w:w="637" w:type="dxa"/>
          </w:tcPr>
          <w:p w:rsidR="00F563CD" w:rsidRPr="00442EC0" w:rsidRDefault="00F563CD" w:rsidP="00AF105F">
            <w:pPr>
              <w:jc w:val="center"/>
              <w:rPr>
                <w:sz w:val="24"/>
                <w:szCs w:val="24"/>
              </w:rPr>
            </w:pPr>
            <w:r w:rsidRPr="00442EC0">
              <w:rPr>
                <w:sz w:val="24"/>
                <w:szCs w:val="24"/>
              </w:rPr>
              <w:t>11.</w:t>
            </w:r>
          </w:p>
        </w:tc>
        <w:tc>
          <w:tcPr>
            <w:tcW w:w="7693" w:type="dxa"/>
          </w:tcPr>
          <w:p w:rsidR="00F563CD" w:rsidRPr="00442EC0" w:rsidRDefault="00F563CD" w:rsidP="00265006">
            <w:pPr>
              <w:rPr>
                <w:rFonts w:ascii="Times New Roman" w:hAnsi="Times New Roman"/>
                <w:sz w:val="24"/>
                <w:szCs w:val="24"/>
              </w:rPr>
            </w:pPr>
            <w:r w:rsidRPr="00442EC0">
              <w:rPr>
                <w:rFonts w:ascii="Times New Roman" w:hAnsi="Times New Roman"/>
                <w:sz w:val="24"/>
                <w:szCs w:val="24"/>
              </w:rPr>
              <w:t>За работу с исполнением договоров</w:t>
            </w:r>
          </w:p>
        </w:tc>
        <w:tc>
          <w:tcPr>
            <w:tcW w:w="1843" w:type="dxa"/>
          </w:tcPr>
          <w:p w:rsidR="00F563CD" w:rsidRPr="00442EC0" w:rsidRDefault="00500942" w:rsidP="004A3622">
            <w:pPr>
              <w:rPr>
                <w:rFonts w:ascii="Times New Roman" w:hAnsi="Times New Roman"/>
                <w:sz w:val="24"/>
                <w:szCs w:val="24"/>
              </w:rPr>
            </w:pPr>
            <w:r w:rsidRPr="00442EC0">
              <w:rPr>
                <w:rFonts w:ascii="Times New Roman" w:hAnsi="Times New Roman"/>
                <w:sz w:val="24"/>
                <w:szCs w:val="24"/>
              </w:rPr>
              <w:t>до</w:t>
            </w:r>
            <w:r w:rsidR="00F563CD" w:rsidRPr="00442EC0">
              <w:rPr>
                <w:rFonts w:ascii="Times New Roman" w:hAnsi="Times New Roman"/>
                <w:sz w:val="24"/>
                <w:szCs w:val="24"/>
              </w:rPr>
              <w:t xml:space="preserve"> </w:t>
            </w:r>
            <w:r w:rsidR="004A3622">
              <w:rPr>
                <w:rFonts w:ascii="Times New Roman" w:hAnsi="Times New Roman"/>
                <w:sz w:val="24"/>
                <w:szCs w:val="24"/>
              </w:rPr>
              <w:t>10</w:t>
            </w:r>
            <w:r w:rsidR="00F563CD" w:rsidRPr="00442EC0">
              <w:rPr>
                <w:rFonts w:ascii="Times New Roman" w:hAnsi="Times New Roman"/>
                <w:sz w:val="24"/>
                <w:szCs w:val="24"/>
              </w:rPr>
              <w:t>0% от оклада</w:t>
            </w:r>
          </w:p>
        </w:tc>
      </w:tr>
      <w:tr w:rsidR="00265006" w:rsidRPr="00442EC0" w:rsidTr="00265006">
        <w:trPr>
          <w:trHeight w:val="525"/>
        </w:trPr>
        <w:tc>
          <w:tcPr>
            <w:tcW w:w="637" w:type="dxa"/>
          </w:tcPr>
          <w:p w:rsidR="00265006" w:rsidRPr="00442EC0" w:rsidRDefault="00265006" w:rsidP="00265006">
            <w:pPr>
              <w:jc w:val="center"/>
              <w:rPr>
                <w:sz w:val="24"/>
                <w:szCs w:val="24"/>
              </w:rPr>
            </w:pPr>
            <w:r>
              <w:rPr>
                <w:sz w:val="24"/>
                <w:szCs w:val="24"/>
              </w:rPr>
              <w:t>12.</w:t>
            </w:r>
          </w:p>
        </w:tc>
        <w:tc>
          <w:tcPr>
            <w:tcW w:w="7693" w:type="dxa"/>
          </w:tcPr>
          <w:p w:rsidR="00265006" w:rsidRPr="00442EC0" w:rsidRDefault="00265006" w:rsidP="00265006">
            <w:pPr>
              <w:rPr>
                <w:rFonts w:ascii="Times New Roman" w:hAnsi="Times New Roman"/>
                <w:sz w:val="24"/>
                <w:szCs w:val="24"/>
              </w:rPr>
            </w:pPr>
            <w:r>
              <w:rPr>
                <w:rFonts w:ascii="Times New Roman" w:hAnsi="Times New Roman"/>
                <w:sz w:val="24"/>
                <w:szCs w:val="24"/>
              </w:rPr>
              <w:t>За в</w:t>
            </w:r>
            <w:r w:rsidRPr="00265006">
              <w:rPr>
                <w:rFonts w:ascii="Times New Roman" w:hAnsi="Times New Roman"/>
                <w:sz w:val="24"/>
                <w:szCs w:val="24"/>
              </w:rPr>
              <w:t>едение архивной документации</w:t>
            </w:r>
          </w:p>
        </w:tc>
        <w:tc>
          <w:tcPr>
            <w:tcW w:w="1843" w:type="dxa"/>
          </w:tcPr>
          <w:p w:rsidR="00265006" w:rsidRPr="00442EC0" w:rsidRDefault="00265006" w:rsidP="00265006">
            <w:pPr>
              <w:rPr>
                <w:rFonts w:ascii="Times New Roman" w:hAnsi="Times New Roman"/>
                <w:sz w:val="24"/>
                <w:szCs w:val="24"/>
              </w:rPr>
            </w:pPr>
            <w:r w:rsidRPr="00442EC0">
              <w:rPr>
                <w:rFonts w:ascii="Times New Roman" w:hAnsi="Times New Roman"/>
                <w:sz w:val="24"/>
                <w:szCs w:val="24"/>
              </w:rPr>
              <w:t>до</w:t>
            </w:r>
            <w:r>
              <w:rPr>
                <w:rFonts w:ascii="Times New Roman" w:hAnsi="Times New Roman"/>
                <w:sz w:val="24"/>
                <w:szCs w:val="24"/>
              </w:rPr>
              <w:t xml:space="preserve"> 4</w:t>
            </w:r>
            <w:r w:rsidRPr="00442EC0">
              <w:rPr>
                <w:rFonts w:ascii="Times New Roman" w:hAnsi="Times New Roman"/>
                <w:sz w:val="24"/>
                <w:szCs w:val="24"/>
              </w:rPr>
              <w:t>0% от оклада</w:t>
            </w:r>
          </w:p>
        </w:tc>
      </w:tr>
      <w:tr w:rsidR="00265006" w:rsidRPr="00442EC0" w:rsidTr="00265006">
        <w:trPr>
          <w:trHeight w:val="525"/>
        </w:trPr>
        <w:tc>
          <w:tcPr>
            <w:tcW w:w="637" w:type="dxa"/>
          </w:tcPr>
          <w:p w:rsidR="00265006" w:rsidRPr="00442EC0" w:rsidRDefault="00265006" w:rsidP="00265006">
            <w:pPr>
              <w:jc w:val="center"/>
              <w:rPr>
                <w:sz w:val="24"/>
                <w:szCs w:val="24"/>
              </w:rPr>
            </w:pPr>
            <w:r w:rsidRPr="00442EC0">
              <w:rPr>
                <w:sz w:val="24"/>
                <w:szCs w:val="24"/>
              </w:rPr>
              <w:t>13.</w:t>
            </w:r>
          </w:p>
        </w:tc>
        <w:tc>
          <w:tcPr>
            <w:tcW w:w="7693" w:type="dxa"/>
          </w:tcPr>
          <w:p w:rsidR="00265006" w:rsidRPr="00442EC0" w:rsidRDefault="00265006" w:rsidP="00265006">
            <w:pPr>
              <w:rPr>
                <w:rFonts w:ascii="Times New Roman" w:hAnsi="Times New Roman"/>
                <w:sz w:val="24"/>
                <w:szCs w:val="24"/>
              </w:rPr>
            </w:pPr>
            <w:r w:rsidRPr="00442EC0">
              <w:rPr>
                <w:rFonts w:ascii="Times New Roman" w:hAnsi="Times New Roman"/>
                <w:sz w:val="24"/>
                <w:szCs w:val="24"/>
              </w:rPr>
              <w:t>За проведение работ по оформлению Учреждения к различным мероприятиям.</w:t>
            </w:r>
          </w:p>
        </w:tc>
        <w:tc>
          <w:tcPr>
            <w:tcW w:w="1843" w:type="dxa"/>
          </w:tcPr>
          <w:p w:rsidR="00265006" w:rsidRPr="00442EC0" w:rsidRDefault="00265006" w:rsidP="00265006">
            <w:pPr>
              <w:rPr>
                <w:rFonts w:ascii="Times New Roman" w:hAnsi="Times New Roman"/>
                <w:sz w:val="24"/>
                <w:szCs w:val="24"/>
              </w:rPr>
            </w:pPr>
            <w:r>
              <w:rPr>
                <w:rFonts w:ascii="Times New Roman" w:hAnsi="Times New Roman"/>
                <w:sz w:val="24"/>
                <w:szCs w:val="24"/>
              </w:rPr>
              <w:t>д</w:t>
            </w:r>
            <w:r w:rsidRPr="00442EC0">
              <w:rPr>
                <w:rFonts w:ascii="Times New Roman" w:hAnsi="Times New Roman"/>
                <w:sz w:val="24"/>
                <w:szCs w:val="24"/>
              </w:rPr>
              <w:t>о</w:t>
            </w:r>
            <w:r>
              <w:rPr>
                <w:rFonts w:ascii="Times New Roman" w:hAnsi="Times New Roman"/>
                <w:sz w:val="24"/>
                <w:szCs w:val="24"/>
              </w:rPr>
              <w:t xml:space="preserve"> 50</w:t>
            </w:r>
            <w:r w:rsidRPr="00442EC0">
              <w:rPr>
                <w:rFonts w:ascii="Times New Roman" w:hAnsi="Times New Roman"/>
                <w:sz w:val="24"/>
                <w:szCs w:val="24"/>
              </w:rPr>
              <w:t>% от оклада</w:t>
            </w:r>
          </w:p>
        </w:tc>
      </w:tr>
      <w:tr w:rsidR="00265006" w:rsidRPr="00442EC0" w:rsidTr="00265006">
        <w:trPr>
          <w:trHeight w:val="525"/>
        </w:trPr>
        <w:tc>
          <w:tcPr>
            <w:tcW w:w="637" w:type="dxa"/>
          </w:tcPr>
          <w:p w:rsidR="00265006" w:rsidRPr="00442EC0" w:rsidRDefault="00265006" w:rsidP="00265006">
            <w:pPr>
              <w:jc w:val="center"/>
              <w:rPr>
                <w:sz w:val="24"/>
                <w:szCs w:val="24"/>
              </w:rPr>
            </w:pPr>
            <w:r w:rsidRPr="00442EC0">
              <w:rPr>
                <w:sz w:val="24"/>
                <w:szCs w:val="24"/>
              </w:rPr>
              <w:t>14.</w:t>
            </w:r>
          </w:p>
        </w:tc>
        <w:tc>
          <w:tcPr>
            <w:tcW w:w="7693" w:type="dxa"/>
          </w:tcPr>
          <w:p w:rsidR="00265006" w:rsidRPr="00442EC0" w:rsidRDefault="00265006" w:rsidP="00265006">
            <w:pPr>
              <w:rPr>
                <w:rFonts w:ascii="Times New Roman" w:hAnsi="Times New Roman"/>
                <w:sz w:val="24"/>
                <w:szCs w:val="24"/>
              </w:rPr>
            </w:pPr>
            <w:r w:rsidRPr="00442EC0">
              <w:rPr>
                <w:rFonts w:ascii="Times New Roman" w:hAnsi="Times New Roman"/>
                <w:sz w:val="24"/>
                <w:szCs w:val="24"/>
              </w:rPr>
              <w:t>За проведение работы по защите персональных данных работников Учреждения</w:t>
            </w:r>
          </w:p>
        </w:tc>
        <w:tc>
          <w:tcPr>
            <w:tcW w:w="1843" w:type="dxa"/>
          </w:tcPr>
          <w:p w:rsidR="00265006" w:rsidRPr="00442EC0" w:rsidRDefault="00265006" w:rsidP="00265006">
            <w:pPr>
              <w:rPr>
                <w:rFonts w:ascii="Times New Roman" w:hAnsi="Times New Roman"/>
                <w:sz w:val="24"/>
                <w:szCs w:val="24"/>
              </w:rPr>
            </w:pPr>
            <w:r w:rsidRPr="00442EC0">
              <w:rPr>
                <w:rFonts w:ascii="Times New Roman" w:hAnsi="Times New Roman"/>
                <w:sz w:val="24"/>
                <w:szCs w:val="24"/>
              </w:rPr>
              <w:t>до</w:t>
            </w:r>
            <w:r>
              <w:rPr>
                <w:rFonts w:ascii="Times New Roman" w:hAnsi="Times New Roman"/>
                <w:sz w:val="24"/>
                <w:szCs w:val="24"/>
              </w:rPr>
              <w:t xml:space="preserve"> 5</w:t>
            </w:r>
            <w:r w:rsidRPr="00442EC0">
              <w:rPr>
                <w:rFonts w:ascii="Times New Roman" w:hAnsi="Times New Roman"/>
                <w:sz w:val="24"/>
                <w:szCs w:val="24"/>
              </w:rPr>
              <w:t>0% от оклада</w:t>
            </w:r>
          </w:p>
        </w:tc>
      </w:tr>
      <w:tr w:rsidR="00265006" w:rsidRPr="00442EC0" w:rsidTr="00265006">
        <w:trPr>
          <w:trHeight w:val="525"/>
        </w:trPr>
        <w:tc>
          <w:tcPr>
            <w:tcW w:w="637" w:type="dxa"/>
          </w:tcPr>
          <w:p w:rsidR="00265006" w:rsidRPr="00442EC0" w:rsidRDefault="00265006" w:rsidP="00265006">
            <w:pPr>
              <w:jc w:val="center"/>
              <w:rPr>
                <w:sz w:val="24"/>
                <w:szCs w:val="24"/>
              </w:rPr>
            </w:pPr>
            <w:r>
              <w:rPr>
                <w:sz w:val="24"/>
                <w:szCs w:val="24"/>
              </w:rPr>
              <w:t xml:space="preserve">15. </w:t>
            </w:r>
          </w:p>
        </w:tc>
        <w:tc>
          <w:tcPr>
            <w:tcW w:w="7693" w:type="dxa"/>
          </w:tcPr>
          <w:p w:rsidR="00265006" w:rsidRPr="00442EC0" w:rsidRDefault="00265006" w:rsidP="00265006">
            <w:pPr>
              <w:rPr>
                <w:rFonts w:ascii="Times New Roman" w:hAnsi="Times New Roman"/>
                <w:sz w:val="24"/>
                <w:szCs w:val="24"/>
              </w:rPr>
            </w:pPr>
            <w:r w:rsidRPr="00265006">
              <w:rPr>
                <w:rFonts w:ascii="Times New Roman" w:hAnsi="Times New Roman"/>
                <w:sz w:val="24"/>
                <w:szCs w:val="24"/>
              </w:rPr>
              <w:t>Разработка и эффективное проведение мероприятий по предупреждению профессиональных заболеваний и несчастных случаев в школе</w:t>
            </w:r>
          </w:p>
        </w:tc>
        <w:tc>
          <w:tcPr>
            <w:tcW w:w="1843" w:type="dxa"/>
          </w:tcPr>
          <w:p w:rsidR="00265006" w:rsidRPr="00442EC0" w:rsidRDefault="00265006" w:rsidP="00265006">
            <w:pPr>
              <w:rPr>
                <w:rFonts w:ascii="Times New Roman" w:hAnsi="Times New Roman"/>
                <w:sz w:val="24"/>
                <w:szCs w:val="24"/>
              </w:rPr>
            </w:pPr>
            <w:r w:rsidRPr="00442EC0">
              <w:rPr>
                <w:rFonts w:ascii="Times New Roman" w:hAnsi="Times New Roman"/>
                <w:sz w:val="24"/>
                <w:szCs w:val="24"/>
              </w:rPr>
              <w:t>до</w:t>
            </w:r>
            <w:r>
              <w:rPr>
                <w:rFonts w:ascii="Times New Roman" w:hAnsi="Times New Roman"/>
                <w:sz w:val="24"/>
                <w:szCs w:val="24"/>
              </w:rPr>
              <w:t xml:space="preserve"> 4</w:t>
            </w:r>
            <w:r w:rsidRPr="00442EC0">
              <w:rPr>
                <w:rFonts w:ascii="Times New Roman" w:hAnsi="Times New Roman"/>
                <w:sz w:val="24"/>
                <w:szCs w:val="24"/>
              </w:rPr>
              <w:t>0% от оклада</w:t>
            </w:r>
          </w:p>
        </w:tc>
      </w:tr>
      <w:tr w:rsidR="00265006" w:rsidRPr="00442EC0" w:rsidTr="00265006">
        <w:trPr>
          <w:trHeight w:val="525"/>
        </w:trPr>
        <w:tc>
          <w:tcPr>
            <w:tcW w:w="637" w:type="dxa"/>
          </w:tcPr>
          <w:p w:rsidR="00265006" w:rsidRDefault="00265006" w:rsidP="00265006">
            <w:pPr>
              <w:jc w:val="center"/>
              <w:rPr>
                <w:sz w:val="24"/>
                <w:szCs w:val="24"/>
              </w:rPr>
            </w:pPr>
            <w:r>
              <w:rPr>
                <w:sz w:val="24"/>
                <w:szCs w:val="24"/>
              </w:rPr>
              <w:t xml:space="preserve">16. </w:t>
            </w:r>
          </w:p>
        </w:tc>
        <w:tc>
          <w:tcPr>
            <w:tcW w:w="7693" w:type="dxa"/>
          </w:tcPr>
          <w:p w:rsidR="00265006" w:rsidRPr="00265006" w:rsidRDefault="00265006" w:rsidP="00265006">
            <w:pPr>
              <w:rPr>
                <w:rFonts w:ascii="Times New Roman" w:hAnsi="Times New Roman"/>
                <w:sz w:val="24"/>
                <w:szCs w:val="24"/>
              </w:rPr>
            </w:pPr>
            <w:r w:rsidRPr="00265006">
              <w:rPr>
                <w:rFonts w:ascii="Times New Roman" w:hAnsi="Times New Roman"/>
                <w:sz w:val="24"/>
                <w:szCs w:val="24"/>
              </w:rPr>
              <w:t>Разработка новых проектов и программ по ОТ и профилактике несчастных случаев и эффективная их реализация</w:t>
            </w:r>
          </w:p>
        </w:tc>
        <w:tc>
          <w:tcPr>
            <w:tcW w:w="1843" w:type="dxa"/>
          </w:tcPr>
          <w:p w:rsidR="00265006" w:rsidRPr="00442EC0" w:rsidRDefault="00265006" w:rsidP="00265006">
            <w:pPr>
              <w:rPr>
                <w:rFonts w:ascii="Times New Roman" w:hAnsi="Times New Roman"/>
                <w:sz w:val="24"/>
                <w:szCs w:val="24"/>
              </w:rPr>
            </w:pPr>
            <w:r w:rsidRPr="00442EC0">
              <w:rPr>
                <w:rFonts w:ascii="Times New Roman" w:hAnsi="Times New Roman"/>
                <w:sz w:val="24"/>
                <w:szCs w:val="24"/>
              </w:rPr>
              <w:t>до</w:t>
            </w:r>
            <w:r>
              <w:rPr>
                <w:rFonts w:ascii="Times New Roman" w:hAnsi="Times New Roman"/>
                <w:sz w:val="24"/>
                <w:szCs w:val="24"/>
              </w:rPr>
              <w:t xml:space="preserve"> 4</w:t>
            </w:r>
            <w:r w:rsidRPr="00442EC0">
              <w:rPr>
                <w:rFonts w:ascii="Times New Roman" w:hAnsi="Times New Roman"/>
                <w:sz w:val="24"/>
                <w:szCs w:val="24"/>
              </w:rPr>
              <w:t>0% от оклада</w:t>
            </w:r>
          </w:p>
        </w:tc>
      </w:tr>
      <w:tr w:rsidR="00F25ED0" w:rsidRPr="00442EC0" w:rsidTr="00265006">
        <w:trPr>
          <w:trHeight w:val="525"/>
        </w:trPr>
        <w:tc>
          <w:tcPr>
            <w:tcW w:w="637" w:type="dxa"/>
          </w:tcPr>
          <w:p w:rsidR="00F25ED0" w:rsidRDefault="00F25ED0" w:rsidP="00F25ED0">
            <w:pPr>
              <w:jc w:val="center"/>
              <w:rPr>
                <w:sz w:val="24"/>
                <w:szCs w:val="24"/>
              </w:rPr>
            </w:pPr>
            <w:r>
              <w:rPr>
                <w:sz w:val="24"/>
                <w:szCs w:val="24"/>
              </w:rPr>
              <w:t>17.</w:t>
            </w:r>
          </w:p>
        </w:tc>
        <w:tc>
          <w:tcPr>
            <w:tcW w:w="7693" w:type="dxa"/>
          </w:tcPr>
          <w:p w:rsidR="00F25ED0" w:rsidRPr="00265006" w:rsidRDefault="00F25ED0" w:rsidP="00F25ED0">
            <w:pPr>
              <w:rPr>
                <w:rFonts w:ascii="Times New Roman" w:hAnsi="Times New Roman"/>
                <w:sz w:val="24"/>
                <w:szCs w:val="24"/>
              </w:rPr>
            </w:pPr>
            <w:r w:rsidRPr="00DB43C7">
              <w:rPr>
                <w:rFonts w:ascii="Times New Roman" w:hAnsi="Times New Roman"/>
                <w:color w:val="000000"/>
              </w:rPr>
              <w:t>Качественное ведение установленной отчетности</w:t>
            </w:r>
          </w:p>
        </w:tc>
        <w:tc>
          <w:tcPr>
            <w:tcW w:w="1843" w:type="dxa"/>
          </w:tcPr>
          <w:p w:rsidR="00F25ED0" w:rsidRPr="00442EC0" w:rsidRDefault="00F25ED0" w:rsidP="00F25ED0">
            <w:pPr>
              <w:rPr>
                <w:rFonts w:ascii="Times New Roman" w:hAnsi="Times New Roman"/>
                <w:sz w:val="24"/>
                <w:szCs w:val="24"/>
              </w:rPr>
            </w:pPr>
            <w:r>
              <w:rPr>
                <w:rFonts w:ascii="Times New Roman" w:hAnsi="Times New Roman"/>
                <w:sz w:val="24"/>
                <w:szCs w:val="24"/>
              </w:rPr>
              <w:t>д</w:t>
            </w:r>
            <w:r w:rsidRPr="00442EC0">
              <w:rPr>
                <w:rFonts w:ascii="Times New Roman" w:hAnsi="Times New Roman"/>
                <w:sz w:val="24"/>
                <w:szCs w:val="24"/>
              </w:rPr>
              <w:t>о</w:t>
            </w:r>
            <w:r>
              <w:rPr>
                <w:rFonts w:ascii="Times New Roman" w:hAnsi="Times New Roman"/>
                <w:sz w:val="24"/>
                <w:szCs w:val="24"/>
              </w:rPr>
              <w:t xml:space="preserve"> </w:t>
            </w:r>
            <w:r w:rsidRPr="00442EC0">
              <w:rPr>
                <w:rFonts w:ascii="Times New Roman" w:hAnsi="Times New Roman"/>
                <w:sz w:val="24"/>
                <w:szCs w:val="24"/>
              </w:rPr>
              <w:t>20%</w:t>
            </w:r>
          </w:p>
        </w:tc>
      </w:tr>
      <w:tr w:rsidR="00F25ED0" w:rsidRPr="00442EC0" w:rsidTr="00265006">
        <w:trPr>
          <w:trHeight w:val="525"/>
        </w:trPr>
        <w:tc>
          <w:tcPr>
            <w:tcW w:w="637" w:type="dxa"/>
          </w:tcPr>
          <w:p w:rsidR="00F25ED0" w:rsidRDefault="00F25ED0" w:rsidP="00F25ED0">
            <w:pPr>
              <w:jc w:val="center"/>
              <w:rPr>
                <w:sz w:val="24"/>
                <w:szCs w:val="24"/>
              </w:rPr>
            </w:pPr>
            <w:r>
              <w:rPr>
                <w:sz w:val="24"/>
                <w:szCs w:val="24"/>
              </w:rPr>
              <w:t>18.</w:t>
            </w:r>
          </w:p>
        </w:tc>
        <w:tc>
          <w:tcPr>
            <w:tcW w:w="7693" w:type="dxa"/>
          </w:tcPr>
          <w:p w:rsidR="00F25ED0" w:rsidRPr="00DB43C7" w:rsidRDefault="00F25ED0" w:rsidP="00F25ED0">
            <w:pPr>
              <w:rPr>
                <w:rFonts w:ascii="Times New Roman" w:hAnsi="Times New Roman"/>
                <w:color w:val="000000"/>
              </w:rPr>
            </w:pPr>
            <w:r>
              <w:rPr>
                <w:rFonts w:ascii="Times New Roman" w:hAnsi="Times New Roman"/>
                <w:color w:val="000000"/>
              </w:rPr>
              <w:t>Качественный у</w:t>
            </w:r>
            <w:r w:rsidRPr="00F25ED0">
              <w:rPr>
                <w:rFonts w:ascii="Times New Roman" w:hAnsi="Times New Roman"/>
                <w:color w:val="000000"/>
              </w:rPr>
              <w:t>ход за территорией школы (побелка стволов деревьев, обрезание сухих веток, откос газонной травы)</w:t>
            </w:r>
          </w:p>
        </w:tc>
        <w:tc>
          <w:tcPr>
            <w:tcW w:w="1843" w:type="dxa"/>
          </w:tcPr>
          <w:p w:rsidR="00F25ED0" w:rsidRPr="00442EC0" w:rsidRDefault="00F25ED0" w:rsidP="00F25ED0">
            <w:pPr>
              <w:rPr>
                <w:rFonts w:ascii="Times New Roman" w:hAnsi="Times New Roman"/>
                <w:sz w:val="24"/>
                <w:szCs w:val="24"/>
              </w:rPr>
            </w:pPr>
            <w:r>
              <w:rPr>
                <w:rFonts w:ascii="Times New Roman" w:hAnsi="Times New Roman"/>
                <w:sz w:val="24"/>
                <w:szCs w:val="24"/>
              </w:rPr>
              <w:t>д</w:t>
            </w:r>
            <w:r w:rsidRPr="00442EC0">
              <w:rPr>
                <w:rFonts w:ascii="Times New Roman" w:hAnsi="Times New Roman"/>
                <w:sz w:val="24"/>
                <w:szCs w:val="24"/>
              </w:rPr>
              <w:t>о</w:t>
            </w:r>
            <w:r>
              <w:rPr>
                <w:rFonts w:ascii="Times New Roman" w:hAnsi="Times New Roman"/>
                <w:sz w:val="24"/>
                <w:szCs w:val="24"/>
              </w:rPr>
              <w:t xml:space="preserve"> </w:t>
            </w:r>
            <w:r w:rsidRPr="00442EC0">
              <w:rPr>
                <w:rFonts w:ascii="Times New Roman" w:hAnsi="Times New Roman"/>
                <w:sz w:val="24"/>
                <w:szCs w:val="24"/>
              </w:rPr>
              <w:t>20%</w:t>
            </w:r>
          </w:p>
        </w:tc>
      </w:tr>
      <w:tr w:rsidR="00F25ED0" w:rsidRPr="00442EC0" w:rsidTr="00265006">
        <w:trPr>
          <w:trHeight w:val="525"/>
        </w:trPr>
        <w:tc>
          <w:tcPr>
            <w:tcW w:w="637" w:type="dxa"/>
          </w:tcPr>
          <w:p w:rsidR="00F25ED0" w:rsidRDefault="00F25ED0" w:rsidP="00F25ED0">
            <w:pPr>
              <w:jc w:val="center"/>
              <w:rPr>
                <w:sz w:val="24"/>
                <w:szCs w:val="24"/>
              </w:rPr>
            </w:pPr>
            <w:r>
              <w:rPr>
                <w:sz w:val="24"/>
                <w:szCs w:val="24"/>
              </w:rPr>
              <w:t>19.</w:t>
            </w:r>
          </w:p>
        </w:tc>
        <w:tc>
          <w:tcPr>
            <w:tcW w:w="7693" w:type="dxa"/>
          </w:tcPr>
          <w:p w:rsidR="00F25ED0" w:rsidRDefault="00F25ED0" w:rsidP="00F25ED0">
            <w:pPr>
              <w:rPr>
                <w:rFonts w:ascii="Times New Roman" w:hAnsi="Times New Roman"/>
                <w:color w:val="000000"/>
              </w:rPr>
            </w:pPr>
            <w:r w:rsidRPr="00F25ED0">
              <w:rPr>
                <w:rFonts w:ascii="Times New Roman" w:hAnsi="Times New Roman"/>
                <w:color w:val="000000"/>
              </w:rPr>
              <w:t>За уборку туалетов</w:t>
            </w:r>
          </w:p>
        </w:tc>
        <w:tc>
          <w:tcPr>
            <w:tcW w:w="1843" w:type="dxa"/>
          </w:tcPr>
          <w:p w:rsidR="00F25ED0" w:rsidRPr="00442EC0" w:rsidRDefault="00F25ED0" w:rsidP="00F25ED0">
            <w:pPr>
              <w:rPr>
                <w:rFonts w:ascii="Times New Roman" w:hAnsi="Times New Roman"/>
                <w:sz w:val="24"/>
                <w:szCs w:val="24"/>
              </w:rPr>
            </w:pPr>
            <w:r>
              <w:rPr>
                <w:rFonts w:ascii="Times New Roman" w:hAnsi="Times New Roman"/>
                <w:sz w:val="24"/>
                <w:szCs w:val="24"/>
              </w:rPr>
              <w:t>д</w:t>
            </w:r>
            <w:r w:rsidRPr="00442EC0">
              <w:rPr>
                <w:rFonts w:ascii="Times New Roman" w:hAnsi="Times New Roman"/>
                <w:sz w:val="24"/>
                <w:szCs w:val="24"/>
              </w:rPr>
              <w:t>о</w:t>
            </w:r>
            <w:r>
              <w:rPr>
                <w:rFonts w:ascii="Times New Roman" w:hAnsi="Times New Roman"/>
                <w:sz w:val="24"/>
                <w:szCs w:val="24"/>
              </w:rPr>
              <w:t xml:space="preserve"> </w:t>
            </w:r>
            <w:r w:rsidRPr="00442EC0">
              <w:rPr>
                <w:rFonts w:ascii="Times New Roman" w:hAnsi="Times New Roman"/>
                <w:sz w:val="24"/>
                <w:szCs w:val="24"/>
              </w:rPr>
              <w:t>20%</w:t>
            </w:r>
          </w:p>
        </w:tc>
      </w:tr>
    </w:tbl>
    <w:p w:rsidR="00F25ED0" w:rsidRDefault="00F25ED0" w:rsidP="00500942">
      <w:pPr>
        <w:rPr>
          <w:sz w:val="24"/>
          <w:szCs w:val="24"/>
        </w:rPr>
      </w:pPr>
    </w:p>
    <w:p w:rsidR="00500942" w:rsidRPr="00442EC0" w:rsidRDefault="00F563CD" w:rsidP="00500942">
      <w:pPr>
        <w:rPr>
          <w:rFonts w:ascii="Times New Roman" w:hAnsi="Times New Roman"/>
          <w:b/>
          <w:bCs/>
          <w:sz w:val="24"/>
          <w:szCs w:val="24"/>
        </w:rPr>
      </w:pPr>
      <w:r w:rsidRPr="00442EC0">
        <w:rPr>
          <w:sz w:val="24"/>
          <w:szCs w:val="24"/>
        </w:rPr>
        <w:t xml:space="preserve"> </w:t>
      </w:r>
      <w:r w:rsidR="00500942" w:rsidRPr="00442EC0">
        <w:rPr>
          <w:rFonts w:ascii="Times New Roman" w:hAnsi="Times New Roman"/>
          <w:b/>
          <w:bCs/>
          <w:sz w:val="24"/>
          <w:szCs w:val="24"/>
          <w:lang w:val="en-US"/>
        </w:rPr>
        <w:t>III</w:t>
      </w:r>
      <w:r w:rsidR="00500942" w:rsidRPr="00442EC0">
        <w:rPr>
          <w:rFonts w:ascii="Times New Roman" w:hAnsi="Times New Roman"/>
          <w:b/>
          <w:bCs/>
          <w:sz w:val="24"/>
          <w:szCs w:val="24"/>
        </w:rPr>
        <w:t>. ПРЕМИАЛЬНЫЕ ВЫПЛАТЫ РАБОТНИКАМ</w:t>
      </w:r>
      <w:r w:rsidR="00500942" w:rsidRPr="00442EC0">
        <w:rPr>
          <w:rFonts w:ascii="Times New Roman" w:hAnsi="Times New Roman"/>
          <w:b/>
          <w:sz w:val="24"/>
          <w:szCs w:val="24"/>
        </w:rPr>
        <w:t xml:space="preserve"> МКОУ ООШ № 4 </w:t>
      </w:r>
      <w:r w:rsidR="00500942" w:rsidRPr="00442EC0">
        <w:rPr>
          <w:rFonts w:ascii="Times New Roman" w:hAnsi="Times New Roman"/>
          <w:b/>
          <w:bCs/>
          <w:sz w:val="24"/>
          <w:szCs w:val="24"/>
        </w:rPr>
        <w:t>ПО ИТОГАМ РАБОТЫ</w:t>
      </w:r>
    </w:p>
    <w:p w:rsidR="00500942" w:rsidRPr="00442EC0" w:rsidRDefault="00500942" w:rsidP="00500942">
      <w:pPr>
        <w:spacing w:after="0"/>
        <w:rPr>
          <w:rFonts w:ascii="Times New Roman" w:hAnsi="Times New Roman"/>
          <w:b/>
          <w:bCs/>
          <w:sz w:val="24"/>
          <w:szCs w:val="24"/>
        </w:rPr>
      </w:pPr>
      <w:r w:rsidRPr="00442EC0">
        <w:rPr>
          <w:rFonts w:ascii="Times New Roman" w:hAnsi="Times New Roman"/>
          <w:b/>
          <w:bCs/>
          <w:sz w:val="24"/>
          <w:szCs w:val="24"/>
          <w:lang w:val="en-US"/>
        </w:rPr>
        <w:t>I</w:t>
      </w:r>
      <w:r w:rsidRPr="00442EC0">
        <w:rPr>
          <w:rFonts w:ascii="Times New Roman" w:hAnsi="Times New Roman"/>
          <w:b/>
          <w:bCs/>
          <w:sz w:val="24"/>
          <w:szCs w:val="24"/>
        </w:rPr>
        <w:t>. ОБЩИЕ ПОЛОЖЕНИЯ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bCs/>
          <w:sz w:val="24"/>
          <w:szCs w:val="24"/>
        </w:rPr>
        <w:t>1.</w:t>
      </w:r>
      <w:r w:rsidRPr="00442EC0">
        <w:rPr>
          <w:rFonts w:ascii="Times New Roman" w:hAnsi="Times New Roman"/>
          <w:sz w:val="24"/>
          <w:szCs w:val="24"/>
        </w:rPr>
        <w:t xml:space="preserve">Премиальные выплаты по итогам работы вводятся в целях усиления материальной заинтересованности работников </w:t>
      </w:r>
      <w:r w:rsidRPr="00442EC0">
        <w:rPr>
          <w:rFonts w:ascii="Times New Roman" w:hAnsi="Times New Roman"/>
          <w:bCs/>
          <w:sz w:val="24"/>
          <w:szCs w:val="24"/>
        </w:rPr>
        <w:t>МКОУ ООШ № 4</w:t>
      </w:r>
      <w:r w:rsidRPr="00442EC0">
        <w:rPr>
          <w:rFonts w:ascii="Times New Roman" w:hAnsi="Times New Roman"/>
          <w:sz w:val="24"/>
          <w:szCs w:val="24"/>
        </w:rPr>
        <w:t xml:space="preserve"> в развитии творческой активности и инициативы при реализации поставленных перед коллективом задач, укрепление и развитие материально-технической базы, обновления содержания обучения и воспитания, повышение качества образовательного процесса, закрепление высококвалифицированных кадров.</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2.Премиальные выплаты по итогам работы не носят обязательный характер.</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3.При назначении премиальных выплат по итогам работы учитываются следующие факторы, характеризующие деятельность учреждения: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3.1.выполнение муниципальных задания и правовых актов органов местного самоуправления в установленные сроки; </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3.2.полнота и планомерность выполнения планов работы;</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3.3.качество и своевременность выполнения внеплановых (срочных) заданий мэрии города, директора Учреждения;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 3.4.уровень творческих достижений учащихся, коллектива;</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 3.5.отсутствие обоснованных жалоб;</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xml:space="preserve"> 3.6.соблюдение исполнительской дисциплины. </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Для всех работников, на которых распространяется настоящее Положение, основным условием премирования является добросовестное исполнение трудовых обязанностей за календарный год.</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4. При некачественном выполнении должностных обязанностей (подтвержденных докладными записками, справками, актами, приказами директора Учреждения, документами надзорных органов):</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нарушении работником трудовой дисциплины</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неудовлетворительной работе</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невыполнении должностных обязанностей</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нарушении сроков выполнения или сдачи работ</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невыполнении приказов и поручений директора или администрации</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 наличии дисциплинарного взыскания</w:t>
      </w:r>
      <w:r w:rsidR="004A3622">
        <w:rPr>
          <w:rFonts w:ascii="Times New Roman" w:hAnsi="Times New Roman"/>
          <w:sz w:val="24"/>
          <w:szCs w:val="24"/>
        </w:rPr>
        <w:t>;</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премиальные выплаты по итогам работы не выплачиваются.</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5. Премиальные выплаты по итогам работы устанавливаются в процентном отношении к должностному окладу работника и начисляются пропорционально фактически отработанному времени, их выплата производится с учетом районного коэффициента и процентной надбавки за работу в южных районах Дальнего Востока. Максимальный размер выплаты – не ограничен.</w:t>
      </w:r>
    </w:p>
    <w:p w:rsidR="00500942" w:rsidRPr="00442EC0" w:rsidRDefault="00500942" w:rsidP="00500942">
      <w:pPr>
        <w:spacing w:before="240" w:after="0"/>
        <w:jc w:val="both"/>
        <w:rPr>
          <w:rFonts w:ascii="Times New Roman" w:hAnsi="Times New Roman"/>
          <w:sz w:val="24"/>
          <w:szCs w:val="24"/>
        </w:rPr>
      </w:pPr>
      <w:r w:rsidRPr="00442EC0">
        <w:rPr>
          <w:rFonts w:ascii="Times New Roman" w:hAnsi="Times New Roman"/>
          <w:sz w:val="24"/>
          <w:szCs w:val="24"/>
        </w:rPr>
        <w:t>6. Конкретный размер премиальной выплаты по итогам работы работникам Учреждения определяется в соответствии с их личным вкладом в общий результат работы.</w:t>
      </w:r>
    </w:p>
    <w:p w:rsidR="00500942" w:rsidRPr="00442EC0" w:rsidRDefault="00500942" w:rsidP="00500942">
      <w:pPr>
        <w:spacing w:before="240" w:after="0"/>
        <w:jc w:val="both"/>
        <w:rPr>
          <w:rFonts w:ascii="Times New Roman" w:hAnsi="Times New Roman"/>
          <w:bCs/>
          <w:sz w:val="24"/>
          <w:szCs w:val="24"/>
        </w:rPr>
      </w:pPr>
      <w:r w:rsidRPr="00442EC0">
        <w:rPr>
          <w:rFonts w:ascii="Times New Roman" w:hAnsi="Times New Roman"/>
          <w:sz w:val="24"/>
          <w:szCs w:val="24"/>
        </w:rPr>
        <w:t xml:space="preserve">7.  Премиальные выплаты по итогам работы работникам Учреждения производятся </w:t>
      </w:r>
      <w:r w:rsidRPr="00442EC0">
        <w:rPr>
          <w:rFonts w:ascii="Times New Roman" w:hAnsi="Times New Roman"/>
          <w:bCs/>
          <w:sz w:val="24"/>
          <w:szCs w:val="24"/>
        </w:rPr>
        <w:t>в пределах бюджетных ассигнований на оплату труда работников Учреждения, а также средств, поступающих от предпринимательской и иной, приносящей доход деятельности Учреждения, направленных на оплату труда.</w:t>
      </w:r>
    </w:p>
    <w:p w:rsidR="00500942" w:rsidRPr="00442EC0" w:rsidRDefault="00500942" w:rsidP="00500942">
      <w:pPr>
        <w:spacing w:before="240" w:after="0"/>
        <w:jc w:val="both"/>
        <w:rPr>
          <w:rFonts w:ascii="Times New Roman" w:hAnsi="Times New Roman"/>
          <w:sz w:val="24"/>
          <w:szCs w:val="24"/>
        </w:rPr>
      </w:pPr>
    </w:p>
    <w:p w:rsidR="00F563CD" w:rsidRPr="00442EC0" w:rsidRDefault="00F563CD">
      <w:pPr>
        <w:rPr>
          <w:sz w:val="24"/>
          <w:szCs w:val="24"/>
        </w:rPr>
      </w:pPr>
    </w:p>
    <w:sectPr w:rsidR="00F563CD" w:rsidRPr="00442EC0" w:rsidSect="002D7F6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73" w:rsidRDefault="00F10F73" w:rsidP="001D2F02">
      <w:pPr>
        <w:spacing w:after="0" w:line="240" w:lineRule="auto"/>
      </w:pPr>
      <w:r>
        <w:separator/>
      </w:r>
    </w:p>
  </w:endnote>
  <w:endnote w:type="continuationSeparator" w:id="0">
    <w:p w:rsidR="00F10F73" w:rsidRDefault="00F10F73" w:rsidP="001D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73" w:rsidRDefault="00F10F73" w:rsidP="001D2F02">
      <w:pPr>
        <w:spacing w:after="0" w:line="240" w:lineRule="auto"/>
      </w:pPr>
      <w:r>
        <w:separator/>
      </w:r>
    </w:p>
  </w:footnote>
  <w:footnote w:type="continuationSeparator" w:id="0">
    <w:p w:rsidR="00F10F73" w:rsidRDefault="00F10F73" w:rsidP="001D2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1F5" w:rsidRDefault="001B71F5">
    <w:pPr>
      <w:pStyle w:val="a8"/>
      <w:jc w:val="center"/>
    </w:pPr>
    <w:r>
      <w:fldChar w:fldCharType="begin"/>
    </w:r>
    <w:r>
      <w:instrText>PAGE   \* MERGEFORMAT</w:instrText>
    </w:r>
    <w:r>
      <w:fldChar w:fldCharType="separate"/>
    </w:r>
    <w:r w:rsidR="00C71321">
      <w:rPr>
        <w:noProof/>
      </w:rPr>
      <w:t>4</w:t>
    </w:r>
    <w:r>
      <w:fldChar w:fldCharType="end"/>
    </w:r>
  </w:p>
  <w:p w:rsidR="001B71F5" w:rsidRDefault="001B71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2C2814"/>
    <w:lvl w:ilvl="0">
      <w:numFmt w:val="bullet"/>
      <w:lvlText w:val="*"/>
      <w:lvlJc w:val="left"/>
    </w:lvl>
  </w:abstractNum>
  <w:abstractNum w:abstractNumId="1">
    <w:nsid w:val="00B72D95"/>
    <w:multiLevelType w:val="multilevel"/>
    <w:tmpl w:val="AD842692"/>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nsid w:val="02232169"/>
    <w:multiLevelType w:val="hybridMultilevel"/>
    <w:tmpl w:val="5C1AB306"/>
    <w:lvl w:ilvl="0" w:tplc="9D08D04A">
      <w:start w:val="1"/>
      <w:numFmt w:val="upperRoman"/>
      <w:lvlText w:val="%1."/>
      <w:lvlJc w:val="left"/>
      <w:pPr>
        <w:ind w:left="7808" w:hanging="720"/>
      </w:pPr>
      <w:rPr>
        <w:rFonts w:cs="Times New Roman" w:hint="default"/>
      </w:rPr>
    </w:lvl>
    <w:lvl w:ilvl="1" w:tplc="04190019" w:tentative="1">
      <w:start w:val="1"/>
      <w:numFmt w:val="lowerLetter"/>
      <w:lvlText w:val="%2."/>
      <w:lvlJc w:val="left"/>
      <w:pPr>
        <w:ind w:left="8168" w:hanging="360"/>
      </w:pPr>
      <w:rPr>
        <w:rFonts w:cs="Times New Roman"/>
      </w:rPr>
    </w:lvl>
    <w:lvl w:ilvl="2" w:tplc="0419001B" w:tentative="1">
      <w:start w:val="1"/>
      <w:numFmt w:val="lowerRoman"/>
      <w:lvlText w:val="%3."/>
      <w:lvlJc w:val="right"/>
      <w:pPr>
        <w:ind w:left="8888" w:hanging="180"/>
      </w:pPr>
      <w:rPr>
        <w:rFonts w:cs="Times New Roman"/>
      </w:rPr>
    </w:lvl>
    <w:lvl w:ilvl="3" w:tplc="0419000F" w:tentative="1">
      <w:start w:val="1"/>
      <w:numFmt w:val="decimal"/>
      <w:lvlText w:val="%4."/>
      <w:lvlJc w:val="left"/>
      <w:pPr>
        <w:ind w:left="9608" w:hanging="360"/>
      </w:pPr>
      <w:rPr>
        <w:rFonts w:cs="Times New Roman"/>
      </w:rPr>
    </w:lvl>
    <w:lvl w:ilvl="4" w:tplc="04190019" w:tentative="1">
      <w:start w:val="1"/>
      <w:numFmt w:val="lowerLetter"/>
      <w:lvlText w:val="%5."/>
      <w:lvlJc w:val="left"/>
      <w:pPr>
        <w:ind w:left="10328" w:hanging="360"/>
      </w:pPr>
      <w:rPr>
        <w:rFonts w:cs="Times New Roman"/>
      </w:rPr>
    </w:lvl>
    <w:lvl w:ilvl="5" w:tplc="0419001B" w:tentative="1">
      <w:start w:val="1"/>
      <w:numFmt w:val="lowerRoman"/>
      <w:lvlText w:val="%6."/>
      <w:lvlJc w:val="right"/>
      <w:pPr>
        <w:ind w:left="11048" w:hanging="180"/>
      </w:pPr>
      <w:rPr>
        <w:rFonts w:cs="Times New Roman"/>
      </w:rPr>
    </w:lvl>
    <w:lvl w:ilvl="6" w:tplc="0419000F" w:tentative="1">
      <w:start w:val="1"/>
      <w:numFmt w:val="decimal"/>
      <w:lvlText w:val="%7."/>
      <w:lvlJc w:val="left"/>
      <w:pPr>
        <w:ind w:left="11768" w:hanging="360"/>
      </w:pPr>
      <w:rPr>
        <w:rFonts w:cs="Times New Roman"/>
      </w:rPr>
    </w:lvl>
    <w:lvl w:ilvl="7" w:tplc="04190019" w:tentative="1">
      <w:start w:val="1"/>
      <w:numFmt w:val="lowerLetter"/>
      <w:lvlText w:val="%8."/>
      <w:lvlJc w:val="left"/>
      <w:pPr>
        <w:ind w:left="12488" w:hanging="360"/>
      </w:pPr>
      <w:rPr>
        <w:rFonts w:cs="Times New Roman"/>
      </w:rPr>
    </w:lvl>
    <w:lvl w:ilvl="8" w:tplc="0419001B" w:tentative="1">
      <w:start w:val="1"/>
      <w:numFmt w:val="lowerRoman"/>
      <w:lvlText w:val="%9."/>
      <w:lvlJc w:val="right"/>
      <w:pPr>
        <w:ind w:left="13208" w:hanging="180"/>
      </w:pPr>
      <w:rPr>
        <w:rFonts w:cs="Times New Roman"/>
      </w:rPr>
    </w:lvl>
  </w:abstractNum>
  <w:abstractNum w:abstractNumId="3">
    <w:nsid w:val="032305E2"/>
    <w:multiLevelType w:val="hybridMultilevel"/>
    <w:tmpl w:val="6CEC0F7A"/>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03476467"/>
    <w:multiLevelType w:val="hybridMultilevel"/>
    <w:tmpl w:val="CEE259F8"/>
    <w:lvl w:ilvl="0" w:tplc="BF0E3288">
      <w:start w:val="1"/>
      <w:numFmt w:val="decimal"/>
      <w:lvlText w:val="%1."/>
      <w:lvlJc w:val="right"/>
      <w:pPr>
        <w:tabs>
          <w:tab w:val="num" w:pos="720"/>
        </w:tabs>
        <w:ind w:left="720" w:hanging="360"/>
      </w:pPr>
      <w:rPr>
        <w:rFonts w:cs="Times New Roman" w:hint="default"/>
      </w:rPr>
    </w:lvl>
    <w:lvl w:ilvl="1" w:tplc="79EE0D60">
      <w:start w:val="1"/>
      <w:numFmt w:val="bullet"/>
      <w:lvlText w:val=""/>
      <w:lvlJc w:val="left"/>
      <w:pPr>
        <w:tabs>
          <w:tab w:val="num" w:pos="502"/>
        </w:tabs>
        <w:ind w:left="452" w:hanging="31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B877563"/>
    <w:multiLevelType w:val="hybridMultilevel"/>
    <w:tmpl w:val="61264AE0"/>
    <w:lvl w:ilvl="0" w:tplc="79EE0D60">
      <w:start w:val="1"/>
      <w:numFmt w:val="bullet"/>
      <w:lvlText w:val=""/>
      <w:lvlJc w:val="left"/>
      <w:pPr>
        <w:tabs>
          <w:tab w:val="num" w:pos="787"/>
        </w:tabs>
        <w:ind w:left="737" w:hanging="3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8D35C8"/>
    <w:multiLevelType w:val="hybridMultilevel"/>
    <w:tmpl w:val="617C59AC"/>
    <w:lvl w:ilvl="0" w:tplc="84647566">
      <w:start w:val="1"/>
      <w:numFmt w:val="upperRoman"/>
      <w:lvlText w:val="%1."/>
      <w:lvlJc w:val="left"/>
      <w:pPr>
        <w:ind w:left="1080" w:hanging="72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082782"/>
    <w:multiLevelType w:val="hybridMultilevel"/>
    <w:tmpl w:val="0408E538"/>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15B86552"/>
    <w:multiLevelType w:val="singleLevel"/>
    <w:tmpl w:val="AA3E820A"/>
    <w:lvl w:ilvl="0">
      <w:start w:val="1"/>
      <w:numFmt w:val="decimal"/>
      <w:lvlText w:val="6.%1."/>
      <w:legacy w:legacy="1" w:legacySpace="0" w:legacyIndent="672"/>
      <w:lvlJc w:val="left"/>
      <w:rPr>
        <w:rFonts w:ascii="Times New Roman" w:hAnsi="Times New Roman" w:cs="Times New Roman" w:hint="default"/>
      </w:rPr>
    </w:lvl>
  </w:abstractNum>
  <w:abstractNum w:abstractNumId="9">
    <w:nsid w:val="1F2A4724"/>
    <w:multiLevelType w:val="hybridMultilevel"/>
    <w:tmpl w:val="0AA0D7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3D4290E"/>
    <w:multiLevelType w:val="hybridMultilevel"/>
    <w:tmpl w:val="913292AC"/>
    <w:lvl w:ilvl="0" w:tplc="925C789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0B0242"/>
    <w:multiLevelType w:val="hybridMultilevel"/>
    <w:tmpl w:val="7B7CA1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82D7C51"/>
    <w:multiLevelType w:val="hybridMultilevel"/>
    <w:tmpl w:val="637AD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3E17EB"/>
    <w:multiLevelType w:val="hybridMultilevel"/>
    <w:tmpl w:val="E834C5EC"/>
    <w:lvl w:ilvl="0" w:tplc="04BACCD6">
      <w:start w:val="1"/>
      <w:numFmt w:val="upperRoman"/>
      <w:lvlText w:val="%1."/>
      <w:lvlJc w:val="left"/>
      <w:pPr>
        <w:ind w:left="1800" w:hanging="720"/>
      </w:pPr>
      <w:rPr>
        <w:rFonts w:ascii="Times New Roman CYR" w:hAnsi="Times New Roman CYR" w:cs="Times New Roman CYR" w:hint="default"/>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D537BAD"/>
    <w:multiLevelType w:val="hybridMultilevel"/>
    <w:tmpl w:val="5B7065D8"/>
    <w:lvl w:ilvl="0" w:tplc="1BDE89C8">
      <w:start w:val="1"/>
      <w:numFmt w:val="upperRoman"/>
      <w:lvlText w:val="%1."/>
      <w:lvlJc w:val="left"/>
      <w:pPr>
        <w:tabs>
          <w:tab w:val="num" w:pos="1080"/>
        </w:tabs>
        <w:ind w:left="1080" w:hanging="720"/>
      </w:pPr>
      <w:rPr>
        <w:rFonts w:cs="Times New Roman" w:hint="default"/>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F256B17"/>
    <w:multiLevelType w:val="singleLevel"/>
    <w:tmpl w:val="9894147C"/>
    <w:lvl w:ilvl="0">
      <w:start w:val="4"/>
      <w:numFmt w:val="decimal"/>
      <w:lvlText w:val="%1."/>
      <w:legacy w:legacy="1" w:legacySpace="0" w:legacyIndent="398"/>
      <w:lvlJc w:val="left"/>
      <w:rPr>
        <w:rFonts w:ascii="Times New Roman" w:hAnsi="Times New Roman" w:cs="Times New Roman" w:hint="default"/>
      </w:rPr>
    </w:lvl>
  </w:abstractNum>
  <w:abstractNum w:abstractNumId="16">
    <w:nsid w:val="324713A3"/>
    <w:multiLevelType w:val="multilevel"/>
    <w:tmpl w:val="C36A6C34"/>
    <w:lvl w:ilvl="0">
      <w:start w:val="1"/>
      <w:numFmt w:val="upperRoman"/>
      <w:lvlText w:val="%1."/>
      <w:lvlJc w:val="left"/>
      <w:pPr>
        <w:ind w:left="1800" w:hanging="720"/>
      </w:pPr>
      <w:rPr>
        <w:rFonts w:ascii="Times New Roman CYR" w:hAnsi="Times New Roman CYR" w:cs="Times New Roman CYR" w:hint="default"/>
        <w:color w:val="000000"/>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7">
    <w:nsid w:val="33807F27"/>
    <w:multiLevelType w:val="hybridMultilevel"/>
    <w:tmpl w:val="099021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95701A"/>
    <w:multiLevelType w:val="multilevel"/>
    <w:tmpl w:val="C2303020"/>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4173C9"/>
    <w:multiLevelType w:val="hybridMultilevel"/>
    <w:tmpl w:val="E834C5EC"/>
    <w:lvl w:ilvl="0" w:tplc="04BACCD6">
      <w:start w:val="1"/>
      <w:numFmt w:val="upperRoman"/>
      <w:lvlText w:val="%1."/>
      <w:lvlJc w:val="left"/>
      <w:pPr>
        <w:ind w:left="1800" w:hanging="720"/>
      </w:pPr>
      <w:rPr>
        <w:rFonts w:ascii="Times New Roman CYR" w:hAnsi="Times New Roman CYR" w:cs="Times New Roman CYR" w:hint="default"/>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CC51798"/>
    <w:multiLevelType w:val="hybridMultilevel"/>
    <w:tmpl w:val="9214A3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D2E49FC"/>
    <w:multiLevelType w:val="hybridMultilevel"/>
    <w:tmpl w:val="34C6FA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4F1E79"/>
    <w:multiLevelType w:val="hybridMultilevel"/>
    <w:tmpl w:val="0414E0EA"/>
    <w:lvl w:ilvl="0" w:tplc="C412930A">
      <w:start w:val="1"/>
      <w:numFmt w:val="decimal"/>
      <w:lvlText w:val="%1."/>
      <w:lvlJc w:val="left"/>
      <w:pPr>
        <w:tabs>
          <w:tab w:val="num" w:pos="540"/>
        </w:tabs>
        <w:ind w:left="540" w:hanging="360"/>
      </w:pPr>
      <w:rPr>
        <w:rFonts w:cs="Times New Roman" w:hint="default"/>
      </w:rPr>
    </w:lvl>
    <w:lvl w:ilvl="1" w:tplc="36DAD9A0">
      <w:start w:val="1"/>
      <w:numFmt w:val="bullet"/>
      <w:lvlText w:val="-"/>
      <w:lvlJc w:val="left"/>
      <w:pPr>
        <w:tabs>
          <w:tab w:val="num" w:pos="1260"/>
        </w:tabs>
        <w:ind w:left="1260" w:hanging="360"/>
      </w:pPr>
      <w:rPr>
        <w:rFonts w:ascii="Times New Roman" w:eastAsia="Times New Roman" w:hAnsi="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431951A2"/>
    <w:multiLevelType w:val="multilevel"/>
    <w:tmpl w:val="E562746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4C1622E"/>
    <w:multiLevelType w:val="hybridMultilevel"/>
    <w:tmpl w:val="0408E538"/>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5">
    <w:nsid w:val="46FD0E89"/>
    <w:multiLevelType w:val="hybridMultilevel"/>
    <w:tmpl w:val="87B0DF30"/>
    <w:lvl w:ilvl="0" w:tplc="925C789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722F32"/>
    <w:multiLevelType w:val="hybridMultilevel"/>
    <w:tmpl w:val="AB182910"/>
    <w:lvl w:ilvl="0" w:tplc="BF0E3288">
      <w:start w:val="1"/>
      <w:numFmt w:val="decimal"/>
      <w:lvlText w:val="%1."/>
      <w:lvlJc w:val="right"/>
      <w:pPr>
        <w:tabs>
          <w:tab w:val="num" w:pos="720"/>
        </w:tabs>
        <w:ind w:left="720" w:hanging="360"/>
      </w:pPr>
      <w:rPr>
        <w:rFonts w:cs="Times New Roman" w:hint="default"/>
      </w:rPr>
    </w:lvl>
    <w:lvl w:ilvl="1" w:tplc="3152631E">
      <w:start w:val="1"/>
      <w:numFmt w:val="bullet"/>
      <w:lvlText w:val=""/>
      <w:lvlJc w:val="left"/>
      <w:pPr>
        <w:tabs>
          <w:tab w:val="num" w:pos="502"/>
        </w:tabs>
        <w:ind w:left="452" w:hanging="31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B1A7809"/>
    <w:multiLevelType w:val="hybridMultilevel"/>
    <w:tmpl w:val="0408E538"/>
    <w:lvl w:ilvl="0" w:tplc="22649B22">
      <w:start w:val="1"/>
      <w:numFmt w:val="decimal"/>
      <w:lvlText w:val="%1)"/>
      <w:lvlJc w:val="left"/>
      <w:pPr>
        <w:ind w:left="1041" w:hanging="61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1946942"/>
    <w:multiLevelType w:val="hybridMultilevel"/>
    <w:tmpl w:val="E3A6F364"/>
    <w:lvl w:ilvl="0" w:tplc="B5E81494">
      <w:start w:val="1"/>
      <w:numFmt w:val="upperRoman"/>
      <w:lvlText w:val="%1."/>
      <w:lvlJc w:val="left"/>
      <w:pPr>
        <w:ind w:left="1500" w:hanging="72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9">
    <w:nsid w:val="52B64F66"/>
    <w:multiLevelType w:val="hybridMultilevel"/>
    <w:tmpl w:val="EC8426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4B20523"/>
    <w:multiLevelType w:val="multilevel"/>
    <w:tmpl w:val="3728744C"/>
    <w:lvl w:ilvl="0">
      <w:start w:val="1"/>
      <w:numFmt w:val="upperRoman"/>
      <w:lvlText w:val="%1."/>
      <w:lvlJc w:val="left"/>
      <w:pPr>
        <w:ind w:left="1146" w:hanging="720"/>
      </w:pPr>
      <w:rPr>
        <w:rFonts w:cs="Times New Roman" w:hint="default"/>
      </w:rPr>
    </w:lvl>
    <w:lvl w:ilvl="1">
      <w:start w:val="9"/>
      <w:numFmt w:val="decimal"/>
      <w:isLgl/>
      <w:lvlText w:val="%1.%2."/>
      <w:lvlJc w:val="left"/>
      <w:pPr>
        <w:ind w:left="831" w:hanging="405"/>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nsid w:val="58DC2BCD"/>
    <w:multiLevelType w:val="hybridMultilevel"/>
    <w:tmpl w:val="46DE4A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E72F2B"/>
    <w:multiLevelType w:val="hybridMultilevel"/>
    <w:tmpl w:val="4E9C47B2"/>
    <w:lvl w:ilvl="0" w:tplc="842899E0">
      <w:start w:val="1"/>
      <w:numFmt w:val="bullet"/>
      <w:lvlText w:val=""/>
      <w:lvlJc w:val="left"/>
      <w:pPr>
        <w:tabs>
          <w:tab w:val="num" w:pos="1158"/>
        </w:tabs>
        <w:ind w:left="1107" w:firstLine="693"/>
      </w:pPr>
      <w:rPr>
        <w:rFonts w:ascii="Symbol" w:hAnsi="Symbol" w:hint="default"/>
      </w:rPr>
    </w:lvl>
    <w:lvl w:ilvl="1" w:tplc="3152631E">
      <w:start w:val="1"/>
      <w:numFmt w:val="bullet"/>
      <w:lvlText w:val=""/>
      <w:lvlJc w:val="left"/>
      <w:pPr>
        <w:tabs>
          <w:tab w:val="num" w:pos="502"/>
        </w:tabs>
        <w:ind w:left="452" w:hanging="310"/>
      </w:pPr>
      <w:rPr>
        <w:rFonts w:ascii="Symbol" w:hAnsi="Symbol" w:hint="default"/>
      </w:rPr>
    </w:lvl>
    <w:lvl w:ilvl="2" w:tplc="04190005">
      <w:start w:val="1"/>
      <w:numFmt w:val="bullet"/>
      <w:lvlText w:val=""/>
      <w:lvlJc w:val="left"/>
      <w:pPr>
        <w:tabs>
          <w:tab w:val="num" w:pos="2813"/>
        </w:tabs>
        <w:ind w:left="2813" w:hanging="360"/>
      </w:pPr>
      <w:rPr>
        <w:rFonts w:ascii="Wingdings" w:hAnsi="Wingdings" w:hint="default"/>
      </w:rPr>
    </w:lvl>
    <w:lvl w:ilvl="3" w:tplc="04190001">
      <w:start w:val="1"/>
      <w:numFmt w:val="bullet"/>
      <w:lvlText w:val=""/>
      <w:lvlJc w:val="left"/>
      <w:pPr>
        <w:tabs>
          <w:tab w:val="num" w:pos="3533"/>
        </w:tabs>
        <w:ind w:left="3533" w:hanging="360"/>
      </w:pPr>
      <w:rPr>
        <w:rFonts w:ascii="Symbol" w:hAnsi="Symbol" w:hint="default"/>
      </w:rPr>
    </w:lvl>
    <w:lvl w:ilvl="4" w:tplc="04190003">
      <w:start w:val="1"/>
      <w:numFmt w:val="bullet"/>
      <w:lvlText w:val="o"/>
      <w:lvlJc w:val="left"/>
      <w:pPr>
        <w:tabs>
          <w:tab w:val="num" w:pos="4253"/>
        </w:tabs>
        <w:ind w:left="4253" w:hanging="360"/>
      </w:pPr>
      <w:rPr>
        <w:rFonts w:ascii="OCR A Extended" w:hAnsi="OCR A Extended" w:hint="default"/>
      </w:rPr>
    </w:lvl>
    <w:lvl w:ilvl="5" w:tplc="04190005">
      <w:start w:val="1"/>
      <w:numFmt w:val="bullet"/>
      <w:lvlText w:val=""/>
      <w:lvlJc w:val="left"/>
      <w:pPr>
        <w:tabs>
          <w:tab w:val="num" w:pos="4973"/>
        </w:tabs>
        <w:ind w:left="4973" w:hanging="360"/>
      </w:pPr>
      <w:rPr>
        <w:rFonts w:ascii="Wingdings" w:hAnsi="Wingdings" w:hint="default"/>
      </w:rPr>
    </w:lvl>
    <w:lvl w:ilvl="6" w:tplc="04190001">
      <w:start w:val="1"/>
      <w:numFmt w:val="bullet"/>
      <w:lvlText w:val=""/>
      <w:lvlJc w:val="left"/>
      <w:pPr>
        <w:tabs>
          <w:tab w:val="num" w:pos="5693"/>
        </w:tabs>
        <w:ind w:left="5693" w:hanging="360"/>
      </w:pPr>
      <w:rPr>
        <w:rFonts w:ascii="Symbol" w:hAnsi="Symbol" w:hint="default"/>
      </w:rPr>
    </w:lvl>
    <w:lvl w:ilvl="7" w:tplc="04190003">
      <w:start w:val="1"/>
      <w:numFmt w:val="bullet"/>
      <w:lvlText w:val="o"/>
      <w:lvlJc w:val="left"/>
      <w:pPr>
        <w:tabs>
          <w:tab w:val="num" w:pos="6413"/>
        </w:tabs>
        <w:ind w:left="6413" w:hanging="360"/>
      </w:pPr>
      <w:rPr>
        <w:rFonts w:ascii="OCR A Extended" w:hAnsi="OCR A Extended" w:hint="default"/>
      </w:rPr>
    </w:lvl>
    <w:lvl w:ilvl="8" w:tplc="04190005">
      <w:start w:val="1"/>
      <w:numFmt w:val="bullet"/>
      <w:lvlText w:val=""/>
      <w:lvlJc w:val="left"/>
      <w:pPr>
        <w:tabs>
          <w:tab w:val="num" w:pos="7133"/>
        </w:tabs>
        <w:ind w:left="7133" w:hanging="360"/>
      </w:pPr>
      <w:rPr>
        <w:rFonts w:ascii="Wingdings" w:hAnsi="Wingdings" w:hint="default"/>
      </w:rPr>
    </w:lvl>
  </w:abstractNum>
  <w:abstractNum w:abstractNumId="33">
    <w:nsid w:val="5CBF4BF9"/>
    <w:multiLevelType w:val="hybridMultilevel"/>
    <w:tmpl w:val="C8EECEDA"/>
    <w:lvl w:ilvl="0" w:tplc="925C7898">
      <w:start w:val="2"/>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4">
    <w:nsid w:val="5D0D0D7F"/>
    <w:multiLevelType w:val="multilevel"/>
    <w:tmpl w:val="C36A6C34"/>
    <w:lvl w:ilvl="0">
      <w:start w:val="1"/>
      <w:numFmt w:val="upperRoman"/>
      <w:lvlText w:val="%1."/>
      <w:lvlJc w:val="left"/>
      <w:pPr>
        <w:ind w:left="1800" w:hanging="720"/>
      </w:pPr>
      <w:rPr>
        <w:rFonts w:ascii="Times New Roman CYR" w:hAnsi="Times New Roman CYR" w:cs="Times New Roman CYR" w:hint="default"/>
        <w:color w:val="000000"/>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5">
    <w:nsid w:val="649D2C4C"/>
    <w:multiLevelType w:val="hybridMultilevel"/>
    <w:tmpl w:val="14A45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B92218"/>
    <w:multiLevelType w:val="hybridMultilevel"/>
    <w:tmpl w:val="DAA6AA68"/>
    <w:lvl w:ilvl="0" w:tplc="FFE6A3C2">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7">
    <w:nsid w:val="6ED52FA8"/>
    <w:multiLevelType w:val="hybridMultilevel"/>
    <w:tmpl w:val="182EEC3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8">
    <w:nsid w:val="700F2F5B"/>
    <w:multiLevelType w:val="hybridMultilevel"/>
    <w:tmpl w:val="EED64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8E54735"/>
    <w:multiLevelType w:val="hybridMultilevel"/>
    <w:tmpl w:val="EC4E3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660D82"/>
    <w:multiLevelType w:val="hybridMultilevel"/>
    <w:tmpl w:val="252A1ABC"/>
    <w:lvl w:ilvl="0" w:tplc="2FD429F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FBD55AB"/>
    <w:multiLevelType w:val="hybridMultilevel"/>
    <w:tmpl w:val="783406C2"/>
    <w:lvl w:ilvl="0" w:tplc="0248C77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num w:numId="1">
    <w:abstractNumId w:val="23"/>
  </w:num>
  <w:num w:numId="2">
    <w:abstractNumId w:val="25"/>
  </w:num>
  <w:num w:numId="3">
    <w:abstractNumId w:val="21"/>
  </w:num>
  <w:num w:numId="4">
    <w:abstractNumId w:val="18"/>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3"/>
  </w:num>
  <w:num w:numId="9">
    <w:abstractNumId w:val="10"/>
  </w:num>
  <w:num w:numId="10">
    <w:abstractNumId w:val="38"/>
  </w:num>
  <w:num w:numId="11">
    <w:abstractNumId w:val="22"/>
  </w:num>
  <w:num w:numId="12">
    <w:abstractNumId w:val="40"/>
  </w:num>
  <w:num w:numId="13">
    <w:abstractNumId w:val="37"/>
  </w:num>
  <w:num w:numId="14">
    <w:abstractNumId w:val="14"/>
  </w:num>
  <w:num w:numId="15">
    <w:abstractNumId w:val="4"/>
  </w:num>
  <w:num w:numId="16">
    <w:abstractNumId w:val="26"/>
  </w:num>
  <w:num w:numId="17">
    <w:abstractNumId w:val="32"/>
  </w:num>
  <w:num w:numId="18">
    <w:abstractNumId w:val="17"/>
  </w:num>
  <w:num w:numId="19">
    <w:abstractNumId w:val="20"/>
  </w:num>
  <w:num w:numId="20">
    <w:abstractNumId w:val="11"/>
  </w:num>
  <w:num w:numId="21">
    <w:abstractNumId w:val="9"/>
  </w:num>
  <w:num w:numId="22">
    <w:abstractNumId w:val="0"/>
    <w:lvlOverride w:ilvl="0">
      <w:lvl w:ilvl="0">
        <w:numFmt w:val="bullet"/>
        <w:lvlText w:val="-"/>
        <w:legacy w:legacy="1" w:legacySpace="0" w:legacyIndent="278"/>
        <w:lvlJc w:val="left"/>
        <w:rPr>
          <w:rFonts w:ascii="Times New Roman" w:hAnsi="Times New Roman" w:hint="default"/>
        </w:rPr>
      </w:lvl>
    </w:lvlOverride>
  </w:num>
  <w:num w:numId="23">
    <w:abstractNumId w:val="6"/>
  </w:num>
  <w:num w:numId="24">
    <w:abstractNumId w:val="13"/>
  </w:num>
  <w:num w:numId="25">
    <w:abstractNumId w:val="19"/>
  </w:num>
  <w:num w:numId="26">
    <w:abstractNumId w:val="34"/>
  </w:num>
  <w:num w:numId="27">
    <w:abstractNumId w:val="0"/>
    <w:lvlOverride w:ilvl="0">
      <w:lvl w:ilvl="0">
        <w:numFmt w:val="bullet"/>
        <w:lvlText w:val="-"/>
        <w:legacy w:legacy="1" w:legacySpace="0" w:legacyIndent="163"/>
        <w:lvlJc w:val="left"/>
        <w:rPr>
          <w:rFonts w:ascii="Times New Roman" w:hAnsi="Times New Roman" w:hint="default"/>
        </w:rPr>
      </w:lvl>
    </w:lvlOverride>
  </w:num>
  <w:num w:numId="28">
    <w:abstractNumId w:val="0"/>
    <w:lvlOverride w:ilvl="0">
      <w:lvl w:ilvl="0">
        <w:numFmt w:val="bullet"/>
        <w:lvlText w:val="-"/>
        <w:legacy w:legacy="1" w:legacySpace="0" w:legacyIndent="245"/>
        <w:lvlJc w:val="left"/>
        <w:rPr>
          <w:rFonts w:ascii="Times New Roman" w:hAnsi="Times New Roman" w:hint="default"/>
        </w:rPr>
      </w:lvl>
    </w:lvlOverride>
  </w:num>
  <w:num w:numId="29">
    <w:abstractNumId w:val="0"/>
    <w:lvlOverride w:ilvl="0">
      <w:lvl w:ilvl="0">
        <w:numFmt w:val="bullet"/>
        <w:lvlText w:val="-"/>
        <w:legacy w:legacy="1" w:legacySpace="0" w:legacyIndent="177"/>
        <w:lvlJc w:val="left"/>
        <w:rPr>
          <w:rFonts w:ascii="Times New Roman" w:hAnsi="Times New Roman" w:hint="default"/>
        </w:rPr>
      </w:lvl>
    </w:lvlOverride>
  </w:num>
  <w:num w:numId="30">
    <w:abstractNumId w:val="15"/>
  </w:num>
  <w:num w:numId="31">
    <w:abstractNumId w:val="8"/>
  </w:num>
  <w:num w:numId="32">
    <w:abstractNumId w:val="1"/>
  </w:num>
  <w:num w:numId="33">
    <w:abstractNumId w:val="16"/>
  </w:num>
  <w:num w:numId="34">
    <w:abstractNumId w:val="36"/>
  </w:num>
  <w:num w:numId="35">
    <w:abstractNumId w:val="41"/>
  </w:num>
  <w:num w:numId="36">
    <w:abstractNumId w:val="29"/>
  </w:num>
  <w:num w:numId="37">
    <w:abstractNumId w:val="28"/>
  </w:num>
  <w:num w:numId="38">
    <w:abstractNumId w:val="3"/>
  </w:num>
  <w:num w:numId="39">
    <w:abstractNumId w:val="27"/>
  </w:num>
  <w:num w:numId="40">
    <w:abstractNumId w:val="7"/>
  </w:num>
  <w:num w:numId="41">
    <w:abstractNumId w:val="2"/>
  </w:num>
  <w:num w:numId="42">
    <w:abstractNumId w:val="30"/>
  </w:num>
  <w:num w:numId="43">
    <w:abstractNumId w:val="35"/>
  </w:num>
  <w:num w:numId="44">
    <w:abstractNumId w:val="12"/>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0F0"/>
    <w:rsid w:val="000222B2"/>
    <w:rsid w:val="000D018E"/>
    <w:rsid w:val="000D6627"/>
    <w:rsid w:val="000E7C42"/>
    <w:rsid w:val="00144016"/>
    <w:rsid w:val="00144D1D"/>
    <w:rsid w:val="00196EF4"/>
    <w:rsid w:val="001B1A70"/>
    <w:rsid w:val="001B71F5"/>
    <w:rsid w:val="001D2F02"/>
    <w:rsid w:val="001D3D68"/>
    <w:rsid w:val="00200E9C"/>
    <w:rsid w:val="00211A8E"/>
    <w:rsid w:val="00237020"/>
    <w:rsid w:val="00265006"/>
    <w:rsid w:val="00276F31"/>
    <w:rsid w:val="002807D0"/>
    <w:rsid w:val="002D7F6F"/>
    <w:rsid w:val="00330A99"/>
    <w:rsid w:val="003405EA"/>
    <w:rsid w:val="003D74FE"/>
    <w:rsid w:val="00415678"/>
    <w:rsid w:val="00427D55"/>
    <w:rsid w:val="004335EF"/>
    <w:rsid w:val="00442EC0"/>
    <w:rsid w:val="004A3622"/>
    <w:rsid w:val="00500942"/>
    <w:rsid w:val="0052234E"/>
    <w:rsid w:val="005367FB"/>
    <w:rsid w:val="005527FE"/>
    <w:rsid w:val="00560E7B"/>
    <w:rsid w:val="0061645D"/>
    <w:rsid w:val="00634425"/>
    <w:rsid w:val="00640A92"/>
    <w:rsid w:val="00653CB2"/>
    <w:rsid w:val="00663277"/>
    <w:rsid w:val="00672338"/>
    <w:rsid w:val="00695036"/>
    <w:rsid w:val="00695C11"/>
    <w:rsid w:val="0069628E"/>
    <w:rsid w:val="006B4798"/>
    <w:rsid w:val="00762654"/>
    <w:rsid w:val="007A2F6F"/>
    <w:rsid w:val="007E3975"/>
    <w:rsid w:val="007E6A52"/>
    <w:rsid w:val="008075EE"/>
    <w:rsid w:val="008251A2"/>
    <w:rsid w:val="00843E12"/>
    <w:rsid w:val="00852606"/>
    <w:rsid w:val="008622DB"/>
    <w:rsid w:val="00870A1F"/>
    <w:rsid w:val="008B7759"/>
    <w:rsid w:val="0093374A"/>
    <w:rsid w:val="00937348"/>
    <w:rsid w:val="00985DC6"/>
    <w:rsid w:val="009A16FD"/>
    <w:rsid w:val="00A51098"/>
    <w:rsid w:val="00A646CA"/>
    <w:rsid w:val="00A70F53"/>
    <w:rsid w:val="00A711D8"/>
    <w:rsid w:val="00A92CB5"/>
    <w:rsid w:val="00AF105F"/>
    <w:rsid w:val="00B11670"/>
    <w:rsid w:val="00B810F0"/>
    <w:rsid w:val="00B84E41"/>
    <w:rsid w:val="00BA7C30"/>
    <w:rsid w:val="00BD09AF"/>
    <w:rsid w:val="00BE5CF1"/>
    <w:rsid w:val="00BF41B4"/>
    <w:rsid w:val="00C71321"/>
    <w:rsid w:val="00CA48EB"/>
    <w:rsid w:val="00CB6487"/>
    <w:rsid w:val="00CD63E1"/>
    <w:rsid w:val="00D54E9B"/>
    <w:rsid w:val="00D75D6C"/>
    <w:rsid w:val="00D84E00"/>
    <w:rsid w:val="00DE564C"/>
    <w:rsid w:val="00E033A9"/>
    <w:rsid w:val="00E04AE0"/>
    <w:rsid w:val="00E23AB1"/>
    <w:rsid w:val="00E80C57"/>
    <w:rsid w:val="00E8134C"/>
    <w:rsid w:val="00F0273C"/>
    <w:rsid w:val="00F061BA"/>
    <w:rsid w:val="00F0640B"/>
    <w:rsid w:val="00F10F73"/>
    <w:rsid w:val="00F15BAF"/>
    <w:rsid w:val="00F25ED0"/>
    <w:rsid w:val="00F3328C"/>
    <w:rsid w:val="00F344E9"/>
    <w:rsid w:val="00F563CD"/>
    <w:rsid w:val="00F6540B"/>
    <w:rsid w:val="00F71F0E"/>
    <w:rsid w:val="00F8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Strong" w:locked="1" w:semiHidden="0" w:uiPriority="0" w:unhideWhenUsed="0" w:qFormat="1"/>
    <w:lsdException w:name="Emphasis" w:locked="1" w:semiHidden="0" w:uiPriority="0" w:unhideWhenUsed="0" w:qFormat="1"/>
    <w:lsdException w:name="Normal (Web)"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02"/>
    <w:pPr>
      <w:spacing w:after="200" w:line="276" w:lineRule="auto"/>
    </w:pPr>
    <w:rPr>
      <w:sz w:val="22"/>
      <w:szCs w:val="22"/>
      <w:lang w:eastAsia="en-US"/>
    </w:rPr>
  </w:style>
  <w:style w:type="paragraph" w:styleId="1">
    <w:name w:val="heading 1"/>
    <w:basedOn w:val="a"/>
    <w:next w:val="a"/>
    <w:link w:val="10"/>
    <w:uiPriority w:val="99"/>
    <w:qFormat/>
    <w:rsid w:val="00AF105F"/>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iPriority w:val="99"/>
    <w:qFormat/>
    <w:rsid w:val="00AF105F"/>
    <w:pPr>
      <w:keepNext/>
      <w:spacing w:after="0" w:line="240" w:lineRule="auto"/>
      <w:jc w:val="center"/>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F105F"/>
    <w:pPr>
      <w:keepNext/>
      <w:spacing w:after="0" w:line="240" w:lineRule="auto"/>
      <w:jc w:val="center"/>
      <w:outlineLvl w:val="2"/>
    </w:pPr>
    <w:rPr>
      <w:rFonts w:ascii="AdverGothic" w:eastAsia="Times New Roman" w:hAnsi="AdverGothic"/>
      <w:sz w:val="52"/>
      <w:szCs w:val="24"/>
      <w:lang w:eastAsia="ru-RU"/>
    </w:rPr>
  </w:style>
  <w:style w:type="paragraph" w:styleId="4">
    <w:name w:val="heading 4"/>
    <w:basedOn w:val="a"/>
    <w:next w:val="a"/>
    <w:link w:val="40"/>
    <w:uiPriority w:val="99"/>
    <w:qFormat/>
    <w:rsid w:val="00AF105F"/>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F105F"/>
    <w:rPr>
      <w:rFonts w:ascii="Arial" w:hAnsi="Arial" w:cs="Times New Roman"/>
      <w:b/>
      <w:bCs/>
      <w:kern w:val="32"/>
      <w:sz w:val="32"/>
      <w:szCs w:val="32"/>
      <w:lang w:eastAsia="ru-RU"/>
    </w:rPr>
  </w:style>
  <w:style w:type="character" w:customStyle="1" w:styleId="20">
    <w:name w:val="Заголовок 2 Знак"/>
    <w:link w:val="2"/>
    <w:uiPriority w:val="99"/>
    <w:locked/>
    <w:rsid w:val="00AF105F"/>
    <w:rPr>
      <w:rFonts w:ascii="Times New Roman" w:hAnsi="Times New Roman" w:cs="Times New Roman"/>
      <w:sz w:val="24"/>
      <w:szCs w:val="24"/>
      <w:lang w:eastAsia="ru-RU"/>
    </w:rPr>
  </w:style>
  <w:style w:type="character" w:customStyle="1" w:styleId="30">
    <w:name w:val="Заголовок 3 Знак"/>
    <w:link w:val="3"/>
    <w:uiPriority w:val="99"/>
    <w:locked/>
    <w:rsid w:val="00AF105F"/>
    <w:rPr>
      <w:rFonts w:ascii="AdverGothic" w:hAnsi="AdverGothic" w:cs="Times New Roman"/>
      <w:sz w:val="24"/>
      <w:szCs w:val="24"/>
      <w:lang w:eastAsia="ru-RU"/>
    </w:rPr>
  </w:style>
  <w:style w:type="character" w:customStyle="1" w:styleId="40">
    <w:name w:val="Заголовок 4 Знак"/>
    <w:link w:val="4"/>
    <w:uiPriority w:val="99"/>
    <w:semiHidden/>
    <w:locked/>
    <w:rsid w:val="00AF105F"/>
    <w:rPr>
      <w:rFonts w:ascii="Cambria" w:hAnsi="Cambria" w:cs="Times New Roman"/>
      <w:b/>
      <w:bCs/>
      <w:i/>
      <w:iCs/>
      <w:color w:val="4F81BD"/>
      <w:sz w:val="24"/>
      <w:szCs w:val="24"/>
      <w:lang w:eastAsia="ru-RU"/>
    </w:rPr>
  </w:style>
  <w:style w:type="paragraph" w:styleId="a3">
    <w:name w:val="Body Text"/>
    <w:basedOn w:val="a"/>
    <w:link w:val="a4"/>
    <w:uiPriority w:val="99"/>
    <w:rsid w:val="00AF105F"/>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AF105F"/>
    <w:rPr>
      <w:rFonts w:ascii="Times New Roman" w:hAnsi="Times New Roman" w:cs="Times New Roman"/>
      <w:sz w:val="24"/>
      <w:szCs w:val="24"/>
      <w:lang w:eastAsia="ru-RU"/>
    </w:rPr>
  </w:style>
  <w:style w:type="paragraph" w:styleId="a5">
    <w:name w:val="footer"/>
    <w:basedOn w:val="a"/>
    <w:link w:val="a6"/>
    <w:uiPriority w:val="99"/>
    <w:rsid w:val="00AF10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locked/>
    <w:rsid w:val="00AF105F"/>
    <w:rPr>
      <w:rFonts w:ascii="Times New Roman" w:hAnsi="Times New Roman" w:cs="Times New Roman"/>
      <w:sz w:val="24"/>
      <w:szCs w:val="24"/>
      <w:lang w:eastAsia="ru-RU"/>
    </w:rPr>
  </w:style>
  <w:style w:type="character" w:styleId="a7">
    <w:name w:val="page number"/>
    <w:uiPriority w:val="99"/>
    <w:rsid w:val="00AF105F"/>
    <w:rPr>
      <w:rFonts w:cs="Times New Roman"/>
    </w:rPr>
  </w:style>
  <w:style w:type="paragraph" w:styleId="a8">
    <w:name w:val="header"/>
    <w:basedOn w:val="a"/>
    <w:link w:val="a9"/>
    <w:uiPriority w:val="99"/>
    <w:rsid w:val="00AF10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locked/>
    <w:rsid w:val="00AF105F"/>
    <w:rPr>
      <w:rFonts w:ascii="Times New Roman" w:hAnsi="Times New Roman" w:cs="Times New Roman"/>
      <w:sz w:val="24"/>
      <w:szCs w:val="24"/>
      <w:lang w:eastAsia="ru-RU"/>
    </w:rPr>
  </w:style>
  <w:style w:type="paragraph" w:styleId="aa">
    <w:name w:val="Title"/>
    <w:basedOn w:val="a"/>
    <w:link w:val="ab"/>
    <w:uiPriority w:val="99"/>
    <w:qFormat/>
    <w:rsid w:val="00AF105F"/>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link w:val="aa"/>
    <w:uiPriority w:val="99"/>
    <w:locked/>
    <w:rsid w:val="00AF105F"/>
    <w:rPr>
      <w:rFonts w:ascii="Times New Roman" w:hAnsi="Times New Roman" w:cs="Times New Roman"/>
      <w:b/>
      <w:bCs/>
      <w:sz w:val="24"/>
      <w:szCs w:val="24"/>
      <w:lang w:eastAsia="ru-RU"/>
    </w:rPr>
  </w:style>
  <w:style w:type="table" w:styleId="ac">
    <w:name w:val="Table Grid"/>
    <w:basedOn w:val="a1"/>
    <w:rsid w:val="00AF1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AF105F"/>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uiPriority w:val="99"/>
    <w:locked/>
    <w:rsid w:val="00AF105F"/>
    <w:rPr>
      <w:rFonts w:ascii="Times New Roman" w:hAnsi="Times New Roman" w:cs="Times New Roman"/>
      <w:sz w:val="24"/>
      <w:szCs w:val="24"/>
      <w:lang w:eastAsia="ru-RU"/>
    </w:rPr>
  </w:style>
  <w:style w:type="paragraph" w:styleId="21">
    <w:name w:val="Body Text Indent 2"/>
    <w:basedOn w:val="a"/>
    <w:link w:val="22"/>
    <w:uiPriority w:val="99"/>
    <w:rsid w:val="00AF105F"/>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AF105F"/>
    <w:rPr>
      <w:rFonts w:ascii="Times New Roman" w:hAnsi="Times New Roman" w:cs="Times New Roman"/>
      <w:sz w:val="24"/>
      <w:szCs w:val="24"/>
      <w:lang w:eastAsia="ru-RU"/>
    </w:rPr>
  </w:style>
  <w:style w:type="paragraph" w:styleId="23">
    <w:name w:val="Body Text 2"/>
    <w:basedOn w:val="a"/>
    <w:link w:val="24"/>
    <w:uiPriority w:val="99"/>
    <w:rsid w:val="00AF105F"/>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uiPriority w:val="99"/>
    <w:locked/>
    <w:rsid w:val="00AF105F"/>
    <w:rPr>
      <w:rFonts w:ascii="Times New Roman" w:hAnsi="Times New Roman" w:cs="Times New Roman"/>
      <w:sz w:val="24"/>
      <w:szCs w:val="24"/>
      <w:lang w:eastAsia="ru-RU"/>
    </w:rPr>
  </w:style>
  <w:style w:type="paragraph" w:styleId="af">
    <w:name w:val="Normal (Web)"/>
    <w:basedOn w:val="a"/>
    <w:rsid w:val="00AF105F"/>
    <w:pPr>
      <w:spacing w:before="100" w:beforeAutospacing="1" w:after="119"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F105F"/>
  </w:style>
  <w:style w:type="character" w:customStyle="1" w:styleId="blk">
    <w:name w:val="blk"/>
    <w:uiPriority w:val="99"/>
    <w:rsid w:val="00AF105F"/>
  </w:style>
  <w:style w:type="paragraph" w:styleId="af0">
    <w:name w:val="Balloon Text"/>
    <w:basedOn w:val="a"/>
    <w:link w:val="af1"/>
    <w:uiPriority w:val="99"/>
    <w:rsid w:val="00AF105F"/>
    <w:pPr>
      <w:spacing w:after="0" w:line="240" w:lineRule="auto"/>
    </w:pPr>
    <w:rPr>
      <w:rFonts w:ascii="Tahoma" w:eastAsia="Times New Roman" w:hAnsi="Tahoma"/>
      <w:sz w:val="16"/>
      <w:szCs w:val="16"/>
      <w:lang w:eastAsia="ru-RU"/>
    </w:rPr>
  </w:style>
  <w:style w:type="character" w:customStyle="1" w:styleId="af1">
    <w:name w:val="Текст выноски Знак"/>
    <w:link w:val="af0"/>
    <w:uiPriority w:val="99"/>
    <w:locked/>
    <w:rsid w:val="00AF105F"/>
    <w:rPr>
      <w:rFonts w:ascii="Tahoma" w:hAnsi="Tahoma" w:cs="Times New Roman"/>
      <w:sz w:val="16"/>
      <w:szCs w:val="16"/>
      <w:lang w:eastAsia="ru-RU"/>
    </w:rPr>
  </w:style>
  <w:style w:type="paragraph" w:customStyle="1" w:styleId="ConsCell">
    <w:name w:val="ConsCell"/>
    <w:uiPriority w:val="99"/>
    <w:rsid w:val="00AF105F"/>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AF105F"/>
    <w:pPr>
      <w:spacing w:after="0" w:line="240" w:lineRule="auto"/>
      <w:ind w:left="720"/>
      <w:contextualSpacing/>
    </w:pPr>
    <w:rPr>
      <w:rFonts w:ascii="Times New Roman" w:eastAsia="Times New Roman" w:hAnsi="Times New Roman"/>
      <w:sz w:val="24"/>
      <w:szCs w:val="24"/>
      <w:lang w:eastAsia="ru-RU"/>
    </w:rPr>
  </w:style>
  <w:style w:type="paragraph" w:customStyle="1" w:styleId="af3">
    <w:name w:val="Содержимое таблицы"/>
    <w:basedOn w:val="a"/>
    <w:rsid w:val="008251A2"/>
    <w:pPr>
      <w:widowControl w:val="0"/>
      <w:suppressAutoHyphens/>
      <w:autoSpaceDE w:val="0"/>
      <w:spacing w:after="0" w:line="240" w:lineRule="auto"/>
    </w:pPr>
    <w:rPr>
      <w:rFonts w:ascii="Times New Roman" w:eastAsia="Mangal" w:hAnsi="Times New Roman" w:cs="Lucida Sans Unicode"/>
      <w:kern w:val="1"/>
      <w:sz w:val="24"/>
      <w:szCs w:val="24"/>
      <w:lang w:eastAsia="hi-IN" w:bidi="hi-IN"/>
    </w:rPr>
  </w:style>
  <w:style w:type="paragraph" w:customStyle="1" w:styleId="af4">
    <w:name w:val="?????????? ???????"/>
    <w:basedOn w:val="a"/>
    <w:rsid w:val="00330A99"/>
    <w:pPr>
      <w:widowControl w:val="0"/>
      <w:suppressAutoHyphens/>
      <w:autoSpaceDE w:val="0"/>
      <w:spacing w:after="0" w:line="240" w:lineRule="auto"/>
    </w:pPr>
    <w:rPr>
      <w:rFonts w:ascii="Times New Roman" w:eastAsia="Times New Roman" w:hAnsi="Times New Roman"/>
      <w:kern w:val="1"/>
      <w:sz w:val="24"/>
      <w:szCs w:val="24"/>
      <w:lang w:eastAsia="hi-IN" w:bidi="hi-IN"/>
    </w:rPr>
  </w:style>
  <w:style w:type="table" w:customStyle="1" w:styleId="11">
    <w:name w:val="Сетка таблицы1"/>
    <w:basedOn w:val="a1"/>
    <w:next w:val="ac"/>
    <w:uiPriority w:val="39"/>
    <w:rsid w:val="00B84E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sosh04@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26</Pages>
  <Words>5988</Words>
  <Characters>34135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51</cp:revision>
  <cp:lastPrinted>2014-05-27T04:59:00Z</cp:lastPrinted>
  <dcterms:created xsi:type="dcterms:W3CDTF">2014-04-23T02:56:00Z</dcterms:created>
  <dcterms:modified xsi:type="dcterms:W3CDTF">2017-12-08T00:42:00Z</dcterms:modified>
</cp:coreProperties>
</file>