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2"/>
      </w:tblGrid>
      <w:tr w:rsidR="00285898" w:rsidRPr="00285898" w:rsidTr="00C81558">
        <w:tc>
          <w:tcPr>
            <w:tcW w:w="9692" w:type="dxa"/>
            <w:tcBorders>
              <w:top w:val="nil"/>
              <w:left w:val="nil"/>
              <w:bottom w:val="single" w:sz="4" w:space="0" w:color="auto"/>
              <w:right w:val="nil"/>
            </w:tcBorders>
          </w:tcPr>
          <w:p w:rsidR="00285898" w:rsidRPr="00285898" w:rsidRDefault="00285898" w:rsidP="00285898">
            <w:pPr>
              <w:suppressAutoHyphens/>
              <w:spacing w:after="0" w:line="360" w:lineRule="auto"/>
              <w:jc w:val="center"/>
              <w:rPr>
                <w:rFonts w:ascii="Times New Roman" w:eastAsia="Times New Roman" w:hAnsi="Times New Roman" w:cs="Times New Roman"/>
                <w:sz w:val="26"/>
                <w:szCs w:val="26"/>
                <w:lang w:eastAsia="ar-SA"/>
              </w:rPr>
            </w:pPr>
            <w:r w:rsidRPr="00285898">
              <w:rPr>
                <w:rFonts w:ascii="Times New Roman" w:eastAsia="Times New Roman" w:hAnsi="Times New Roman" w:cs="Times New Roman"/>
                <w:sz w:val="26"/>
                <w:szCs w:val="26"/>
                <w:lang w:eastAsia="ar-SA"/>
              </w:rPr>
              <w:t>Муниципальное образование «Город Биробиджан»</w:t>
            </w:r>
          </w:p>
          <w:p w:rsidR="00285898" w:rsidRPr="00285898" w:rsidRDefault="00285898" w:rsidP="00285898">
            <w:pPr>
              <w:suppressAutoHyphens/>
              <w:spacing w:after="0" w:line="360" w:lineRule="auto"/>
              <w:jc w:val="center"/>
              <w:rPr>
                <w:rFonts w:ascii="Times New Roman" w:eastAsia="Times New Roman" w:hAnsi="Times New Roman" w:cs="Times New Roman"/>
                <w:sz w:val="26"/>
                <w:szCs w:val="26"/>
                <w:lang w:eastAsia="ar-SA"/>
              </w:rPr>
            </w:pPr>
            <w:r w:rsidRPr="00285898">
              <w:rPr>
                <w:rFonts w:ascii="Times New Roman" w:eastAsia="Times New Roman" w:hAnsi="Times New Roman" w:cs="Times New Roman"/>
                <w:sz w:val="26"/>
                <w:szCs w:val="26"/>
                <w:lang w:eastAsia="ar-SA"/>
              </w:rPr>
              <w:t>Муниципальное бюджетное общеобразовательное учреждение</w:t>
            </w:r>
          </w:p>
          <w:p w:rsidR="00285898" w:rsidRPr="00285898" w:rsidRDefault="00285898" w:rsidP="00285898">
            <w:pPr>
              <w:suppressAutoHyphens/>
              <w:spacing w:after="0" w:line="360" w:lineRule="auto"/>
              <w:jc w:val="center"/>
              <w:rPr>
                <w:rFonts w:ascii="Times New Roman" w:eastAsia="Times New Roman" w:hAnsi="Times New Roman" w:cs="Times New Roman"/>
                <w:sz w:val="28"/>
                <w:szCs w:val="144"/>
                <w:lang w:eastAsia="ar-SA"/>
              </w:rPr>
            </w:pPr>
            <w:r w:rsidRPr="00285898">
              <w:rPr>
                <w:rFonts w:ascii="Times New Roman" w:eastAsia="Times New Roman" w:hAnsi="Times New Roman" w:cs="Times New Roman"/>
                <w:sz w:val="26"/>
                <w:szCs w:val="26"/>
                <w:lang w:eastAsia="ar-SA"/>
              </w:rPr>
              <w:t xml:space="preserve"> «Основная общеобразовательная школа № 4»</w:t>
            </w:r>
          </w:p>
        </w:tc>
      </w:tr>
    </w:tbl>
    <w:p w:rsidR="00285898" w:rsidRPr="00285898" w:rsidRDefault="00285898" w:rsidP="00285898">
      <w:pPr>
        <w:autoSpaceDE w:val="0"/>
        <w:autoSpaceDN w:val="0"/>
        <w:adjustRightInd w:val="0"/>
        <w:spacing w:after="240" w:line="240" w:lineRule="auto"/>
        <w:ind w:firstLine="709"/>
        <w:jc w:val="both"/>
        <w:rPr>
          <w:rFonts w:ascii="Times New Roman" w:eastAsia="Times New Roman" w:hAnsi="Times New Roman" w:cs="Times New Roman"/>
          <w:sz w:val="26"/>
          <w:szCs w:val="26"/>
          <w:lang w:eastAsia="ru-RU"/>
        </w:rPr>
      </w:pPr>
    </w:p>
    <w:p w:rsidR="00285898" w:rsidRPr="00285898" w:rsidRDefault="00285898" w:rsidP="00285898">
      <w:pPr>
        <w:spacing w:after="240" w:line="360" w:lineRule="auto"/>
        <w:ind w:firstLine="709"/>
        <w:jc w:val="both"/>
        <w:rPr>
          <w:rFonts w:ascii="Times New Roman" w:eastAsia="Times New Roman" w:hAnsi="Times New Roman" w:cs="Times New Roman"/>
          <w:b/>
          <w:bCs/>
          <w:sz w:val="26"/>
          <w:szCs w:val="26"/>
          <w:lang w:eastAsia="ru-RU"/>
        </w:rPr>
      </w:pPr>
    </w:p>
    <w:tbl>
      <w:tblPr>
        <w:tblpPr w:leftFromText="180" w:rightFromText="180" w:vertAnchor="page" w:horzAnchor="margin" w:tblpY="3010"/>
        <w:tblW w:w="9827" w:type="dxa"/>
        <w:tblLook w:val="04A0" w:firstRow="1" w:lastRow="0" w:firstColumn="1" w:lastColumn="0" w:noHBand="0" w:noVBand="1"/>
      </w:tblPr>
      <w:tblGrid>
        <w:gridCol w:w="3510"/>
        <w:gridCol w:w="2645"/>
        <w:gridCol w:w="3672"/>
      </w:tblGrid>
      <w:tr w:rsidR="00285898" w:rsidRPr="00285898" w:rsidTr="00105548">
        <w:tc>
          <w:tcPr>
            <w:tcW w:w="3510" w:type="dxa"/>
            <w:shd w:val="clear" w:color="auto" w:fill="auto"/>
          </w:tcPr>
          <w:p w:rsidR="00285898" w:rsidRPr="00285898" w:rsidRDefault="00285898" w:rsidP="00285898">
            <w:pPr>
              <w:spacing w:after="240" w:line="240" w:lineRule="auto"/>
              <w:ind w:firstLine="709"/>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Рассмотрено</w:t>
            </w:r>
          </w:p>
          <w:p w:rsidR="00285898" w:rsidRPr="00285898" w:rsidRDefault="00285898" w:rsidP="00285898">
            <w:pPr>
              <w:spacing w:after="240" w:line="240" w:lineRule="auto"/>
              <w:ind w:firstLine="709"/>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 xml:space="preserve">на заседании </w:t>
            </w:r>
          </w:p>
          <w:p w:rsidR="00285898" w:rsidRPr="00285898" w:rsidRDefault="00285898" w:rsidP="00285898">
            <w:pPr>
              <w:spacing w:after="240" w:line="240" w:lineRule="auto"/>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педагогического совета</w:t>
            </w:r>
          </w:p>
          <w:p w:rsidR="00285898" w:rsidRPr="00285898" w:rsidRDefault="00285898" w:rsidP="00285898">
            <w:pPr>
              <w:spacing w:after="240" w:line="240" w:lineRule="auto"/>
              <w:jc w:val="both"/>
              <w:outlineLvl w:val="1"/>
              <w:rPr>
                <w:rFonts w:ascii="Times New Roman" w:eastAsia="Times New Roman" w:hAnsi="Times New Roman" w:cs="Times New Roman"/>
                <w:bCs/>
                <w:sz w:val="26"/>
                <w:szCs w:val="26"/>
                <w:lang w:eastAsia="ru-RU"/>
              </w:rPr>
            </w:pPr>
            <w:r w:rsidRPr="00285898">
              <w:rPr>
                <w:rFonts w:ascii="Times New Roman" w:eastAsia="Times New Roman" w:hAnsi="Times New Roman" w:cs="Times New Roman"/>
                <w:bCs/>
                <w:noProof/>
                <w:sz w:val="26"/>
                <w:szCs w:val="26"/>
                <w:lang w:eastAsia="ru-RU"/>
              </w:rPr>
              <w:t>протокол № 5 от 03.05.2021</w:t>
            </w:r>
          </w:p>
          <w:p w:rsidR="00285898" w:rsidRPr="00285898" w:rsidRDefault="00285898" w:rsidP="00285898">
            <w:pPr>
              <w:spacing w:after="240" w:line="240" w:lineRule="auto"/>
              <w:ind w:firstLine="709"/>
              <w:jc w:val="both"/>
              <w:outlineLvl w:val="1"/>
              <w:rPr>
                <w:rFonts w:ascii="Times New Roman" w:eastAsia="Times New Roman" w:hAnsi="Times New Roman" w:cs="Times New Roman"/>
                <w:b/>
                <w:bCs/>
                <w:noProof/>
                <w:sz w:val="26"/>
                <w:szCs w:val="26"/>
                <w:lang w:eastAsia="ru-RU"/>
              </w:rPr>
            </w:pPr>
          </w:p>
        </w:tc>
        <w:tc>
          <w:tcPr>
            <w:tcW w:w="2645" w:type="dxa"/>
            <w:shd w:val="clear" w:color="auto" w:fill="auto"/>
          </w:tcPr>
          <w:p w:rsidR="00285898" w:rsidRPr="00285898" w:rsidRDefault="00285898" w:rsidP="00285898">
            <w:pPr>
              <w:spacing w:after="240" w:line="240" w:lineRule="auto"/>
              <w:ind w:firstLine="709"/>
              <w:jc w:val="both"/>
              <w:outlineLvl w:val="1"/>
              <w:rPr>
                <w:rFonts w:ascii="Times New Roman" w:eastAsia="Times New Roman" w:hAnsi="Times New Roman" w:cs="Times New Roman"/>
                <w:bCs/>
                <w:noProof/>
                <w:sz w:val="26"/>
                <w:szCs w:val="26"/>
                <w:lang w:eastAsia="ru-RU"/>
              </w:rPr>
            </w:pPr>
          </w:p>
        </w:tc>
        <w:tc>
          <w:tcPr>
            <w:tcW w:w="3672" w:type="dxa"/>
            <w:shd w:val="clear" w:color="auto" w:fill="auto"/>
          </w:tcPr>
          <w:p w:rsidR="00285898" w:rsidRPr="00285898" w:rsidRDefault="00285898" w:rsidP="00285898">
            <w:pPr>
              <w:spacing w:after="240" w:line="240" w:lineRule="auto"/>
              <w:ind w:firstLine="709"/>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Утверждено</w:t>
            </w:r>
          </w:p>
          <w:p w:rsidR="00285898" w:rsidRPr="00285898" w:rsidRDefault="00285898" w:rsidP="00285898">
            <w:pPr>
              <w:spacing w:after="240" w:line="240" w:lineRule="auto"/>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приказом № 84 от 03.05.2021</w:t>
            </w:r>
          </w:p>
          <w:p w:rsidR="00285898" w:rsidRPr="00285898" w:rsidRDefault="00285898" w:rsidP="00285898">
            <w:pPr>
              <w:spacing w:after="240" w:line="240" w:lineRule="auto"/>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Директор МБОУ ООШ № 4</w:t>
            </w:r>
          </w:p>
          <w:p w:rsidR="00285898" w:rsidRPr="00285898" w:rsidRDefault="00285898" w:rsidP="00285898">
            <w:pPr>
              <w:spacing w:after="240" w:line="240" w:lineRule="auto"/>
              <w:jc w:val="both"/>
              <w:outlineLvl w:val="1"/>
              <w:rPr>
                <w:rFonts w:ascii="Times New Roman" w:eastAsia="Times New Roman" w:hAnsi="Times New Roman" w:cs="Times New Roman"/>
                <w:bCs/>
                <w:noProof/>
                <w:sz w:val="26"/>
                <w:szCs w:val="26"/>
                <w:lang w:eastAsia="ru-RU"/>
              </w:rPr>
            </w:pPr>
            <w:r w:rsidRPr="00285898">
              <w:rPr>
                <w:rFonts w:ascii="Times New Roman" w:eastAsia="Times New Roman" w:hAnsi="Times New Roman" w:cs="Times New Roman"/>
                <w:bCs/>
                <w:noProof/>
                <w:sz w:val="26"/>
                <w:szCs w:val="26"/>
                <w:lang w:eastAsia="ru-RU"/>
              </w:rPr>
              <w:t>_____________О.П.Играшкина</w:t>
            </w:r>
          </w:p>
          <w:p w:rsidR="00285898" w:rsidRPr="00285898" w:rsidRDefault="00285898" w:rsidP="00285898">
            <w:pPr>
              <w:spacing w:after="240" w:line="240" w:lineRule="auto"/>
              <w:ind w:firstLine="709"/>
              <w:jc w:val="both"/>
              <w:outlineLvl w:val="1"/>
              <w:rPr>
                <w:rFonts w:ascii="Times New Roman" w:eastAsia="Times New Roman" w:hAnsi="Times New Roman" w:cs="Times New Roman"/>
                <w:bCs/>
                <w:noProof/>
                <w:sz w:val="26"/>
                <w:szCs w:val="26"/>
                <w:lang w:eastAsia="ru-RU"/>
              </w:rPr>
            </w:pPr>
          </w:p>
        </w:tc>
      </w:tr>
    </w:tbl>
    <w:p w:rsidR="00455A43" w:rsidRPr="00455A43" w:rsidRDefault="00455A43" w:rsidP="00455A43">
      <w:pPr>
        <w:spacing w:after="0" w:line="360" w:lineRule="auto"/>
        <w:jc w:val="center"/>
        <w:rPr>
          <w:rFonts w:ascii="Times New Roman" w:eastAsia="Times New Roman" w:hAnsi="Times New Roman" w:cs="Times New Roman"/>
          <w:b/>
          <w:bCs/>
          <w:sz w:val="32"/>
          <w:szCs w:val="26"/>
          <w:lang w:eastAsia="ru-RU"/>
        </w:rPr>
      </w:pPr>
    </w:p>
    <w:p w:rsidR="00455A43" w:rsidRPr="00455A43" w:rsidRDefault="00455A43" w:rsidP="00455A43">
      <w:pPr>
        <w:spacing w:after="0" w:line="360" w:lineRule="auto"/>
        <w:jc w:val="center"/>
        <w:rPr>
          <w:rFonts w:ascii="Times New Roman" w:eastAsia="Times New Roman" w:hAnsi="Times New Roman" w:cs="Times New Roman"/>
          <w:b/>
          <w:bCs/>
          <w:sz w:val="32"/>
          <w:szCs w:val="26"/>
          <w:lang w:eastAsia="ru-RU"/>
        </w:rPr>
      </w:pPr>
      <w:r w:rsidRPr="00455A43">
        <w:rPr>
          <w:rFonts w:ascii="Times New Roman" w:eastAsia="Times New Roman" w:hAnsi="Times New Roman" w:cs="Times New Roman"/>
          <w:b/>
          <w:bCs/>
          <w:sz w:val="32"/>
          <w:szCs w:val="26"/>
          <w:lang w:eastAsia="ru-RU"/>
        </w:rPr>
        <w:t>ПОЛОЖЕНИЕ</w:t>
      </w:r>
    </w:p>
    <w:p w:rsidR="00455A43" w:rsidRDefault="00455A43" w:rsidP="00455A43">
      <w:pPr>
        <w:spacing w:after="0" w:line="360" w:lineRule="auto"/>
        <w:jc w:val="center"/>
        <w:rPr>
          <w:rFonts w:ascii="Times New Roman" w:eastAsia="Times New Roman" w:hAnsi="Times New Roman" w:cs="Times New Roman"/>
          <w:b/>
          <w:bCs/>
          <w:sz w:val="32"/>
          <w:szCs w:val="26"/>
          <w:lang w:eastAsia="ru-RU"/>
        </w:rPr>
      </w:pPr>
      <w:r w:rsidRPr="00455A43">
        <w:rPr>
          <w:rFonts w:ascii="Times New Roman" w:eastAsia="Times New Roman" w:hAnsi="Times New Roman" w:cs="Times New Roman"/>
          <w:b/>
          <w:bCs/>
          <w:sz w:val="32"/>
          <w:szCs w:val="26"/>
          <w:lang w:eastAsia="ru-RU"/>
        </w:rPr>
        <w:t xml:space="preserve">об </w:t>
      </w:r>
      <w:r>
        <w:rPr>
          <w:rFonts w:ascii="Times New Roman" w:eastAsia="Times New Roman" w:hAnsi="Times New Roman" w:cs="Times New Roman"/>
          <w:b/>
          <w:bCs/>
          <w:sz w:val="32"/>
          <w:szCs w:val="26"/>
          <w:lang w:eastAsia="ru-RU"/>
        </w:rPr>
        <w:t>индивидуальном учебном плане</w:t>
      </w:r>
    </w:p>
    <w:p w:rsidR="00455A43" w:rsidRPr="00455A43" w:rsidRDefault="00455A43" w:rsidP="00455A43">
      <w:pPr>
        <w:spacing w:after="0" w:line="360" w:lineRule="auto"/>
        <w:jc w:val="center"/>
        <w:rPr>
          <w:rFonts w:ascii="Times New Roman" w:eastAsia="Times New Roman" w:hAnsi="Times New Roman" w:cs="Times New Roman"/>
          <w:b/>
          <w:bCs/>
          <w:sz w:val="32"/>
          <w:szCs w:val="26"/>
          <w:lang w:eastAsia="ru-RU"/>
        </w:rPr>
      </w:pPr>
    </w:p>
    <w:p w:rsidR="00285898" w:rsidRDefault="00455A43" w:rsidP="00371C38">
      <w:pPr>
        <w:spacing w:after="0" w:line="240" w:lineRule="auto"/>
        <w:jc w:val="center"/>
        <w:rPr>
          <w:rFonts w:ascii="Times New Roman" w:eastAsia="Times New Roman" w:hAnsi="Times New Roman" w:cs="Times New Roman"/>
          <w:b/>
          <w:bCs/>
          <w:sz w:val="32"/>
          <w:szCs w:val="26"/>
          <w:lang w:eastAsia="ru-RU"/>
        </w:rPr>
      </w:pPr>
      <w:r w:rsidRPr="00455A43">
        <w:rPr>
          <w:rFonts w:ascii="Times New Roman" w:eastAsia="Times New Roman" w:hAnsi="Times New Roman" w:cs="Times New Roman"/>
          <w:b/>
          <w:bCs/>
          <w:sz w:val="32"/>
          <w:szCs w:val="26"/>
          <w:lang w:eastAsia="ru-RU"/>
        </w:rPr>
        <w:t xml:space="preserve">муниципального </w:t>
      </w:r>
      <w:r w:rsidR="00285898">
        <w:rPr>
          <w:rFonts w:ascii="Times New Roman" w:eastAsia="Times New Roman" w:hAnsi="Times New Roman" w:cs="Times New Roman"/>
          <w:b/>
          <w:bCs/>
          <w:sz w:val="32"/>
          <w:szCs w:val="26"/>
          <w:lang w:eastAsia="ru-RU"/>
        </w:rPr>
        <w:t>бюджетного</w:t>
      </w:r>
      <w:r w:rsidRPr="00455A43">
        <w:rPr>
          <w:rFonts w:ascii="Times New Roman" w:eastAsia="Times New Roman" w:hAnsi="Times New Roman" w:cs="Times New Roman"/>
          <w:b/>
          <w:bCs/>
          <w:sz w:val="32"/>
          <w:szCs w:val="26"/>
          <w:lang w:eastAsia="ru-RU"/>
        </w:rPr>
        <w:t xml:space="preserve"> </w:t>
      </w:r>
    </w:p>
    <w:p w:rsidR="00455A43" w:rsidRPr="00455A43" w:rsidRDefault="00455A43" w:rsidP="00371C38">
      <w:pPr>
        <w:spacing w:after="0" w:line="240" w:lineRule="auto"/>
        <w:jc w:val="center"/>
        <w:rPr>
          <w:rFonts w:ascii="Times New Roman" w:eastAsia="Times New Roman" w:hAnsi="Times New Roman" w:cs="Times New Roman"/>
          <w:b/>
          <w:bCs/>
          <w:sz w:val="32"/>
          <w:szCs w:val="26"/>
          <w:lang w:eastAsia="ru-RU"/>
        </w:rPr>
      </w:pPr>
      <w:r w:rsidRPr="00455A43">
        <w:rPr>
          <w:rFonts w:ascii="Times New Roman" w:eastAsia="Times New Roman" w:hAnsi="Times New Roman" w:cs="Times New Roman"/>
          <w:b/>
          <w:bCs/>
          <w:sz w:val="32"/>
          <w:szCs w:val="26"/>
          <w:lang w:eastAsia="ru-RU"/>
        </w:rPr>
        <w:t>общеобразовательного учреждения</w:t>
      </w:r>
    </w:p>
    <w:p w:rsidR="00455A43" w:rsidRPr="00455A43" w:rsidRDefault="00455A43" w:rsidP="00371C38">
      <w:pPr>
        <w:spacing w:after="0" w:line="240" w:lineRule="auto"/>
        <w:jc w:val="center"/>
        <w:rPr>
          <w:rFonts w:ascii="Times New Roman" w:eastAsia="Times New Roman" w:hAnsi="Times New Roman" w:cs="Times New Roman"/>
          <w:b/>
          <w:bCs/>
          <w:sz w:val="32"/>
          <w:szCs w:val="26"/>
          <w:lang w:eastAsia="ru-RU"/>
        </w:rPr>
      </w:pPr>
      <w:r w:rsidRPr="00455A43">
        <w:rPr>
          <w:rFonts w:ascii="Times New Roman" w:eastAsia="Times New Roman" w:hAnsi="Times New Roman" w:cs="Times New Roman"/>
          <w:b/>
          <w:bCs/>
          <w:sz w:val="32"/>
          <w:szCs w:val="26"/>
          <w:lang w:eastAsia="ru-RU"/>
        </w:rPr>
        <w:t xml:space="preserve"> «Основная общеобразовательная школа № 4»</w:t>
      </w:r>
    </w:p>
    <w:p w:rsidR="00455A43" w:rsidRDefault="00455A43">
      <w:pPr>
        <w:rPr>
          <w:rFonts w:ascii="Georgia" w:eastAsia="Times New Roman" w:hAnsi="Georgia" w:cs="Times New Roman"/>
          <w:b/>
          <w:bCs/>
          <w:sz w:val="24"/>
          <w:szCs w:val="24"/>
          <w:lang w:eastAsia="ru-RU"/>
        </w:rPr>
      </w:pPr>
    </w:p>
    <w:p w:rsidR="00455A43" w:rsidRDefault="00455A43" w:rsidP="00455A43">
      <w:pPr>
        <w:spacing w:before="100" w:beforeAutospacing="1" w:after="100" w:afterAutospacing="1" w:line="240" w:lineRule="auto"/>
        <w:jc w:val="center"/>
        <w:rPr>
          <w:rFonts w:ascii="Georgia" w:eastAsia="Times New Roman" w:hAnsi="Georgia" w:cs="Times New Roman"/>
          <w:b/>
          <w:bCs/>
          <w:sz w:val="24"/>
          <w:szCs w:val="24"/>
          <w:lang w:eastAsia="ru-RU"/>
        </w:rPr>
      </w:pPr>
    </w:p>
    <w:p w:rsidR="00455A43" w:rsidRDefault="00455A43">
      <w:pPr>
        <w:rPr>
          <w:rFonts w:ascii="Georgia" w:eastAsia="Times New Roman" w:hAnsi="Georgia" w:cs="Times New Roman"/>
          <w:b/>
          <w:bCs/>
          <w:sz w:val="24"/>
          <w:szCs w:val="24"/>
          <w:lang w:eastAsia="ru-RU"/>
        </w:rPr>
      </w:pPr>
      <w:r>
        <w:rPr>
          <w:rFonts w:ascii="Georgia" w:eastAsia="Times New Roman" w:hAnsi="Georgia" w:cs="Times New Roman"/>
          <w:b/>
          <w:bCs/>
          <w:sz w:val="24"/>
          <w:szCs w:val="24"/>
          <w:lang w:eastAsia="ru-RU"/>
        </w:rPr>
        <w:br w:type="page"/>
      </w:r>
    </w:p>
    <w:p w:rsidR="00455A43" w:rsidRPr="00455A43" w:rsidRDefault="00455A43" w:rsidP="00455A43">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455A43">
        <w:rPr>
          <w:rFonts w:ascii="Times New Roman" w:eastAsia="Times New Roman" w:hAnsi="Times New Roman" w:cs="Times New Roman"/>
          <w:b/>
          <w:bCs/>
          <w:sz w:val="26"/>
          <w:szCs w:val="26"/>
          <w:lang w:eastAsia="ru-RU"/>
        </w:rPr>
        <w:lastRenderedPageBreak/>
        <w:t>Положение об индивидуальном учебном плане</w:t>
      </w:r>
    </w:p>
    <w:p w:rsidR="00455A43" w:rsidRPr="00455A43" w:rsidRDefault="00455A43" w:rsidP="00455A43">
      <w:pPr>
        <w:spacing w:before="100" w:beforeAutospacing="1" w:after="100" w:afterAutospacing="1" w:line="240" w:lineRule="auto"/>
        <w:rPr>
          <w:rFonts w:ascii="Times New Roman" w:eastAsia="Times New Roman" w:hAnsi="Times New Roman" w:cs="Times New Roman"/>
          <w:b/>
          <w:bCs/>
          <w:sz w:val="26"/>
          <w:szCs w:val="26"/>
          <w:lang w:eastAsia="ru-RU"/>
        </w:rPr>
      </w:pPr>
    </w:p>
    <w:p w:rsidR="00455A43" w:rsidRDefault="00455A43" w:rsidP="00455A43">
      <w:pPr>
        <w:numPr>
          <w:ilvl w:val="0"/>
          <w:numId w:val="2"/>
        </w:numPr>
        <w:spacing w:after="0" w:line="240" w:lineRule="auto"/>
        <w:ind w:left="0" w:firstLine="0"/>
        <w:rPr>
          <w:rFonts w:ascii="Times New Roman" w:hAnsi="Times New Roman" w:cs="Times New Roman"/>
          <w:b/>
          <w:sz w:val="26"/>
          <w:szCs w:val="26"/>
        </w:rPr>
      </w:pPr>
      <w:r w:rsidRPr="00455A43">
        <w:rPr>
          <w:rFonts w:ascii="Times New Roman" w:hAnsi="Times New Roman" w:cs="Times New Roman"/>
          <w:b/>
          <w:sz w:val="26"/>
          <w:szCs w:val="26"/>
        </w:rPr>
        <w:t> Общие положения</w:t>
      </w:r>
    </w:p>
    <w:p w:rsidR="00455A43" w:rsidRPr="00455A43" w:rsidRDefault="00455A43" w:rsidP="00455A43">
      <w:pPr>
        <w:spacing w:after="0" w:line="240" w:lineRule="auto"/>
        <w:rPr>
          <w:rFonts w:ascii="Times New Roman" w:hAnsi="Times New Roman" w:cs="Times New Roman"/>
          <w:b/>
          <w:sz w:val="26"/>
          <w:szCs w:val="26"/>
        </w:rPr>
      </w:pP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eastAsia="Times New Roman" w:hAnsi="Times New Roman" w:cs="Times New Roman"/>
          <w:sz w:val="26"/>
          <w:szCs w:val="26"/>
          <w:lang w:eastAsia="ru-RU"/>
        </w:rPr>
        <w:t> </w:t>
      </w:r>
      <w:r w:rsidRPr="00455A43">
        <w:rPr>
          <w:rFonts w:ascii="Times New Roman" w:hAnsi="Times New Roman" w:cs="Times New Roman"/>
          <w:sz w:val="26"/>
          <w:szCs w:val="26"/>
        </w:rPr>
        <w:t xml:space="preserve">1.1. Настоящее положение об индивидуальном учебном плане муниципального </w:t>
      </w:r>
      <w:r w:rsidR="00285898">
        <w:rPr>
          <w:rFonts w:ascii="Times New Roman" w:hAnsi="Times New Roman" w:cs="Times New Roman"/>
          <w:sz w:val="26"/>
          <w:szCs w:val="26"/>
        </w:rPr>
        <w:t>бюджетного</w:t>
      </w:r>
      <w:r w:rsidRPr="00455A43">
        <w:rPr>
          <w:rFonts w:ascii="Times New Roman" w:hAnsi="Times New Roman" w:cs="Times New Roman"/>
          <w:sz w:val="26"/>
          <w:szCs w:val="26"/>
        </w:rPr>
        <w:t xml:space="preserve"> общеобразовательного учреждения</w:t>
      </w:r>
      <w:r>
        <w:rPr>
          <w:rFonts w:ascii="Times New Roman" w:hAnsi="Times New Roman" w:cs="Times New Roman"/>
          <w:sz w:val="26"/>
          <w:szCs w:val="26"/>
        </w:rPr>
        <w:t xml:space="preserve"> </w:t>
      </w:r>
      <w:r w:rsidRPr="00455A43">
        <w:rPr>
          <w:rFonts w:ascii="Times New Roman" w:hAnsi="Times New Roman" w:cs="Times New Roman"/>
          <w:sz w:val="26"/>
          <w:szCs w:val="26"/>
        </w:rPr>
        <w:t>«Основная общеобразовательная школа № 4» (далее - Школа) разработано в соответствии:</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xml:space="preserve">– Федеральным </w:t>
      </w:r>
      <w:r w:rsidR="00433D76">
        <w:rPr>
          <w:rFonts w:ascii="Times New Roman" w:hAnsi="Times New Roman" w:cs="Times New Roman"/>
          <w:sz w:val="26"/>
          <w:szCs w:val="26"/>
        </w:rPr>
        <w:t>законом от 29.12.2012 № 273-ФЗ «</w:t>
      </w:r>
      <w:r w:rsidRPr="00455A43">
        <w:rPr>
          <w:rFonts w:ascii="Times New Roman" w:hAnsi="Times New Roman" w:cs="Times New Roman"/>
          <w:sz w:val="26"/>
          <w:szCs w:val="26"/>
        </w:rPr>
        <w:t>Об образовании в Российско</w:t>
      </w:r>
      <w:r w:rsidR="00433D76">
        <w:rPr>
          <w:rFonts w:ascii="Times New Roman" w:hAnsi="Times New Roman" w:cs="Times New Roman"/>
          <w:sz w:val="26"/>
          <w:szCs w:val="26"/>
        </w:rPr>
        <w:t>й Федерации»</w:t>
      </w:r>
      <w:r w:rsidRPr="00455A43">
        <w:rPr>
          <w:rFonts w:ascii="Times New Roman" w:hAnsi="Times New Roman" w:cs="Times New Roman"/>
          <w:sz w:val="26"/>
          <w:szCs w:val="26"/>
        </w:rPr>
        <w:t xml:space="preserve"> (п. 23 ст. 2, ст. 15, ст. 16, ст. 28, ст. 30, п. 5 ч. 3 ст. 47);</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Федеральным государственным образовательным стандартом начального общего образования, утв. приказом Минобрна</w:t>
      </w:r>
      <w:r w:rsidR="00891811">
        <w:rPr>
          <w:rFonts w:ascii="Times New Roman" w:hAnsi="Times New Roman" w:cs="Times New Roman"/>
          <w:sz w:val="26"/>
          <w:szCs w:val="26"/>
        </w:rPr>
        <w:t>уки России от 06.10.2009 № 373 «</w:t>
      </w:r>
      <w:r w:rsidRPr="00455A43">
        <w:rPr>
          <w:rFonts w:ascii="Times New Roman" w:hAnsi="Times New Roman" w:cs="Times New Roman"/>
          <w:sz w:val="26"/>
          <w:szCs w:val="26"/>
        </w:rPr>
        <w:t>Об утверждении и введении в действие федерального государственного образовательного стандарт</w:t>
      </w:r>
      <w:r w:rsidR="00891811">
        <w:rPr>
          <w:rFonts w:ascii="Times New Roman" w:hAnsi="Times New Roman" w:cs="Times New Roman"/>
          <w:sz w:val="26"/>
          <w:szCs w:val="26"/>
        </w:rPr>
        <w:t>а начального общего образования»</w:t>
      </w:r>
      <w:r w:rsidRPr="00455A43">
        <w:rPr>
          <w:rFonts w:ascii="Times New Roman" w:hAnsi="Times New Roman" w:cs="Times New Roman"/>
          <w:sz w:val="26"/>
          <w:szCs w:val="26"/>
        </w:rPr>
        <w:t xml:space="preserve"> (п. 19.3);</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Федеральным государственным образовательным стандартом основного общего образования, утв. приказом Минобрнау</w:t>
      </w:r>
      <w:r w:rsidR="00891811">
        <w:rPr>
          <w:rFonts w:ascii="Times New Roman" w:hAnsi="Times New Roman" w:cs="Times New Roman"/>
          <w:sz w:val="26"/>
          <w:szCs w:val="26"/>
        </w:rPr>
        <w:t>ки России от 17.12.2010 № 1897 «</w:t>
      </w:r>
      <w:r w:rsidRPr="00455A43">
        <w:rPr>
          <w:rFonts w:ascii="Times New Roman" w:hAnsi="Times New Roman" w:cs="Times New Roman"/>
          <w:sz w:val="26"/>
          <w:szCs w:val="26"/>
        </w:rPr>
        <w:t>Об утверждении федерального государственного образовательного стандар</w:t>
      </w:r>
      <w:r w:rsidR="00891811">
        <w:rPr>
          <w:rFonts w:ascii="Times New Roman" w:hAnsi="Times New Roman" w:cs="Times New Roman"/>
          <w:sz w:val="26"/>
          <w:szCs w:val="26"/>
        </w:rPr>
        <w:t>та основного общего образования»</w:t>
      </w:r>
      <w:r w:rsidRPr="00455A43">
        <w:rPr>
          <w:rFonts w:ascii="Times New Roman" w:hAnsi="Times New Roman" w:cs="Times New Roman"/>
          <w:sz w:val="26"/>
          <w:szCs w:val="26"/>
        </w:rPr>
        <w:t xml:space="preserve"> (п. 18.3.1);</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xml:space="preserve">– </w:t>
      </w:r>
      <w:bookmarkStart w:id="0" w:name="_GoBack"/>
      <w:r w:rsidR="00891811" w:rsidRPr="00891811">
        <w:rPr>
          <w:rFonts w:ascii="Times New Roman" w:hAnsi="Times New Roman" w:cs="Times New Roman"/>
          <w:sz w:val="26"/>
          <w:szCs w:val="26"/>
        </w:rPr>
        <w:t>Приказ</w:t>
      </w:r>
      <w:r w:rsidR="00891811">
        <w:rPr>
          <w:rFonts w:ascii="Times New Roman" w:hAnsi="Times New Roman" w:cs="Times New Roman"/>
          <w:sz w:val="26"/>
          <w:szCs w:val="26"/>
        </w:rPr>
        <w:t>ом</w:t>
      </w:r>
      <w:r w:rsidR="00891811" w:rsidRPr="00891811">
        <w:rPr>
          <w:rFonts w:ascii="Times New Roman" w:hAnsi="Times New Roman" w:cs="Times New Roman"/>
          <w:sz w:val="26"/>
          <w:szCs w:val="26"/>
        </w:rPr>
        <w:t xml:space="preserve"> Министерства просвещения </w:t>
      </w:r>
      <w:r w:rsidR="00891811">
        <w:rPr>
          <w:rFonts w:ascii="Times New Roman" w:hAnsi="Times New Roman" w:cs="Times New Roman"/>
          <w:sz w:val="26"/>
          <w:szCs w:val="26"/>
        </w:rPr>
        <w:t>РФ от 28 августа 2020 г. № 442 «</w:t>
      </w:r>
      <w:r w:rsidR="00891811" w:rsidRPr="00891811">
        <w:rPr>
          <w:rFonts w:ascii="Times New Roman" w:hAnsi="Times New Roman" w:cs="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891811">
        <w:rPr>
          <w:rFonts w:ascii="Times New Roman" w:hAnsi="Times New Roman" w:cs="Times New Roman"/>
          <w:sz w:val="26"/>
          <w:szCs w:val="26"/>
        </w:rPr>
        <w:t>о и среднего общего образования»</w:t>
      </w:r>
      <w:bookmarkEnd w:id="0"/>
      <w:r w:rsidRPr="00455A43">
        <w:rPr>
          <w:rFonts w:ascii="Times New Roman" w:hAnsi="Times New Roman" w:cs="Times New Roman"/>
          <w:sz w:val="26"/>
          <w:szCs w:val="26"/>
        </w:rPr>
        <w:t>;</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xml:space="preserve">– </w:t>
      </w:r>
      <w:r w:rsidR="00354A87" w:rsidRPr="00354A87">
        <w:rPr>
          <w:rFonts w:ascii="Times New Roman" w:hAnsi="Times New Roman" w:cs="Times New Roman"/>
          <w:sz w:val="26"/>
          <w:szCs w:val="26"/>
        </w:rPr>
        <w:t>Постановление</w:t>
      </w:r>
      <w:r w:rsidR="00354A87">
        <w:rPr>
          <w:rFonts w:ascii="Times New Roman" w:hAnsi="Times New Roman" w:cs="Times New Roman"/>
          <w:sz w:val="26"/>
          <w:szCs w:val="26"/>
        </w:rPr>
        <w:t>м</w:t>
      </w:r>
      <w:r w:rsidR="00354A87" w:rsidRPr="00354A87">
        <w:rPr>
          <w:rFonts w:ascii="Times New Roman" w:hAnsi="Times New Roman" w:cs="Times New Roman"/>
          <w:sz w:val="26"/>
          <w:szCs w:val="26"/>
        </w:rPr>
        <w:t xml:space="preserve"> Главного государственного санитарного врача Российской Федерации </w:t>
      </w:r>
      <w:r w:rsidR="00B74B10" w:rsidRPr="00B74B10">
        <w:rPr>
          <w:rFonts w:ascii="Times New Roman" w:hAnsi="Times New Roman" w:cs="Times New Roman"/>
          <w:sz w:val="26"/>
          <w:szCs w:val="26"/>
        </w:rPr>
        <w:t xml:space="preserve">от 28 сентября 2020 года </w:t>
      </w:r>
      <w:r w:rsidR="00B74B10">
        <w:rPr>
          <w:rFonts w:ascii="Times New Roman" w:hAnsi="Times New Roman" w:cs="Times New Roman"/>
          <w:sz w:val="26"/>
          <w:szCs w:val="26"/>
        </w:rPr>
        <w:t>№</w:t>
      </w:r>
      <w:r w:rsidR="00B74B10" w:rsidRPr="00B74B10">
        <w:rPr>
          <w:rFonts w:ascii="Times New Roman" w:hAnsi="Times New Roman" w:cs="Times New Roman"/>
          <w:sz w:val="26"/>
          <w:szCs w:val="26"/>
        </w:rPr>
        <w:t xml:space="preserve"> 28 </w:t>
      </w:r>
      <w:r w:rsidR="00B74B10">
        <w:rPr>
          <w:rFonts w:ascii="Times New Roman" w:hAnsi="Times New Roman" w:cs="Times New Roman"/>
          <w:sz w:val="26"/>
          <w:szCs w:val="26"/>
        </w:rPr>
        <w:t>«</w:t>
      </w:r>
      <w:r w:rsidR="00B74B10" w:rsidRPr="00B74B10">
        <w:rPr>
          <w:rFonts w:ascii="Times New Roman" w:hAnsi="Times New Roman" w:cs="Times New Roman"/>
          <w:sz w:val="26"/>
          <w:szCs w:val="26"/>
        </w:rPr>
        <w:t>Об утверждении са</w:t>
      </w:r>
      <w:r w:rsidR="00B74B10">
        <w:rPr>
          <w:rFonts w:ascii="Times New Roman" w:hAnsi="Times New Roman" w:cs="Times New Roman"/>
          <w:sz w:val="26"/>
          <w:szCs w:val="26"/>
        </w:rPr>
        <w:t>нитарных правил СП 2.4.3648-20 «</w:t>
      </w:r>
      <w:r w:rsidR="00B74B10" w:rsidRPr="00B74B10">
        <w:rPr>
          <w:rFonts w:ascii="Times New Roman" w:hAnsi="Times New Roman" w:cs="Times New Roman"/>
          <w:sz w:val="26"/>
          <w:szCs w:val="26"/>
        </w:rPr>
        <w:t xml:space="preserve">Санитарно-эпидемиологические требования к организациям воспитания и обучения, отдыха </w:t>
      </w:r>
      <w:r w:rsidR="00B74B10">
        <w:rPr>
          <w:rFonts w:ascii="Times New Roman" w:hAnsi="Times New Roman" w:cs="Times New Roman"/>
          <w:sz w:val="26"/>
          <w:szCs w:val="26"/>
        </w:rPr>
        <w:t>и оздоровления детей и молодежи»</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Уставом</w:t>
      </w:r>
      <w:r w:rsidRPr="00455A43">
        <w:t xml:space="preserve"> </w:t>
      </w:r>
      <w:r w:rsidRPr="00455A43">
        <w:rPr>
          <w:rFonts w:ascii="Times New Roman" w:hAnsi="Times New Roman" w:cs="Times New Roman"/>
          <w:sz w:val="26"/>
          <w:szCs w:val="26"/>
        </w:rPr>
        <w:t xml:space="preserve">муниципального </w:t>
      </w:r>
      <w:r w:rsidR="00B74B10">
        <w:rPr>
          <w:rFonts w:ascii="Times New Roman" w:hAnsi="Times New Roman" w:cs="Times New Roman"/>
          <w:sz w:val="26"/>
          <w:szCs w:val="26"/>
        </w:rPr>
        <w:t>бюджетного</w:t>
      </w:r>
      <w:r w:rsidRPr="00455A43">
        <w:rPr>
          <w:rFonts w:ascii="Times New Roman" w:hAnsi="Times New Roman" w:cs="Times New Roman"/>
          <w:sz w:val="26"/>
          <w:szCs w:val="26"/>
        </w:rPr>
        <w:t xml:space="preserve"> общеобразовательного учреждения «Основная общеобразовательная школа № 4».</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1.2. Настоящее положение определяет структуру, содержание, порядок разработки и утверждения индивидуального учебного плана (далее – ИУП) в Школе.</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1.3. Под ИУП в Школе понимается учебный план, обеспечивающий освоение основной образовательной программы (соответствующего уровня образования) (далее – ООП) на основе индивидуализации ее содержания с учетом особенностей и образовательных потребностей конкретного учащегося.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1.4. ИУП является составной частью ООП соответствующего уровня образования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lastRenderedPageBreak/>
        <w:t xml:space="preserve">1.5. ИУП реализует право </w:t>
      </w:r>
      <w:r w:rsidR="005E0D69">
        <w:rPr>
          <w:rFonts w:ascii="Times New Roman" w:hAnsi="Times New Roman" w:cs="Times New Roman"/>
          <w:sz w:val="26"/>
          <w:szCs w:val="26"/>
        </w:rPr>
        <w:t>учащихся</w:t>
      </w:r>
      <w:r w:rsidRPr="00455A43">
        <w:rPr>
          <w:rFonts w:ascii="Times New Roman" w:hAnsi="Times New Roman" w:cs="Times New Roman"/>
          <w:sz w:val="26"/>
          <w:szCs w:val="26"/>
        </w:rPr>
        <w:t xml:space="preserve"> на получение образования в объеме, установленном ФГОС общего образования соответствующего уровня с максимальной учебной нагрузкой, соответствующей требованиям </w:t>
      </w:r>
      <w:r w:rsidR="00B74B10" w:rsidRPr="00B74B10">
        <w:rPr>
          <w:rFonts w:ascii="Times New Roman" w:hAnsi="Times New Roman" w:cs="Times New Roman"/>
          <w:sz w:val="26"/>
          <w:szCs w:val="26"/>
        </w:rPr>
        <w:t>СП 2.4.3648-20</w:t>
      </w:r>
      <w:r w:rsidRPr="00455A43">
        <w:rPr>
          <w:rFonts w:ascii="Times New Roman" w:hAnsi="Times New Roman" w:cs="Times New Roman"/>
          <w:sz w:val="26"/>
          <w:szCs w:val="26"/>
        </w:rPr>
        <w:t>.</w:t>
      </w:r>
    </w:p>
    <w:p w:rsid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w:t>
      </w:r>
    </w:p>
    <w:p w:rsidR="00455A43" w:rsidRDefault="00455A43" w:rsidP="00455A43">
      <w:pPr>
        <w:numPr>
          <w:ilvl w:val="0"/>
          <w:numId w:val="2"/>
        </w:numPr>
        <w:spacing w:after="0" w:line="240" w:lineRule="auto"/>
        <w:ind w:left="0" w:firstLine="0"/>
        <w:rPr>
          <w:rFonts w:ascii="Times New Roman" w:hAnsi="Times New Roman" w:cs="Times New Roman"/>
          <w:b/>
          <w:sz w:val="26"/>
          <w:szCs w:val="26"/>
        </w:rPr>
      </w:pPr>
      <w:r w:rsidRPr="00455A43">
        <w:rPr>
          <w:rFonts w:ascii="Times New Roman" w:hAnsi="Times New Roman" w:cs="Times New Roman"/>
          <w:b/>
          <w:sz w:val="26"/>
          <w:szCs w:val="26"/>
        </w:rPr>
        <w:t>Цели, задачи ИУП</w:t>
      </w:r>
    </w:p>
    <w:p w:rsidR="00455A43" w:rsidRPr="00455A43" w:rsidRDefault="00455A43" w:rsidP="00455A43">
      <w:pPr>
        <w:spacing w:after="0" w:line="240" w:lineRule="auto"/>
        <w:rPr>
          <w:rFonts w:ascii="Times New Roman" w:hAnsi="Times New Roman" w:cs="Times New Roman"/>
          <w:b/>
          <w:sz w:val="26"/>
          <w:szCs w:val="26"/>
        </w:rPr>
      </w:pPr>
    </w:p>
    <w:p w:rsidR="00455A43" w:rsidRPr="00455A43" w:rsidRDefault="00455A43" w:rsidP="00455A43">
      <w:pPr>
        <w:ind w:firstLine="993"/>
        <w:jc w:val="both"/>
        <w:rPr>
          <w:rFonts w:ascii="Times New Roman" w:hAnsi="Times New Roman" w:cs="Times New Roman"/>
          <w:sz w:val="26"/>
          <w:szCs w:val="26"/>
        </w:rPr>
      </w:pPr>
      <w:r w:rsidRPr="00455A43">
        <w:rPr>
          <w:rFonts w:ascii="Georgia" w:eastAsia="Times New Roman" w:hAnsi="Georgia" w:cs="Times New Roman"/>
          <w:b/>
          <w:bCs/>
          <w:sz w:val="26"/>
          <w:szCs w:val="26"/>
          <w:lang w:eastAsia="ru-RU"/>
        </w:rPr>
        <w:t> </w:t>
      </w:r>
      <w:r w:rsidRPr="00455A43">
        <w:rPr>
          <w:rFonts w:ascii="Times New Roman" w:hAnsi="Times New Roman" w:cs="Times New Roman"/>
          <w:sz w:val="26"/>
          <w:szCs w:val="26"/>
        </w:rPr>
        <w:t xml:space="preserve">2.1. Основной целью реализации ИУП является удовлетворение </w:t>
      </w:r>
      <w:r>
        <w:rPr>
          <w:rFonts w:ascii="Times New Roman" w:hAnsi="Times New Roman" w:cs="Times New Roman"/>
          <w:sz w:val="26"/>
          <w:szCs w:val="26"/>
        </w:rPr>
        <w:t>образовательных потребностей</w:t>
      </w:r>
      <w:r w:rsidRPr="00455A43">
        <w:rPr>
          <w:rFonts w:ascii="Times New Roman" w:hAnsi="Times New Roman" w:cs="Times New Roman"/>
          <w:sz w:val="26"/>
          <w:szCs w:val="26"/>
        </w:rPr>
        <w:t xml:space="preserve"> </w:t>
      </w:r>
      <w:r w:rsidR="005E0D69">
        <w:rPr>
          <w:rFonts w:ascii="Times New Roman" w:hAnsi="Times New Roman" w:cs="Times New Roman"/>
          <w:sz w:val="26"/>
          <w:szCs w:val="26"/>
        </w:rPr>
        <w:t>учащихся</w:t>
      </w:r>
      <w:r w:rsidRPr="00455A43">
        <w:rPr>
          <w:rFonts w:ascii="Times New Roman" w:hAnsi="Times New Roman" w:cs="Times New Roman"/>
          <w:sz w:val="26"/>
          <w:szCs w:val="26"/>
        </w:rPr>
        <w:t xml:space="preserve"> посредством выбора оптимального набора учебных предметов, курсов, дисциплин (модулей), темпов и сроков их освоения, а также форм обучения, темпов и сроков их освоения.</w:t>
      </w:r>
    </w:p>
    <w:p w:rsidR="003664F0" w:rsidRDefault="00455A43" w:rsidP="003664F0">
      <w:pPr>
        <w:ind w:firstLine="993"/>
        <w:jc w:val="both"/>
        <w:rPr>
          <w:rFonts w:ascii="Times New Roman" w:hAnsi="Times New Roman" w:cs="Times New Roman"/>
          <w:sz w:val="26"/>
          <w:szCs w:val="26"/>
        </w:rPr>
      </w:pPr>
      <w:r w:rsidRPr="00455A43">
        <w:rPr>
          <w:rFonts w:ascii="Times New Roman" w:hAnsi="Times New Roman" w:cs="Times New Roman"/>
          <w:sz w:val="26"/>
          <w:szCs w:val="26"/>
        </w:rPr>
        <w:t xml:space="preserve">2.2. </w:t>
      </w:r>
      <w:r w:rsidR="003664F0" w:rsidRPr="003664F0">
        <w:rPr>
          <w:rFonts w:ascii="Times New Roman" w:hAnsi="Times New Roman" w:cs="Times New Roman"/>
          <w:sz w:val="26"/>
          <w:szCs w:val="26"/>
        </w:rPr>
        <w:t>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3664F0" w:rsidRPr="003664F0" w:rsidRDefault="003664F0" w:rsidP="003664F0">
      <w:pPr>
        <w:ind w:firstLine="993"/>
        <w:jc w:val="both"/>
        <w:rPr>
          <w:rFonts w:ascii="Times New Roman" w:hAnsi="Times New Roman" w:cs="Times New Roman"/>
          <w:sz w:val="26"/>
          <w:szCs w:val="26"/>
        </w:rPr>
      </w:pPr>
      <w:r w:rsidRPr="003664F0">
        <w:rPr>
          <w:rFonts w:ascii="Times New Roman" w:hAnsi="Times New Roman" w:cs="Times New Roman"/>
          <w:sz w:val="26"/>
          <w:szCs w:val="26"/>
        </w:rPr>
        <w:t xml:space="preserve"> </w:t>
      </w:r>
      <w:r>
        <w:rPr>
          <w:rFonts w:ascii="Times New Roman" w:hAnsi="Times New Roman" w:cs="Times New Roman"/>
          <w:sz w:val="26"/>
          <w:szCs w:val="26"/>
        </w:rPr>
        <w:t>2</w:t>
      </w:r>
      <w:r w:rsidRPr="003664F0">
        <w:rPr>
          <w:rFonts w:ascii="Times New Roman" w:hAnsi="Times New Roman" w:cs="Times New Roman"/>
          <w:sz w:val="26"/>
          <w:szCs w:val="26"/>
        </w:rPr>
        <w:t>.3.</w:t>
      </w:r>
      <w:r w:rsidRPr="003664F0">
        <w:rPr>
          <w:rFonts w:eastAsia="Times New Roman"/>
          <w:color w:val="000000"/>
          <w:lang w:eastAsia="ru-RU"/>
        </w:rPr>
        <w:t xml:space="preserve"> </w:t>
      </w:r>
      <w:r w:rsidRPr="003664F0">
        <w:rPr>
          <w:rFonts w:ascii="Times New Roman" w:hAnsi="Times New Roman" w:cs="Times New Roman"/>
          <w:sz w:val="26"/>
          <w:szCs w:val="26"/>
        </w:rPr>
        <w:t>Обучение по индивидуальному учебному плану может быть организовано для учащихся:</w:t>
      </w:r>
    </w:p>
    <w:p w:rsidR="003664F0" w:rsidRP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 xml:space="preserve">2.3.1. </w:t>
      </w:r>
      <w:r w:rsidRPr="003664F0">
        <w:rPr>
          <w:rFonts w:ascii="Times New Roman" w:hAnsi="Times New Roman" w:cs="Times New Roman"/>
          <w:sz w:val="26"/>
          <w:szCs w:val="26"/>
        </w:rPr>
        <w:t>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3664F0" w:rsidRP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 xml:space="preserve">2.3.2. </w:t>
      </w:r>
      <w:r w:rsidRPr="003664F0">
        <w:rPr>
          <w:rFonts w:ascii="Times New Roman" w:hAnsi="Times New Roman" w:cs="Times New Roman"/>
          <w:sz w:val="26"/>
          <w:szCs w:val="26"/>
        </w:rPr>
        <w:t>с высокой степенью успешности в освоении программ;</w:t>
      </w:r>
    </w:p>
    <w:p w:rsid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 xml:space="preserve">2.3.3. </w:t>
      </w:r>
      <w:r w:rsidRPr="003664F0">
        <w:rPr>
          <w:rFonts w:ascii="Times New Roman" w:hAnsi="Times New Roman" w:cs="Times New Roman"/>
          <w:sz w:val="26"/>
          <w:szCs w:val="26"/>
        </w:rPr>
        <w:t>с ограниченными возможностями здоровья или находящихся на длительном лечении по причине травмы или заболевания и не имеющие возможности обучаться по классно – урочной системе;</w:t>
      </w:r>
    </w:p>
    <w:p w:rsidR="003664F0" w:rsidRP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2.3.4. учащихся</w:t>
      </w:r>
      <w:r w:rsidRPr="00455A43">
        <w:rPr>
          <w:rFonts w:ascii="Times New Roman" w:hAnsi="Times New Roman" w:cs="Times New Roman"/>
          <w:sz w:val="26"/>
          <w:szCs w:val="26"/>
        </w:rPr>
        <w:t>, не имеющих возможность посещать учебные занятия в период спортивных сор</w:t>
      </w:r>
      <w:r>
        <w:rPr>
          <w:rFonts w:ascii="Times New Roman" w:hAnsi="Times New Roman" w:cs="Times New Roman"/>
          <w:sz w:val="26"/>
          <w:szCs w:val="26"/>
        </w:rPr>
        <w:t>евнований, творческих конкурсов и др.</w:t>
      </w:r>
      <w:r w:rsidRPr="00455A43">
        <w:rPr>
          <w:rFonts w:ascii="Times New Roman" w:hAnsi="Times New Roman" w:cs="Times New Roman"/>
          <w:sz w:val="26"/>
          <w:szCs w:val="26"/>
        </w:rPr>
        <w:t>;</w:t>
      </w:r>
    </w:p>
    <w:p w:rsidR="003664F0" w:rsidRP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 xml:space="preserve">2.3.4. </w:t>
      </w:r>
      <w:r w:rsidRPr="003664F0">
        <w:rPr>
          <w:rFonts w:ascii="Times New Roman" w:hAnsi="Times New Roman" w:cs="Times New Roman"/>
          <w:sz w:val="26"/>
          <w:szCs w:val="26"/>
        </w:rPr>
        <w:t>по иным основаниям.</w:t>
      </w:r>
    </w:p>
    <w:p w:rsidR="003664F0" w:rsidRPr="003664F0" w:rsidRDefault="003664F0" w:rsidP="003664F0">
      <w:pPr>
        <w:ind w:firstLine="993"/>
        <w:jc w:val="both"/>
        <w:rPr>
          <w:rFonts w:ascii="Times New Roman" w:hAnsi="Times New Roman" w:cs="Times New Roman"/>
          <w:sz w:val="26"/>
          <w:szCs w:val="26"/>
        </w:rPr>
      </w:pPr>
      <w:r>
        <w:rPr>
          <w:rFonts w:ascii="Times New Roman" w:hAnsi="Times New Roman" w:cs="Times New Roman"/>
          <w:sz w:val="26"/>
          <w:szCs w:val="26"/>
        </w:rPr>
        <w:t>2</w:t>
      </w:r>
      <w:r w:rsidRPr="003664F0">
        <w:rPr>
          <w:rFonts w:ascii="Times New Roman" w:hAnsi="Times New Roman" w:cs="Times New Roman"/>
          <w:sz w:val="26"/>
          <w:szCs w:val="26"/>
        </w:rPr>
        <w:t>.4.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xml:space="preserve">2.5. Целесообразность проектирования ИУП </w:t>
      </w:r>
      <w:r w:rsidR="005E0D69">
        <w:rPr>
          <w:rFonts w:ascii="Times New Roman" w:hAnsi="Times New Roman" w:cs="Times New Roman"/>
          <w:sz w:val="26"/>
          <w:szCs w:val="26"/>
        </w:rPr>
        <w:t>учащегося</w:t>
      </w:r>
      <w:r w:rsidRPr="00455A43">
        <w:rPr>
          <w:rFonts w:ascii="Times New Roman" w:hAnsi="Times New Roman" w:cs="Times New Roman"/>
          <w:sz w:val="26"/>
          <w:szCs w:val="26"/>
        </w:rPr>
        <w:t xml:space="preserve"> определяется на основании и рекомендаций учителей-предметников, медицинских показаний, желания </w:t>
      </w:r>
      <w:r w:rsidR="005E0D69">
        <w:rPr>
          <w:rFonts w:ascii="Times New Roman" w:hAnsi="Times New Roman" w:cs="Times New Roman"/>
          <w:sz w:val="26"/>
          <w:szCs w:val="26"/>
        </w:rPr>
        <w:t>учащегося</w:t>
      </w:r>
      <w:r w:rsidRPr="00455A43">
        <w:rPr>
          <w:rFonts w:ascii="Times New Roman" w:hAnsi="Times New Roman" w:cs="Times New Roman"/>
          <w:sz w:val="26"/>
          <w:szCs w:val="26"/>
        </w:rPr>
        <w:t xml:space="preserve"> и согласия родителей (законных представителей)</w:t>
      </w:r>
    </w:p>
    <w:p w:rsidR="003664F0" w:rsidRDefault="003664F0"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2.6. </w:t>
      </w:r>
      <w:r w:rsidRPr="003664F0">
        <w:rPr>
          <w:rFonts w:ascii="Times New Roman" w:hAnsi="Times New Roman" w:cs="Times New Roman"/>
          <w:sz w:val="26"/>
          <w:szCs w:val="26"/>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w:t>
      </w:r>
      <w:r w:rsidRPr="003664F0">
        <w:rPr>
          <w:rFonts w:ascii="Times New Roman" w:hAnsi="Times New Roman" w:cs="Times New Roman"/>
          <w:sz w:val="26"/>
          <w:szCs w:val="26"/>
        </w:rPr>
        <w:lastRenderedPageBreak/>
        <w:t>воздействия по тем предметам, по которым данная задолженность не была ликвидирована.</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2.7. Основными принципами ИУП в Школе являются: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дифференциация;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вариативность;</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диверсификация;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индивидуализация.</w:t>
      </w:r>
    </w:p>
    <w:p w:rsid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w:t>
      </w:r>
    </w:p>
    <w:p w:rsidR="00455A43" w:rsidRPr="00455A43" w:rsidRDefault="00455A43" w:rsidP="00455A43">
      <w:pPr>
        <w:pStyle w:val="a5"/>
        <w:numPr>
          <w:ilvl w:val="0"/>
          <w:numId w:val="2"/>
        </w:numPr>
        <w:spacing w:after="0" w:line="240" w:lineRule="auto"/>
        <w:rPr>
          <w:rFonts w:ascii="Times New Roman" w:hAnsi="Times New Roman" w:cs="Times New Roman"/>
          <w:b/>
          <w:sz w:val="26"/>
          <w:szCs w:val="26"/>
        </w:rPr>
      </w:pPr>
      <w:r w:rsidRPr="00455A43">
        <w:rPr>
          <w:rFonts w:ascii="Times New Roman" w:hAnsi="Times New Roman" w:cs="Times New Roman"/>
          <w:b/>
          <w:sz w:val="26"/>
          <w:szCs w:val="26"/>
        </w:rPr>
        <w:t>Условия и порядок проектирования индивидуального учебного плана</w:t>
      </w:r>
    </w:p>
    <w:p w:rsidR="00455A43" w:rsidRPr="00455A43" w:rsidRDefault="00455A43" w:rsidP="00455A43">
      <w:pPr>
        <w:spacing w:after="0" w:line="240" w:lineRule="auto"/>
        <w:rPr>
          <w:rFonts w:ascii="Times New Roman" w:hAnsi="Times New Roman" w:cs="Times New Roman"/>
          <w:b/>
          <w:sz w:val="26"/>
          <w:szCs w:val="26"/>
        </w:rPr>
      </w:pP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3.1. ИУП разрабатывается на уровень образования (перспективный ИУП), учебный год (текущий ИУП) и (или) на иной срок, указанный в заявлении родителей (законных представителей) об обучении по индивидуальному учебному плану и должен содержать:</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обязательные предметные области и учебные предметы соответствующего уровня общего образования;</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учебные предметы, курсы, дисциплины (модули), выбираемые учащимися и (или) родителями (законными представителями);</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 внеурочную деятельность в финансируемом объеме.</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3.2.Перевод на систему ИУП может оформляться как по отдельно взятой дисциплине, так и по всему комплексу дисциплин учебного плана.</w:t>
      </w:r>
    </w:p>
    <w:p w:rsidR="003664F0" w:rsidRPr="00455A43" w:rsidRDefault="003664F0" w:rsidP="003664F0">
      <w:pPr>
        <w:ind w:firstLine="993"/>
        <w:jc w:val="both"/>
        <w:rPr>
          <w:rFonts w:ascii="Times New Roman" w:hAnsi="Times New Roman" w:cs="Times New Roman"/>
          <w:sz w:val="26"/>
          <w:szCs w:val="26"/>
        </w:rPr>
      </w:pPr>
      <w:r w:rsidRPr="00455A43">
        <w:rPr>
          <w:rFonts w:ascii="Times New Roman" w:hAnsi="Times New Roman" w:cs="Times New Roman"/>
          <w:sz w:val="26"/>
          <w:szCs w:val="26"/>
        </w:rPr>
        <w:t>3.</w:t>
      </w:r>
      <w:r>
        <w:rPr>
          <w:rFonts w:ascii="Times New Roman" w:hAnsi="Times New Roman" w:cs="Times New Roman"/>
          <w:sz w:val="26"/>
          <w:szCs w:val="26"/>
        </w:rPr>
        <w:t>3</w:t>
      </w:r>
      <w:r w:rsidRPr="00455A43">
        <w:rPr>
          <w:rFonts w:ascii="Times New Roman" w:hAnsi="Times New Roman" w:cs="Times New Roman"/>
          <w:sz w:val="26"/>
          <w:szCs w:val="26"/>
        </w:rPr>
        <w:t xml:space="preserve">. </w:t>
      </w:r>
      <w:r w:rsidRPr="003664F0">
        <w:rPr>
          <w:rFonts w:ascii="Times New Roman" w:hAnsi="Times New Roman" w:cs="Times New Roman"/>
          <w:sz w:val="26"/>
          <w:szCs w:val="26"/>
        </w:rPr>
        <w:t>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3.</w:t>
      </w:r>
      <w:r w:rsidR="003664F0">
        <w:rPr>
          <w:rFonts w:ascii="Times New Roman" w:hAnsi="Times New Roman" w:cs="Times New Roman"/>
          <w:sz w:val="26"/>
          <w:szCs w:val="26"/>
        </w:rPr>
        <w:t>4</w:t>
      </w:r>
      <w:r w:rsidRPr="00455A43">
        <w:rPr>
          <w:rFonts w:ascii="Times New Roman" w:hAnsi="Times New Roman" w:cs="Times New Roman"/>
          <w:sz w:val="26"/>
          <w:szCs w:val="26"/>
        </w:rPr>
        <w:t>. ИУП реализуется в полном объеме в течение учебного года и (или) согласно расписанию, а также при необходимости - по согласованию с родителями (законными представителями) и при наличии медицинских показаний - с применением электронного обучения и дистанционных образовательных технологий.</w:t>
      </w:r>
    </w:p>
    <w:p w:rsidR="00F03107" w:rsidRPr="00F03107"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t>3.5</w:t>
      </w:r>
      <w:r w:rsidR="00455A43" w:rsidRPr="00455A43">
        <w:rPr>
          <w:rFonts w:ascii="Times New Roman" w:hAnsi="Times New Roman" w:cs="Times New Roman"/>
          <w:sz w:val="26"/>
          <w:szCs w:val="26"/>
        </w:rPr>
        <w:t xml:space="preserve">. </w:t>
      </w:r>
      <w:r w:rsidRPr="00F03107">
        <w:rPr>
          <w:rFonts w:ascii="Times New Roman" w:hAnsi="Times New Roman" w:cs="Times New Roman"/>
          <w:sz w:val="26"/>
          <w:szCs w:val="26"/>
        </w:rPr>
        <w:t>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03107" w:rsidRPr="00F03107"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t>3.6</w:t>
      </w:r>
      <w:r w:rsidRPr="00F03107">
        <w:rPr>
          <w:rFonts w:ascii="Times New Roman" w:hAnsi="Times New Roman" w:cs="Times New Roman"/>
          <w:sz w:val="26"/>
          <w:szCs w:val="26"/>
        </w:rPr>
        <w:t xml:space="preserve">. Перевод на обучение по индивидуальному учебному плану обучающихся, не ликвидировавших в установленные сроки академической </w:t>
      </w:r>
      <w:r w:rsidRPr="00F03107">
        <w:rPr>
          <w:rFonts w:ascii="Times New Roman" w:hAnsi="Times New Roman" w:cs="Times New Roman"/>
          <w:sz w:val="26"/>
          <w:szCs w:val="26"/>
        </w:rPr>
        <w:lastRenderedPageBreak/>
        <w:t>задолженности с момента ее образования, осуществляется по заявлению родителей (законных представителей) обучающегося.</w:t>
      </w:r>
    </w:p>
    <w:p w:rsidR="00F03107" w:rsidRPr="00F03107"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t>3.7</w:t>
      </w:r>
      <w:r w:rsidRPr="00F03107">
        <w:rPr>
          <w:rFonts w:ascii="Times New Roman" w:hAnsi="Times New Roman" w:cs="Times New Roman"/>
          <w:sz w:val="26"/>
          <w:szCs w:val="26"/>
        </w:rPr>
        <w:t>.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03107" w:rsidRDefault="00F03107"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3.8. </w:t>
      </w:r>
      <w:r w:rsidRPr="00F03107">
        <w:rPr>
          <w:rFonts w:ascii="Times New Roman" w:hAnsi="Times New Roman" w:cs="Times New Roman"/>
          <w:sz w:val="26"/>
          <w:szCs w:val="26"/>
        </w:rPr>
        <w:t xml:space="preserve">Перевод на обучение по индивидуальному учебному плану оформляется приказом руководителя образовательной организации. </w:t>
      </w:r>
    </w:p>
    <w:p w:rsidR="00F03107" w:rsidRDefault="00F03107" w:rsidP="00455A43">
      <w:pPr>
        <w:ind w:firstLine="993"/>
        <w:jc w:val="both"/>
        <w:rPr>
          <w:rFonts w:ascii="Times New Roman" w:hAnsi="Times New Roman" w:cs="Times New Roman"/>
          <w:sz w:val="26"/>
          <w:szCs w:val="26"/>
        </w:rPr>
      </w:pPr>
      <w:r w:rsidRPr="00F03107">
        <w:rPr>
          <w:rFonts w:ascii="Times New Roman" w:hAnsi="Times New Roman" w:cs="Times New Roman"/>
          <w:sz w:val="26"/>
          <w:szCs w:val="26"/>
        </w:rPr>
        <w:t>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3.</w:t>
      </w:r>
      <w:r w:rsidR="00F03107">
        <w:rPr>
          <w:rFonts w:ascii="Times New Roman" w:hAnsi="Times New Roman" w:cs="Times New Roman"/>
          <w:sz w:val="26"/>
          <w:szCs w:val="26"/>
        </w:rPr>
        <w:t>9</w:t>
      </w:r>
      <w:r w:rsidRPr="00455A43">
        <w:rPr>
          <w:rFonts w:ascii="Times New Roman" w:hAnsi="Times New Roman" w:cs="Times New Roman"/>
          <w:sz w:val="26"/>
          <w:szCs w:val="26"/>
        </w:rPr>
        <w:t>.</w:t>
      </w:r>
      <w:r w:rsidR="00F03107">
        <w:rPr>
          <w:rFonts w:ascii="Times New Roman" w:hAnsi="Times New Roman" w:cs="Times New Roman"/>
          <w:sz w:val="26"/>
          <w:szCs w:val="26"/>
        </w:rPr>
        <w:t xml:space="preserve"> </w:t>
      </w:r>
      <w:r w:rsidRPr="00455A43">
        <w:rPr>
          <w:rFonts w:ascii="Times New Roman" w:hAnsi="Times New Roman" w:cs="Times New Roman"/>
          <w:sz w:val="26"/>
          <w:szCs w:val="26"/>
        </w:rPr>
        <w:t>Педагоги, которые будут работать с учащимися, реализующими ИУП, разрабатывают рабочие программы учебных предметов, курсов, модулей (дисциплин) в соответствии с положением о рабочей программе учебного предмета, курса, модуля (дисциплины) в Школе.</w:t>
      </w:r>
    </w:p>
    <w:p w:rsidR="00455A43" w:rsidRPr="00455A43" w:rsidRDefault="00F03107" w:rsidP="00455A43">
      <w:pPr>
        <w:ind w:firstLine="993"/>
        <w:jc w:val="both"/>
        <w:rPr>
          <w:rFonts w:ascii="Times New Roman" w:hAnsi="Times New Roman" w:cs="Times New Roman"/>
          <w:sz w:val="26"/>
          <w:szCs w:val="26"/>
        </w:rPr>
      </w:pPr>
      <w:r>
        <w:rPr>
          <w:rFonts w:ascii="Times New Roman" w:hAnsi="Times New Roman" w:cs="Times New Roman"/>
          <w:sz w:val="26"/>
          <w:szCs w:val="26"/>
        </w:rPr>
        <w:t>3.10</w:t>
      </w:r>
      <w:r w:rsidR="00455A43" w:rsidRPr="00455A43">
        <w:rPr>
          <w:rFonts w:ascii="Times New Roman" w:hAnsi="Times New Roman" w:cs="Times New Roman"/>
          <w:sz w:val="26"/>
          <w:szCs w:val="26"/>
        </w:rPr>
        <w:t>. Порядок внесения изменений и (или) допо</w:t>
      </w:r>
      <w:r>
        <w:rPr>
          <w:rFonts w:ascii="Times New Roman" w:hAnsi="Times New Roman" w:cs="Times New Roman"/>
          <w:sz w:val="26"/>
          <w:szCs w:val="26"/>
        </w:rPr>
        <w:t>лнений в ИУП включает следующее:</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hAnsi="Times New Roman" w:cs="Times New Roman"/>
          <w:sz w:val="26"/>
          <w:szCs w:val="26"/>
        </w:rPr>
        <w:t>3.10.</w:t>
      </w:r>
      <w:r w:rsidR="00F03107">
        <w:rPr>
          <w:rFonts w:ascii="Times New Roman" w:hAnsi="Times New Roman" w:cs="Times New Roman"/>
          <w:sz w:val="26"/>
          <w:szCs w:val="26"/>
        </w:rPr>
        <w:t>1.</w:t>
      </w:r>
      <w:r w:rsidRPr="00455A43">
        <w:rPr>
          <w:rFonts w:ascii="Times New Roman" w:hAnsi="Times New Roman" w:cs="Times New Roman"/>
          <w:sz w:val="26"/>
          <w:szCs w:val="26"/>
        </w:rPr>
        <w:t xml:space="preserve"> Основанием для внесения изменений и (или) дополнений в ИУП может быть необходимость реализации индивидуальных образовательных запросов учащегося.</w:t>
      </w:r>
    </w:p>
    <w:p w:rsidR="00455A43" w:rsidRPr="00455A43" w:rsidRDefault="00F03107" w:rsidP="00455A43">
      <w:pPr>
        <w:ind w:firstLine="993"/>
        <w:jc w:val="both"/>
        <w:rPr>
          <w:rFonts w:ascii="Times New Roman" w:hAnsi="Times New Roman" w:cs="Times New Roman"/>
          <w:sz w:val="26"/>
          <w:szCs w:val="26"/>
        </w:rPr>
      </w:pPr>
      <w:r>
        <w:rPr>
          <w:rFonts w:ascii="Times New Roman" w:hAnsi="Times New Roman" w:cs="Times New Roman"/>
          <w:sz w:val="26"/>
          <w:szCs w:val="26"/>
        </w:rPr>
        <w:t>3.10</w:t>
      </w:r>
      <w:r w:rsidR="00455A43" w:rsidRPr="00455A43">
        <w:rPr>
          <w:rFonts w:ascii="Times New Roman" w:hAnsi="Times New Roman" w:cs="Times New Roman"/>
          <w:sz w:val="26"/>
          <w:szCs w:val="26"/>
        </w:rPr>
        <w:t>.</w:t>
      </w:r>
      <w:r>
        <w:rPr>
          <w:rFonts w:ascii="Times New Roman" w:hAnsi="Times New Roman" w:cs="Times New Roman"/>
          <w:sz w:val="26"/>
          <w:szCs w:val="26"/>
        </w:rPr>
        <w:t>2.</w:t>
      </w:r>
      <w:r w:rsidR="00455A43" w:rsidRPr="00455A43">
        <w:rPr>
          <w:rFonts w:ascii="Times New Roman" w:hAnsi="Times New Roman" w:cs="Times New Roman"/>
          <w:sz w:val="26"/>
          <w:szCs w:val="26"/>
        </w:rPr>
        <w:t xml:space="preserve"> Внесение изменений и (или) дополнений в ИУП возможно в части учебного плана, формируемой участниками образовательного процесса по окончанию учебного периода.</w:t>
      </w:r>
    </w:p>
    <w:p w:rsidR="00455A43" w:rsidRDefault="00F03107" w:rsidP="00455A43">
      <w:pPr>
        <w:ind w:firstLine="993"/>
        <w:jc w:val="both"/>
        <w:rPr>
          <w:rFonts w:ascii="Times New Roman" w:hAnsi="Times New Roman" w:cs="Times New Roman"/>
          <w:sz w:val="26"/>
          <w:szCs w:val="26"/>
        </w:rPr>
      </w:pPr>
      <w:r>
        <w:rPr>
          <w:rFonts w:ascii="Times New Roman" w:hAnsi="Times New Roman" w:cs="Times New Roman"/>
          <w:sz w:val="26"/>
          <w:szCs w:val="26"/>
        </w:rPr>
        <w:t>3.10</w:t>
      </w:r>
      <w:r w:rsidR="00455A43" w:rsidRPr="00455A43">
        <w:rPr>
          <w:rFonts w:ascii="Times New Roman" w:hAnsi="Times New Roman" w:cs="Times New Roman"/>
          <w:sz w:val="26"/>
          <w:szCs w:val="26"/>
        </w:rPr>
        <w:t>.</w:t>
      </w:r>
      <w:r>
        <w:rPr>
          <w:rFonts w:ascii="Times New Roman" w:hAnsi="Times New Roman" w:cs="Times New Roman"/>
          <w:sz w:val="26"/>
          <w:szCs w:val="26"/>
        </w:rPr>
        <w:t>3.</w:t>
      </w:r>
      <w:r w:rsidR="00455A43" w:rsidRPr="00455A43">
        <w:rPr>
          <w:rFonts w:ascii="Times New Roman" w:hAnsi="Times New Roman" w:cs="Times New Roman"/>
          <w:sz w:val="26"/>
          <w:szCs w:val="26"/>
        </w:rPr>
        <w:t xml:space="preserve"> Все изменения и (или) дополнения, вносимые в ИУП, должны быть согласо</w:t>
      </w:r>
      <w:r w:rsidR="0051470C">
        <w:rPr>
          <w:rFonts w:ascii="Times New Roman" w:hAnsi="Times New Roman" w:cs="Times New Roman"/>
          <w:sz w:val="26"/>
          <w:szCs w:val="26"/>
        </w:rPr>
        <w:t>ваны с заместителем директора</w:t>
      </w:r>
      <w:r w:rsidR="00455A43" w:rsidRPr="00455A43">
        <w:rPr>
          <w:rFonts w:ascii="Times New Roman" w:hAnsi="Times New Roman" w:cs="Times New Roman"/>
          <w:sz w:val="26"/>
          <w:szCs w:val="26"/>
        </w:rPr>
        <w:t xml:space="preserve"> Школы, пройти соответствующие процедуры, предусмотренные настоящим положением и закреплены приказом по Школе </w:t>
      </w:r>
      <w:r>
        <w:rPr>
          <w:rFonts w:ascii="Times New Roman" w:hAnsi="Times New Roman" w:cs="Times New Roman"/>
          <w:sz w:val="26"/>
          <w:szCs w:val="26"/>
        </w:rPr>
        <w:t>«</w:t>
      </w:r>
      <w:r w:rsidR="00455A43" w:rsidRPr="00455A43">
        <w:rPr>
          <w:rFonts w:ascii="Times New Roman" w:hAnsi="Times New Roman" w:cs="Times New Roman"/>
          <w:sz w:val="26"/>
          <w:szCs w:val="26"/>
        </w:rPr>
        <w:t>О внесении изменений и (или) дополнений в основную образовательную программу (соответствующего</w:t>
      </w:r>
      <w:r>
        <w:rPr>
          <w:rFonts w:ascii="Times New Roman" w:hAnsi="Times New Roman" w:cs="Times New Roman"/>
          <w:sz w:val="26"/>
          <w:szCs w:val="26"/>
        </w:rPr>
        <w:t xml:space="preserve"> уровня образования) Школы»</w:t>
      </w:r>
      <w:r w:rsidR="00455A43" w:rsidRPr="00455A43">
        <w:rPr>
          <w:rFonts w:ascii="Times New Roman" w:hAnsi="Times New Roman" w:cs="Times New Roman"/>
          <w:sz w:val="26"/>
          <w:szCs w:val="26"/>
        </w:rPr>
        <w:t>.</w:t>
      </w:r>
    </w:p>
    <w:p w:rsidR="00F03107" w:rsidRPr="00F03107"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t>3.11</w:t>
      </w:r>
      <w:r w:rsidRPr="00F03107">
        <w:rPr>
          <w:rFonts w:ascii="Times New Roman" w:hAnsi="Times New Roman" w:cs="Times New Roman"/>
          <w:sz w:val="26"/>
          <w:szCs w:val="26"/>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03107" w:rsidRPr="00F03107" w:rsidRDefault="00F03107" w:rsidP="00F03107">
      <w:pPr>
        <w:ind w:firstLine="993"/>
        <w:jc w:val="both"/>
        <w:rPr>
          <w:rFonts w:ascii="Times New Roman" w:hAnsi="Times New Roman" w:cs="Times New Roman"/>
          <w:sz w:val="26"/>
          <w:szCs w:val="26"/>
        </w:rPr>
      </w:pPr>
    </w:p>
    <w:p w:rsidR="00F03107" w:rsidRPr="00455A43"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3.12</w:t>
      </w:r>
      <w:r w:rsidRPr="00F03107">
        <w:rPr>
          <w:rFonts w:ascii="Times New Roman" w:hAnsi="Times New Roman" w:cs="Times New Roman"/>
          <w:sz w:val="26"/>
          <w:szCs w:val="26"/>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455A43" w:rsidRPr="00455A43" w:rsidRDefault="00455A43" w:rsidP="00455A4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55A43">
        <w:rPr>
          <w:rFonts w:ascii="Times New Roman" w:eastAsia="Times New Roman" w:hAnsi="Times New Roman" w:cs="Times New Roman"/>
          <w:sz w:val="26"/>
          <w:szCs w:val="26"/>
          <w:lang w:eastAsia="ru-RU"/>
        </w:rPr>
        <w:t> </w:t>
      </w:r>
    </w:p>
    <w:p w:rsidR="00455A43" w:rsidRPr="00F03107" w:rsidRDefault="00F03107" w:rsidP="00F03107">
      <w:pPr>
        <w:spacing w:after="0" w:line="240" w:lineRule="auto"/>
        <w:ind w:left="360"/>
        <w:rPr>
          <w:rFonts w:ascii="Times New Roman" w:hAnsi="Times New Roman" w:cs="Times New Roman"/>
          <w:b/>
          <w:sz w:val="26"/>
          <w:szCs w:val="26"/>
        </w:rPr>
      </w:pPr>
      <w:r>
        <w:rPr>
          <w:rFonts w:ascii="Times New Roman" w:eastAsia="Times New Roman" w:hAnsi="Times New Roman" w:cs="Times New Roman"/>
          <w:b/>
          <w:bCs/>
          <w:sz w:val="26"/>
          <w:szCs w:val="26"/>
          <w:lang w:eastAsia="ru-RU"/>
        </w:rPr>
        <w:t>4.</w:t>
      </w:r>
      <w:r w:rsidR="00455A43" w:rsidRPr="00F03107">
        <w:rPr>
          <w:rFonts w:ascii="Georgia" w:eastAsia="Times New Roman" w:hAnsi="Georgia" w:cs="Times New Roman"/>
          <w:b/>
          <w:bCs/>
          <w:sz w:val="26"/>
          <w:szCs w:val="26"/>
          <w:lang w:eastAsia="ru-RU"/>
        </w:rPr>
        <w:t> </w:t>
      </w:r>
      <w:r w:rsidR="00455A43" w:rsidRPr="00F03107">
        <w:rPr>
          <w:rFonts w:ascii="Times New Roman" w:hAnsi="Times New Roman" w:cs="Times New Roman"/>
          <w:b/>
          <w:sz w:val="26"/>
          <w:szCs w:val="26"/>
        </w:rPr>
        <w:t>Структура и содержание ИУП</w:t>
      </w:r>
    </w:p>
    <w:p w:rsidR="0051470C" w:rsidRPr="00455A43" w:rsidRDefault="0051470C" w:rsidP="0051470C">
      <w:pPr>
        <w:pStyle w:val="a5"/>
        <w:spacing w:after="0" w:line="240" w:lineRule="auto"/>
        <w:rPr>
          <w:rFonts w:ascii="Times New Roman" w:hAnsi="Times New Roman" w:cs="Times New Roman"/>
          <w:b/>
          <w:sz w:val="26"/>
          <w:szCs w:val="26"/>
        </w:rPr>
      </w:pP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eastAsia="Times New Roman" w:hAnsi="Times New Roman" w:cs="Times New Roman"/>
          <w:sz w:val="26"/>
          <w:szCs w:val="26"/>
          <w:lang w:eastAsia="ru-RU"/>
        </w:rPr>
        <w:t> </w:t>
      </w:r>
      <w:r w:rsidR="00F03107">
        <w:rPr>
          <w:rFonts w:ascii="Times New Roman" w:eastAsia="Times New Roman" w:hAnsi="Times New Roman" w:cs="Times New Roman"/>
          <w:sz w:val="26"/>
          <w:szCs w:val="26"/>
          <w:lang w:eastAsia="ru-RU"/>
        </w:rPr>
        <w:t>4</w:t>
      </w:r>
      <w:r w:rsidRPr="00455A43">
        <w:rPr>
          <w:rFonts w:ascii="Times New Roman" w:hAnsi="Times New Roman" w:cs="Times New Roman"/>
          <w:sz w:val="26"/>
          <w:szCs w:val="26"/>
        </w:rPr>
        <w:t>.1.Содержание ИУП Школы соответствующего уровня общего образования должно:</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обеспечивать преемственность содержания ООП соответствующего уровня образования Школы;</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соответствовать направленности (профилю) образования Школы;</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требованиям федерального государственного образовательного стандарта общего образования;</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содержанию ООП Школы соответствующего уровня образования;</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специфике и традициям образовательной организации;</w:t>
      </w:r>
    </w:p>
    <w:p w:rsidR="00455A43" w:rsidRPr="00455A43" w:rsidRDefault="0051470C" w:rsidP="00455A43">
      <w:pPr>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00455A43" w:rsidRPr="00455A43">
        <w:rPr>
          <w:rFonts w:ascii="Times New Roman" w:hAnsi="Times New Roman" w:cs="Times New Roman"/>
          <w:sz w:val="26"/>
          <w:szCs w:val="26"/>
        </w:rPr>
        <w:t>запросам участников образовательных отношений.</w:t>
      </w:r>
    </w:p>
    <w:p w:rsidR="00F03107" w:rsidRPr="00F03107" w:rsidRDefault="00F03107" w:rsidP="00F03107">
      <w:pPr>
        <w:ind w:firstLine="993"/>
        <w:jc w:val="both"/>
        <w:rPr>
          <w:rFonts w:ascii="Times New Roman" w:hAnsi="Times New Roman" w:cs="Times New Roman"/>
          <w:sz w:val="26"/>
          <w:szCs w:val="26"/>
        </w:rPr>
      </w:pPr>
      <w:r>
        <w:rPr>
          <w:rFonts w:ascii="Times New Roman" w:hAnsi="Times New Roman" w:cs="Times New Roman"/>
          <w:sz w:val="26"/>
          <w:szCs w:val="26"/>
        </w:rPr>
        <w:t>4.2.</w:t>
      </w:r>
      <w:r w:rsidRPr="00F03107">
        <w:rPr>
          <w:rFonts w:ascii="Times New Roman" w:hAnsi="Times New Roman" w:cs="Times New Roman"/>
          <w:sz w:val="26"/>
          <w:szCs w:val="26"/>
        </w:rPr>
        <w:t xml:space="preserve"> С целью индивидуализации содержания образовательной программы </w:t>
      </w:r>
      <w:r w:rsidRPr="00191DFF">
        <w:rPr>
          <w:rFonts w:ascii="Times New Roman" w:hAnsi="Times New Roman" w:cs="Times New Roman"/>
          <w:b/>
          <w:sz w:val="26"/>
          <w:szCs w:val="26"/>
        </w:rPr>
        <w:t>начального общего образования</w:t>
      </w:r>
      <w:r w:rsidRPr="00F03107">
        <w:rPr>
          <w:rFonts w:ascii="Times New Roman" w:hAnsi="Times New Roman" w:cs="Times New Roman"/>
          <w:sz w:val="26"/>
          <w:szCs w:val="26"/>
        </w:rPr>
        <w:t xml:space="preserve"> индивидуальный учебный план начального общего образования предусматривает:</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4.2.1</w:t>
      </w:r>
      <w:r w:rsidR="00F03107" w:rsidRPr="00F03107">
        <w:rPr>
          <w:rFonts w:ascii="Times New Roman" w:hAnsi="Times New Roman" w:cs="Times New Roman"/>
          <w:sz w:val="26"/>
          <w:szCs w:val="26"/>
        </w:rPr>
        <w:t>. учебные занятия для углубленного изучения английского языка;</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4.2.2</w:t>
      </w:r>
      <w:r w:rsidR="00F03107" w:rsidRPr="00F03107">
        <w:rPr>
          <w:rFonts w:ascii="Times New Roman" w:hAnsi="Times New Roman" w:cs="Times New Roman"/>
          <w:sz w:val="26"/>
          <w:szCs w:val="26"/>
        </w:rPr>
        <w:t>. учебные занятия, обеспечивающие различные интересы обучающихся, в том числе этнокультурные;</w:t>
      </w:r>
    </w:p>
    <w:p w:rsidR="00F03107" w:rsidRPr="00191DFF"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4.2.3</w:t>
      </w:r>
      <w:r w:rsidR="00F03107" w:rsidRPr="00F03107">
        <w:rPr>
          <w:rFonts w:ascii="Times New Roman" w:hAnsi="Times New Roman" w:cs="Times New Roman"/>
          <w:sz w:val="26"/>
          <w:szCs w:val="26"/>
        </w:rPr>
        <w:t>. иные учебные предметы</w:t>
      </w:r>
      <w:r w:rsidR="00F03107" w:rsidRPr="00F03107">
        <w:rPr>
          <w:rFonts w:ascii="Times New Roman" w:hAnsi="Times New Roman" w:cs="Times New Roman"/>
          <w:i/>
          <w:iCs/>
          <w:sz w:val="26"/>
          <w:szCs w:val="26"/>
        </w:rPr>
        <w:t> </w:t>
      </w:r>
      <w:r w:rsidR="00F03107" w:rsidRPr="00191DFF">
        <w:rPr>
          <w:rFonts w:ascii="Times New Roman" w:hAnsi="Times New Roman" w:cs="Times New Roman"/>
          <w:iCs/>
          <w:sz w:val="26"/>
          <w:szCs w:val="26"/>
        </w:rPr>
        <w:t>(с учетом потребностей обучающегося и возможностей образовательной организации).</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4.3</w:t>
      </w:r>
      <w:r w:rsidR="00F03107" w:rsidRPr="00F03107">
        <w:rPr>
          <w:rFonts w:ascii="Times New Roman" w:hAnsi="Times New Roman" w:cs="Times New Roman"/>
          <w:sz w:val="26"/>
          <w:szCs w:val="26"/>
        </w:rPr>
        <w:t>.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4.4</w:t>
      </w:r>
      <w:r w:rsidR="00F03107" w:rsidRPr="00F03107">
        <w:rPr>
          <w:rFonts w:ascii="Times New Roman" w:hAnsi="Times New Roman" w:cs="Times New Roman"/>
          <w:sz w:val="26"/>
          <w:szCs w:val="26"/>
        </w:rPr>
        <w:t>.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4.5</w:t>
      </w:r>
      <w:r w:rsidR="00F03107" w:rsidRPr="00F03107">
        <w:rPr>
          <w:rFonts w:ascii="Times New Roman" w:hAnsi="Times New Roman" w:cs="Times New Roman"/>
          <w:sz w:val="26"/>
          <w:szCs w:val="26"/>
        </w:rPr>
        <w:t>.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4.6</w:t>
      </w:r>
      <w:r w:rsidR="00F03107" w:rsidRPr="00F03107">
        <w:rPr>
          <w:rFonts w:ascii="Times New Roman" w:hAnsi="Times New Roman" w:cs="Times New Roman"/>
          <w:sz w:val="26"/>
          <w:szCs w:val="26"/>
        </w:rPr>
        <w:t>.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03107" w:rsidRP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w:t>
      </w:r>
      <w:r w:rsidR="00F03107" w:rsidRPr="00F03107">
        <w:rPr>
          <w:rFonts w:ascii="Times New Roman" w:hAnsi="Times New Roman" w:cs="Times New Roman"/>
          <w:sz w:val="26"/>
          <w:szCs w:val="26"/>
        </w:rPr>
        <w:t>.7.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03107" w:rsidRDefault="00191DFF" w:rsidP="00F03107">
      <w:pPr>
        <w:ind w:firstLine="993"/>
        <w:jc w:val="both"/>
        <w:rPr>
          <w:rFonts w:ascii="Times New Roman" w:hAnsi="Times New Roman" w:cs="Times New Roman"/>
          <w:sz w:val="26"/>
          <w:szCs w:val="26"/>
        </w:rPr>
      </w:pPr>
      <w:r>
        <w:rPr>
          <w:rFonts w:ascii="Times New Roman" w:hAnsi="Times New Roman" w:cs="Times New Roman"/>
          <w:sz w:val="26"/>
          <w:szCs w:val="26"/>
        </w:rPr>
        <w:t>4</w:t>
      </w:r>
      <w:r w:rsidR="00F03107" w:rsidRPr="00F03107">
        <w:rPr>
          <w:rFonts w:ascii="Times New Roman" w:hAnsi="Times New Roman" w:cs="Times New Roman"/>
          <w:sz w:val="26"/>
          <w:szCs w:val="26"/>
        </w:rPr>
        <w:t>.8.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 xml:space="preserve">4.9. </w:t>
      </w:r>
      <w:r w:rsidRPr="00191DFF">
        <w:rPr>
          <w:rFonts w:ascii="Times New Roman" w:hAnsi="Times New Roman" w:cs="Times New Roman"/>
          <w:sz w:val="26"/>
          <w:szCs w:val="26"/>
        </w:rPr>
        <w:t xml:space="preserve">С целью индивидуализации содержания образовательной программы </w:t>
      </w:r>
      <w:r w:rsidRPr="00191DFF">
        <w:rPr>
          <w:rFonts w:ascii="Times New Roman" w:hAnsi="Times New Roman" w:cs="Times New Roman"/>
          <w:b/>
          <w:sz w:val="26"/>
          <w:szCs w:val="26"/>
        </w:rPr>
        <w:t>основного общего образования</w:t>
      </w:r>
      <w:r w:rsidRPr="00191DFF">
        <w:rPr>
          <w:rFonts w:ascii="Times New Roman" w:hAnsi="Times New Roman" w:cs="Times New Roman"/>
          <w:sz w:val="26"/>
          <w:szCs w:val="26"/>
        </w:rPr>
        <w:t xml:space="preserve"> индивидуальный учебный план основного общего образования может предусматривать:</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4.9.</w:t>
      </w:r>
      <w:r w:rsidRPr="00191DFF">
        <w:rPr>
          <w:rFonts w:ascii="Times New Roman" w:hAnsi="Times New Roman" w:cs="Times New Roman"/>
          <w:sz w:val="26"/>
          <w:szCs w:val="26"/>
        </w:rPr>
        <w:t>1. учебные занятия для углубленного изучения английского языка;</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4.9.</w:t>
      </w:r>
      <w:r w:rsidRPr="00191DFF">
        <w:rPr>
          <w:rFonts w:ascii="Times New Roman" w:hAnsi="Times New Roman" w:cs="Times New Roman"/>
          <w:sz w:val="26"/>
          <w:szCs w:val="26"/>
        </w:rPr>
        <w:t>2. увеличение учебных часов, отведённых на изучение отдельных предметов обязательной части;</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4.9.</w:t>
      </w:r>
      <w:r w:rsidRPr="00191DFF">
        <w:rPr>
          <w:rFonts w:ascii="Times New Roman" w:hAnsi="Times New Roman" w:cs="Times New Roman"/>
          <w:sz w:val="26"/>
          <w:szCs w:val="26"/>
        </w:rPr>
        <w:t>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4.9.</w:t>
      </w:r>
      <w:r w:rsidRPr="00191DFF">
        <w:rPr>
          <w:rFonts w:ascii="Times New Roman" w:hAnsi="Times New Roman" w:cs="Times New Roman"/>
          <w:sz w:val="26"/>
          <w:szCs w:val="26"/>
        </w:rPr>
        <w:t>4. организацию внеурочной деятельности, ориентированную на обеспечение индивидуальных потребностей обучающихся;</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4.9.</w:t>
      </w:r>
      <w:r w:rsidRPr="00191DFF">
        <w:rPr>
          <w:rFonts w:ascii="Times New Roman" w:hAnsi="Times New Roman" w:cs="Times New Roman"/>
          <w:sz w:val="26"/>
          <w:szCs w:val="26"/>
        </w:rPr>
        <w:t>5. иные учебные предметы </w:t>
      </w:r>
      <w:r w:rsidRPr="00191DFF">
        <w:rPr>
          <w:rFonts w:ascii="Times New Roman" w:hAnsi="Times New Roman" w:cs="Times New Roman"/>
          <w:iCs/>
          <w:sz w:val="26"/>
          <w:szCs w:val="26"/>
        </w:rPr>
        <w:t>(с учетом потребностей обучающегося и возможностей образовательной организации).</w:t>
      </w:r>
    </w:p>
    <w:p w:rsidR="00191DFF" w:rsidRPr="00191DFF" w:rsidRDefault="00191DFF" w:rsidP="00191DFF">
      <w:pPr>
        <w:ind w:firstLine="993"/>
        <w:jc w:val="both"/>
        <w:rPr>
          <w:rFonts w:ascii="Times New Roman" w:hAnsi="Times New Roman" w:cs="Times New Roman"/>
          <w:sz w:val="26"/>
          <w:szCs w:val="26"/>
        </w:rPr>
      </w:pPr>
      <w:r w:rsidRPr="00191DFF">
        <w:rPr>
          <w:rFonts w:ascii="Times New Roman" w:hAnsi="Times New Roman" w:cs="Times New Roman"/>
          <w:sz w:val="26"/>
          <w:szCs w:val="26"/>
        </w:rPr>
        <w:t>4.</w:t>
      </w:r>
      <w:r>
        <w:rPr>
          <w:rFonts w:ascii="Times New Roman" w:hAnsi="Times New Roman" w:cs="Times New Roman"/>
          <w:sz w:val="26"/>
          <w:szCs w:val="26"/>
        </w:rPr>
        <w:t>10</w:t>
      </w:r>
      <w:r w:rsidRPr="00191DFF">
        <w:rPr>
          <w:rFonts w:ascii="Times New Roman" w:hAnsi="Times New Roman" w:cs="Times New Roman"/>
          <w:sz w:val="26"/>
          <w:szCs w:val="26"/>
        </w:rPr>
        <w:t>.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91DFF" w:rsidRPr="00191DFF" w:rsidRDefault="00191DFF" w:rsidP="00191DFF">
      <w:pPr>
        <w:ind w:firstLine="993"/>
        <w:jc w:val="both"/>
        <w:rPr>
          <w:rFonts w:ascii="Times New Roman" w:hAnsi="Times New Roman" w:cs="Times New Roman"/>
          <w:sz w:val="26"/>
          <w:szCs w:val="26"/>
        </w:rPr>
      </w:pPr>
      <w:r w:rsidRPr="00191DFF">
        <w:rPr>
          <w:rFonts w:ascii="Times New Roman" w:hAnsi="Times New Roman" w:cs="Times New Roman"/>
          <w:sz w:val="26"/>
          <w:szCs w:val="26"/>
        </w:rPr>
        <w:t>4.</w:t>
      </w:r>
      <w:r>
        <w:rPr>
          <w:rFonts w:ascii="Times New Roman" w:hAnsi="Times New Roman" w:cs="Times New Roman"/>
          <w:sz w:val="26"/>
          <w:szCs w:val="26"/>
        </w:rPr>
        <w:t>11</w:t>
      </w:r>
      <w:r w:rsidRPr="00191DFF">
        <w:rPr>
          <w:rFonts w:ascii="Times New Roman" w:hAnsi="Times New Roman" w:cs="Times New Roman"/>
          <w:sz w:val="26"/>
          <w:szCs w:val="26"/>
        </w:rPr>
        <w:t>. В индивидуальный учебный план основного общего образования входят следующие обязательные предметные области и учебные предметы:</w:t>
      </w:r>
      <w:r>
        <w:rPr>
          <w:rFonts w:ascii="Times New Roman" w:hAnsi="Times New Roman" w:cs="Times New Roman"/>
          <w:sz w:val="26"/>
          <w:szCs w:val="26"/>
        </w:rPr>
        <w:t xml:space="preserve"> </w:t>
      </w:r>
      <w:r w:rsidRPr="00191DFF">
        <w:rPr>
          <w:rFonts w:ascii="Times New Roman" w:hAnsi="Times New Roman" w:cs="Times New Roman"/>
          <w:sz w:val="26"/>
          <w:szCs w:val="26"/>
        </w:rPr>
        <w:t>филология (русский язык</w:t>
      </w:r>
      <w:r>
        <w:rPr>
          <w:rFonts w:ascii="Times New Roman" w:hAnsi="Times New Roman" w:cs="Times New Roman"/>
          <w:sz w:val="26"/>
          <w:szCs w:val="26"/>
        </w:rPr>
        <w:t xml:space="preserve">, литература, иностранный язык), </w:t>
      </w:r>
      <w:r w:rsidRPr="00191DFF">
        <w:rPr>
          <w:rFonts w:ascii="Times New Roman" w:hAnsi="Times New Roman" w:cs="Times New Roman"/>
          <w:sz w:val="26"/>
          <w:szCs w:val="26"/>
        </w:rPr>
        <w:t>общественно-научные предметы (исто</w:t>
      </w:r>
      <w:r>
        <w:rPr>
          <w:rFonts w:ascii="Times New Roman" w:hAnsi="Times New Roman" w:cs="Times New Roman"/>
          <w:sz w:val="26"/>
          <w:szCs w:val="26"/>
        </w:rPr>
        <w:t xml:space="preserve">рия, обществознание, география), </w:t>
      </w:r>
      <w:r w:rsidRPr="00191DFF">
        <w:rPr>
          <w:rFonts w:ascii="Times New Roman" w:hAnsi="Times New Roman" w:cs="Times New Roman"/>
          <w:sz w:val="26"/>
          <w:szCs w:val="26"/>
        </w:rPr>
        <w:t>математика и информатика (математика, а</w:t>
      </w:r>
      <w:r>
        <w:rPr>
          <w:rFonts w:ascii="Times New Roman" w:hAnsi="Times New Roman" w:cs="Times New Roman"/>
          <w:sz w:val="26"/>
          <w:szCs w:val="26"/>
        </w:rPr>
        <w:t xml:space="preserve">лгебра, геометрия, информатика), </w:t>
      </w:r>
      <w:r w:rsidRPr="00191DFF">
        <w:rPr>
          <w:rFonts w:ascii="Times New Roman" w:hAnsi="Times New Roman" w:cs="Times New Roman"/>
          <w:sz w:val="26"/>
          <w:szCs w:val="26"/>
        </w:rPr>
        <w:t>естественнонаучные пре</w:t>
      </w:r>
      <w:r>
        <w:rPr>
          <w:rFonts w:ascii="Times New Roman" w:hAnsi="Times New Roman" w:cs="Times New Roman"/>
          <w:sz w:val="26"/>
          <w:szCs w:val="26"/>
        </w:rPr>
        <w:t xml:space="preserve">дметы (физика, биология, химия), </w:t>
      </w:r>
      <w:r w:rsidRPr="00191DFF">
        <w:rPr>
          <w:rFonts w:ascii="Times New Roman" w:hAnsi="Times New Roman" w:cs="Times New Roman"/>
          <w:sz w:val="26"/>
          <w:szCs w:val="26"/>
        </w:rPr>
        <w:t>искусство (изо</w:t>
      </w:r>
      <w:r>
        <w:rPr>
          <w:rFonts w:ascii="Times New Roman" w:hAnsi="Times New Roman" w:cs="Times New Roman"/>
          <w:sz w:val="26"/>
          <w:szCs w:val="26"/>
        </w:rPr>
        <w:t>бразительное искусство, музыка),  технология (технология), ф</w:t>
      </w:r>
      <w:r w:rsidRPr="00191DFF">
        <w:rPr>
          <w:rFonts w:ascii="Times New Roman" w:hAnsi="Times New Roman" w:cs="Times New Roman"/>
          <w:sz w:val="26"/>
          <w:szCs w:val="26"/>
        </w:rPr>
        <w:t>изическая культура и основы безопасности жизнедеятельности (физическая культура, основы безопасности жизнедеятельности).</w:t>
      </w:r>
    </w:p>
    <w:p w:rsidR="00191DFF" w:rsidRDefault="00191DFF" w:rsidP="00191DFF">
      <w:pPr>
        <w:ind w:firstLine="993"/>
        <w:jc w:val="both"/>
        <w:rPr>
          <w:rFonts w:ascii="Times New Roman" w:hAnsi="Times New Roman" w:cs="Times New Roman"/>
          <w:sz w:val="26"/>
          <w:szCs w:val="26"/>
        </w:rPr>
      </w:pPr>
      <w:r w:rsidRPr="00191DFF">
        <w:rPr>
          <w:rFonts w:ascii="Times New Roman" w:hAnsi="Times New Roman" w:cs="Times New Roman"/>
          <w:sz w:val="26"/>
          <w:szCs w:val="26"/>
        </w:rPr>
        <w:lastRenderedPageBreak/>
        <w:t>4.</w:t>
      </w:r>
      <w:r>
        <w:rPr>
          <w:rFonts w:ascii="Times New Roman" w:hAnsi="Times New Roman" w:cs="Times New Roman"/>
          <w:sz w:val="26"/>
          <w:szCs w:val="26"/>
        </w:rPr>
        <w:t>12</w:t>
      </w:r>
      <w:r w:rsidRPr="00191DFF">
        <w:rPr>
          <w:rFonts w:ascii="Times New Roman" w:hAnsi="Times New Roman" w:cs="Times New Roman"/>
          <w:sz w:val="26"/>
          <w:szCs w:val="26"/>
        </w:rPr>
        <w:t>.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91DFF" w:rsidRDefault="00191DFF" w:rsidP="00191DFF">
      <w:pPr>
        <w:ind w:firstLine="993"/>
        <w:jc w:val="both"/>
        <w:rPr>
          <w:rFonts w:ascii="Times New Roman" w:hAnsi="Times New Roman" w:cs="Times New Roman"/>
          <w:sz w:val="26"/>
          <w:szCs w:val="26"/>
        </w:rPr>
      </w:pPr>
    </w:p>
    <w:p w:rsidR="00191DFF" w:rsidRPr="00191DFF" w:rsidRDefault="00191DFF" w:rsidP="00191DFF">
      <w:pPr>
        <w:ind w:firstLine="993"/>
        <w:jc w:val="both"/>
        <w:rPr>
          <w:rFonts w:ascii="Times New Roman" w:hAnsi="Times New Roman" w:cs="Times New Roman"/>
          <w:b/>
          <w:bCs/>
          <w:sz w:val="26"/>
          <w:szCs w:val="26"/>
        </w:rPr>
      </w:pPr>
      <w:r>
        <w:rPr>
          <w:rFonts w:ascii="Times New Roman" w:hAnsi="Times New Roman" w:cs="Times New Roman"/>
          <w:b/>
          <w:bCs/>
          <w:sz w:val="26"/>
          <w:szCs w:val="26"/>
        </w:rPr>
        <w:t xml:space="preserve">5. </w:t>
      </w:r>
      <w:r w:rsidRPr="00191DFF">
        <w:rPr>
          <w:rFonts w:ascii="Times New Roman" w:hAnsi="Times New Roman" w:cs="Times New Roman"/>
          <w:b/>
          <w:bCs/>
          <w:sz w:val="26"/>
          <w:szCs w:val="26"/>
        </w:rPr>
        <w:t>Государственная итоговая аттестация обучающихся</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5</w:t>
      </w:r>
      <w:r w:rsidRPr="00191DFF">
        <w:rPr>
          <w:rFonts w:ascii="Times New Roman" w:hAnsi="Times New Roman" w:cs="Times New Roman"/>
          <w:sz w:val="26"/>
          <w:szCs w:val="26"/>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191DFF" w:rsidRPr="00191DFF" w:rsidRDefault="00191DFF" w:rsidP="00191DFF">
      <w:pPr>
        <w:ind w:firstLine="993"/>
        <w:jc w:val="both"/>
        <w:rPr>
          <w:rFonts w:ascii="Times New Roman" w:hAnsi="Times New Roman" w:cs="Times New Roman"/>
          <w:sz w:val="26"/>
          <w:szCs w:val="26"/>
        </w:rPr>
      </w:pPr>
      <w:r>
        <w:rPr>
          <w:rFonts w:ascii="Times New Roman" w:hAnsi="Times New Roman" w:cs="Times New Roman"/>
          <w:sz w:val="26"/>
          <w:szCs w:val="26"/>
        </w:rPr>
        <w:t>5</w:t>
      </w:r>
      <w:r w:rsidRPr="00191DFF">
        <w:rPr>
          <w:rFonts w:ascii="Times New Roman" w:hAnsi="Times New Roman" w:cs="Times New Roman"/>
          <w:sz w:val="26"/>
          <w:szCs w:val="26"/>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91DFF" w:rsidRPr="00191DFF" w:rsidRDefault="00191DFF" w:rsidP="00191DFF">
      <w:pPr>
        <w:ind w:firstLine="993"/>
        <w:jc w:val="both"/>
        <w:rPr>
          <w:rFonts w:ascii="Times New Roman" w:hAnsi="Times New Roman" w:cs="Times New Roman"/>
          <w:sz w:val="26"/>
          <w:szCs w:val="26"/>
        </w:rPr>
      </w:pPr>
    </w:p>
    <w:p w:rsidR="00455A43" w:rsidRPr="00191DFF" w:rsidRDefault="00455A43" w:rsidP="00191DFF">
      <w:pPr>
        <w:pStyle w:val="a5"/>
        <w:numPr>
          <w:ilvl w:val="0"/>
          <w:numId w:val="5"/>
        </w:numPr>
        <w:spacing w:after="0" w:line="240" w:lineRule="auto"/>
        <w:rPr>
          <w:rFonts w:ascii="Times New Roman" w:hAnsi="Times New Roman" w:cs="Times New Roman"/>
          <w:b/>
          <w:sz w:val="26"/>
          <w:szCs w:val="26"/>
        </w:rPr>
      </w:pPr>
      <w:r w:rsidRPr="00191DFF">
        <w:rPr>
          <w:rFonts w:ascii="Times New Roman" w:hAnsi="Times New Roman" w:cs="Times New Roman"/>
          <w:b/>
          <w:sz w:val="26"/>
          <w:szCs w:val="26"/>
        </w:rPr>
        <w:t>Финансовое обеспечение ИУП</w:t>
      </w:r>
    </w:p>
    <w:p w:rsidR="00455A43" w:rsidRPr="00455A43" w:rsidRDefault="00455A43" w:rsidP="00455A43">
      <w:pPr>
        <w:ind w:firstLine="993"/>
        <w:jc w:val="both"/>
        <w:rPr>
          <w:rFonts w:ascii="Times New Roman" w:hAnsi="Times New Roman" w:cs="Times New Roman"/>
          <w:sz w:val="26"/>
          <w:szCs w:val="26"/>
        </w:rPr>
      </w:pPr>
      <w:r w:rsidRPr="00455A43">
        <w:rPr>
          <w:rFonts w:ascii="Times New Roman" w:eastAsia="Times New Roman" w:hAnsi="Times New Roman" w:cs="Times New Roman"/>
          <w:sz w:val="26"/>
          <w:szCs w:val="26"/>
          <w:lang w:eastAsia="ru-RU"/>
        </w:rPr>
        <w:t> </w:t>
      </w:r>
      <w:r w:rsidR="00191DFF">
        <w:rPr>
          <w:rFonts w:ascii="Times New Roman" w:hAnsi="Times New Roman" w:cs="Times New Roman"/>
          <w:sz w:val="26"/>
          <w:szCs w:val="26"/>
        </w:rPr>
        <w:t>6</w:t>
      </w:r>
      <w:r w:rsidRPr="00455A43">
        <w:rPr>
          <w:rFonts w:ascii="Times New Roman" w:hAnsi="Times New Roman" w:cs="Times New Roman"/>
          <w:sz w:val="26"/>
          <w:szCs w:val="26"/>
        </w:rPr>
        <w:t>.1.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w:t>
      </w:r>
    </w:p>
    <w:p w:rsidR="00455A43" w:rsidRPr="00455A43" w:rsidRDefault="00191DFF" w:rsidP="00455A43">
      <w:pPr>
        <w:ind w:firstLine="993"/>
        <w:jc w:val="both"/>
        <w:rPr>
          <w:rFonts w:ascii="Times New Roman" w:hAnsi="Times New Roman" w:cs="Times New Roman"/>
          <w:sz w:val="26"/>
          <w:szCs w:val="26"/>
        </w:rPr>
      </w:pPr>
      <w:r>
        <w:rPr>
          <w:rFonts w:ascii="Times New Roman" w:hAnsi="Times New Roman" w:cs="Times New Roman"/>
          <w:sz w:val="26"/>
          <w:szCs w:val="26"/>
        </w:rPr>
        <w:t>6</w:t>
      </w:r>
      <w:r w:rsidR="00455A43" w:rsidRPr="00455A43">
        <w:rPr>
          <w:rFonts w:ascii="Times New Roman" w:hAnsi="Times New Roman" w:cs="Times New Roman"/>
          <w:sz w:val="26"/>
          <w:szCs w:val="26"/>
        </w:rPr>
        <w:t>.2. Оплата труда педагогических работников, привлекаемых для реализации ИУП, осуществляется согласно учебной нагрузке (тарификации).</w:t>
      </w:r>
    </w:p>
    <w:p w:rsidR="00455A43" w:rsidRPr="00455A43" w:rsidRDefault="00191DFF" w:rsidP="00455A43">
      <w:pPr>
        <w:ind w:firstLine="993"/>
        <w:jc w:val="both"/>
        <w:rPr>
          <w:rFonts w:ascii="Times New Roman" w:hAnsi="Times New Roman" w:cs="Times New Roman"/>
          <w:sz w:val="26"/>
          <w:szCs w:val="26"/>
        </w:rPr>
      </w:pPr>
      <w:r>
        <w:rPr>
          <w:rFonts w:ascii="Times New Roman" w:hAnsi="Times New Roman" w:cs="Times New Roman"/>
          <w:sz w:val="26"/>
          <w:szCs w:val="26"/>
        </w:rPr>
        <w:t>6</w:t>
      </w:r>
      <w:r w:rsidR="00455A43" w:rsidRPr="00455A43">
        <w:rPr>
          <w:rFonts w:ascii="Times New Roman" w:hAnsi="Times New Roman" w:cs="Times New Roman"/>
          <w:sz w:val="26"/>
          <w:szCs w:val="26"/>
        </w:rPr>
        <w:t>.3. Школа вправе привлекать внебюджетные средства на оплату труда педагогических работников, привлекаемых для реализации ИУП в порядке, установленном в Школе.</w:t>
      </w:r>
    </w:p>
    <w:p w:rsidR="008C4042" w:rsidRPr="00455A43" w:rsidRDefault="008C4042" w:rsidP="00455A43">
      <w:pPr>
        <w:ind w:firstLine="993"/>
        <w:jc w:val="both"/>
        <w:rPr>
          <w:rFonts w:ascii="Times New Roman" w:hAnsi="Times New Roman" w:cs="Times New Roman"/>
          <w:sz w:val="26"/>
          <w:szCs w:val="26"/>
        </w:rPr>
      </w:pPr>
    </w:p>
    <w:sectPr w:rsidR="008C4042" w:rsidRPr="00455A43" w:rsidSect="0051470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0D" w:rsidRDefault="00F6630D" w:rsidP="0051470C">
      <w:pPr>
        <w:spacing w:after="0" w:line="240" w:lineRule="auto"/>
      </w:pPr>
      <w:r>
        <w:separator/>
      </w:r>
    </w:p>
  </w:endnote>
  <w:endnote w:type="continuationSeparator" w:id="0">
    <w:p w:rsidR="00F6630D" w:rsidRDefault="00F6630D" w:rsidP="0051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0D" w:rsidRDefault="00F6630D" w:rsidP="0051470C">
      <w:pPr>
        <w:spacing w:after="0" w:line="240" w:lineRule="auto"/>
      </w:pPr>
      <w:r>
        <w:separator/>
      </w:r>
    </w:p>
  </w:footnote>
  <w:footnote w:type="continuationSeparator" w:id="0">
    <w:p w:rsidR="00F6630D" w:rsidRDefault="00F6630D" w:rsidP="00514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825696"/>
      <w:docPartObj>
        <w:docPartGallery w:val="Page Numbers (Top of Page)"/>
        <w:docPartUnique/>
      </w:docPartObj>
    </w:sdtPr>
    <w:sdtEndPr/>
    <w:sdtContent>
      <w:p w:rsidR="0051470C" w:rsidRDefault="0051470C">
        <w:pPr>
          <w:pStyle w:val="a6"/>
          <w:jc w:val="center"/>
        </w:pPr>
        <w:r>
          <w:fldChar w:fldCharType="begin"/>
        </w:r>
        <w:r>
          <w:instrText>PAGE   \* MERGEFORMAT</w:instrText>
        </w:r>
        <w:r>
          <w:fldChar w:fldCharType="separate"/>
        </w:r>
        <w:r w:rsidR="00C81558">
          <w:rPr>
            <w:noProof/>
          </w:rPr>
          <w:t>2</w:t>
        </w:r>
        <w:r>
          <w:fldChar w:fldCharType="end"/>
        </w:r>
      </w:p>
    </w:sdtContent>
  </w:sdt>
  <w:p w:rsidR="0051470C" w:rsidRDefault="005147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3A2"/>
    <w:multiLevelType w:val="hybridMultilevel"/>
    <w:tmpl w:val="BC548C72"/>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ECE3994"/>
    <w:multiLevelType w:val="hybridMultilevel"/>
    <w:tmpl w:val="0EB0FAF0"/>
    <w:lvl w:ilvl="0" w:tplc="58180CE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C41DC"/>
    <w:multiLevelType w:val="multilevel"/>
    <w:tmpl w:val="D20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06B48"/>
    <w:multiLevelType w:val="hybridMultilevel"/>
    <w:tmpl w:val="F886DF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D1355"/>
    <w:multiLevelType w:val="hybridMultilevel"/>
    <w:tmpl w:val="14740930"/>
    <w:lvl w:ilvl="0" w:tplc="0EDA2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43"/>
    <w:rsid w:val="000E0970"/>
    <w:rsid w:val="00191DFF"/>
    <w:rsid w:val="00285898"/>
    <w:rsid w:val="00354A87"/>
    <w:rsid w:val="003664F0"/>
    <w:rsid w:val="00371C38"/>
    <w:rsid w:val="00433D76"/>
    <w:rsid w:val="00455A43"/>
    <w:rsid w:val="0051470C"/>
    <w:rsid w:val="005E0D69"/>
    <w:rsid w:val="00891811"/>
    <w:rsid w:val="008C4042"/>
    <w:rsid w:val="00B74B10"/>
    <w:rsid w:val="00C65AF3"/>
    <w:rsid w:val="00C702B9"/>
    <w:rsid w:val="00C81558"/>
    <w:rsid w:val="00DD2A04"/>
    <w:rsid w:val="00F03107"/>
    <w:rsid w:val="00F573C2"/>
    <w:rsid w:val="00F6630D"/>
    <w:rsid w:val="00FB1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EB92D-A7AB-4552-948C-BDF4E4FA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A43"/>
    <w:rPr>
      <w:rFonts w:ascii="Times New Roman" w:hAnsi="Times New Roman" w:cs="Times New Roman"/>
      <w:sz w:val="24"/>
      <w:szCs w:val="24"/>
    </w:rPr>
  </w:style>
  <w:style w:type="table" w:styleId="a4">
    <w:name w:val="Table Grid"/>
    <w:basedOn w:val="a1"/>
    <w:uiPriority w:val="59"/>
    <w:rsid w:val="00455A4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55A43"/>
    <w:pPr>
      <w:ind w:left="720"/>
      <w:contextualSpacing/>
    </w:pPr>
  </w:style>
  <w:style w:type="paragraph" w:styleId="a6">
    <w:name w:val="header"/>
    <w:basedOn w:val="a"/>
    <w:link w:val="a7"/>
    <w:uiPriority w:val="99"/>
    <w:unhideWhenUsed/>
    <w:rsid w:val="00514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70C"/>
  </w:style>
  <w:style w:type="paragraph" w:styleId="a8">
    <w:name w:val="footer"/>
    <w:basedOn w:val="a"/>
    <w:link w:val="a9"/>
    <w:uiPriority w:val="99"/>
    <w:unhideWhenUsed/>
    <w:rsid w:val="00514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5113">
      <w:bodyDiv w:val="1"/>
      <w:marLeft w:val="0"/>
      <w:marRight w:val="0"/>
      <w:marTop w:val="0"/>
      <w:marBottom w:val="0"/>
      <w:divBdr>
        <w:top w:val="none" w:sz="0" w:space="0" w:color="auto"/>
        <w:left w:val="none" w:sz="0" w:space="0" w:color="auto"/>
        <w:bottom w:val="none" w:sz="0" w:space="0" w:color="auto"/>
        <w:right w:val="none" w:sz="0" w:space="0" w:color="auto"/>
      </w:divBdr>
    </w:div>
    <w:div w:id="1428968044">
      <w:bodyDiv w:val="1"/>
      <w:marLeft w:val="0"/>
      <w:marRight w:val="0"/>
      <w:marTop w:val="0"/>
      <w:marBottom w:val="0"/>
      <w:divBdr>
        <w:top w:val="none" w:sz="0" w:space="0" w:color="auto"/>
        <w:left w:val="none" w:sz="0" w:space="0" w:color="auto"/>
        <w:bottom w:val="none" w:sz="0" w:space="0" w:color="auto"/>
        <w:right w:val="none" w:sz="0" w:space="0" w:color="auto"/>
      </w:divBdr>
    </w:div>
    <w:div w:id="1438330572">
      <w:bodyDiv w:val="1"/>
      <w:marLeft w:val="0"/>
      <w:marRight w:val="0"/>
      <w:marTop w:val="0"/>
      <w:marBottom w:val="0"/>
      <w:divBdr>
        <w:top w:val="none" w:sz="0" w:space="0" w:color="auto"/>
        <w:left w:val="none" w:sz="0" w:space="0" w:color="auto"/>
        <w:bottom w:val="none" w:sz="0" w:space="0" w:color="auto"/>
        <w:right w:val="none" w:sz="0" w:space="0" w:color="auto"/>
      </w:divBdr>
    </w:div>
    <w:div w:id="1544512416">
      <w:bodyDiv w:val="1"/>
      <w:marLeft w:val="0"/>
      <w:marRight w:val="0"/>
      <w:marTop w:val="0"/>
      <w:marBottom w:val="0"/>
      <w:divBdr>
        <w:top w:val="none" w:sz="0" w:space="0" w:color="auto"/>
        <w:left w:val="none" w:sz="0" w:space="0" w:color="auto"/>
        <w:bottom w:val="none" w:sz="0" w:space="0" w:color="auto"/>
        <w:right w:val="none" w:sz="0" w:space="0" w:color="auto"/>
      </w:divBdr>
      <w:divsChild>
        <w:div w:id="531113275">
          <w:marLeft w:val="0"/>
          <w:marRight w:val="0"/>
          <w:marTop w:val="0"/>
          <w:marBottom w:val="0"/>
          <w:divBdr>
            <w:top w:val="none" w:sz="0" w:space="0" w:color="auto"/>
            <w:left w:val="none" w:sz="0" w:space="0" w:color="auto"/>
            <w:bottom w:val="none" w:sz="0" w:space="0" w:color="auto"/>
            <w:right w:val="none" w:sz="0" w:space="0" w:color="auto"/>
          </w:divBdr>
          <w:divsChild>
            <w:div w:id="2145192067">
              <w:marLeft w:val="0"/>
              <w:marRight w:val="0"/>
              <w:marTop w:val="0"/>
              <w:marBottom w:val="0"/>
              <w:divBdr>
                <w:top w:val="none" w:sz="0" w:space="0" w:color="auto"/>
                <w:left w:val="none" w:sz="0" w:space="0" w:color="auto"/>
                <w:bottom w:val="none" w:sz="0" w:space="0" w:color="auto"/>
                <w:right w:val="none" w:sz="0" w:space="0" w:color="auto"/>
              </w:divBdr>
              <w:divsChild>
                <w:div w:id="2118061197">
                  <w:marLeft w:val="0"/>
                  <w:marRight w:val="0"/>
                  <w:marTop w:val="0"/>
                  <w:marBottom w:val="0"/>
                  <w:divBdr>
                    <w:top w:val="none" w:sz="0" w:space="0" w:color="auto"/>
                    <w:left w:val="none" w:sz="0" w:space="0" w:color="auto"/>
                    <w:bottom w:val="none" w:sz="0" w:space="0" w:color="auto"/>
                    <w:right w:val="none" w:sz="0" w:space="0" w:color="auto"/>
                  </w:divBdr>
                  <w:divsChild>
                    <w:div w:id="6053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7735">
      <w:bodyDiv w:val="1"/>
      <w:marLeft w:val="0"/>
      <w:marRight w:val="0"/>
      <w:marTop w:val="0"/>
      <w:marBottom w:val="0"/>
      <w:divBdr>
        <w:top w:val="none" w:sz="0" w:space="0" w:color="auto"/>
        <w:left w:val="none" w:sz="0" w:space="0" w:color="auto"/>
        <w:bottom w:val="none" w:sz="0" w:space="0" w:color="auto"/>
        <w:right w:val="none" w:sz="0" w:space="0" w:color="auto"/>
      </w:divBdr>
    </w:div>
    <w:div w:id="1827553927">
      <w:bodyDiv w:val="1"/>
      <w:marLeft w:val="0"/>
      <w:marRight w:val="0"/>
      <w:marTop w:val="0"/>
      <w:marBottom w:val="0"/>
      <w:divBdr>
        <w:top w:val="none" w:sz="0" w:space="0" w:color="auto"/>
        <w:left w:val="none" w:sz="0" w:space="0" w:color="auto"/>
        <w:bottom w:val="none" w:sz="0" w:space="0" w:color="auto"/>
        <w:right w:val="none" w:sz="0" w:space="0" w:color="auto"/>
      </w:divBdr>
    </w:div>
    <w:div w:id="20391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Ольга Играшкина</cp:lastModifiedBy>
  <cp:revision>12</cp:revision>
  <dcterms:created xsi:type="dcterms:W3CDTF">2015-03-01T12:57:00Z</dcterms:created>
  <dcterms:modified xsi:type="dcterms:W3CDTF">2021-05-06T11:54:00Z</dcterms:modified>
</cp:coreProperties>
</file>