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0B55" w:rsidRPr="00FB0B55" w:rsidRDefault="00FB0B55" w:rsidP="00FB0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FB0B55" w:rsidRPr="00FB0B55" w:rsidTr="00D878C3">
        <w:tc>
          <w:tcPr>
            <w:tcW w:w="3369" w:type="dxa"/>
          </w:tcPr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Упраляющего совета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7 </w:t>
            </w:r>
            <w:r w:rsidRP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FB0B55" w:rsidRPr="00FB0B55" w:rsidRDefault="00FB0B55" w:rsidP="00FB0B55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D54614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FB0B5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FB0B55" w:rsidRPr="00FB0B55" w:rsidRDefault="00FB0B55" w:rsidP="00FB0B5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FB0B55" w:rsidRPr="00FB0B55" w:rsidRDefault="00FB0B55" w:rsidP="00FB0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C86802" w:rsidRDefault="00FB0B55" w:rsidP="00AC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об индивидуальном учете результатов освоения обучающимися образовательных программ</w:t>
      </w:r>
      <w:r w:rsidR="00AC0A8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, </w:t>
      </w:r>
    </w:p>
    <w:p w:rsidR="00FB0B55" w:rsidRPr="00FB0B55" w:rsidRDefault="00AC0A8A" w:rsidP="00AC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а также порядок хранения в архивах на бумажных и/или электронных носителях результатов освоения обучающимися образовательных программ </w:t>
      </w: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в</w:t>
      </w: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B0B55" w:rsidRPr="00FB0B55" w:rsidRDefault="00FB0B55" w:rsidP="00C8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муниципальном казенном общеобразовательном учреждении</w:t>
      </w:r>
    </w:p>
    <w:p w:rsidR="008C4042" w:rsidRPr="00FB0B55" w:rsidRDefault="00FB0B55" w:rsidP="00C8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</w:t>
      </w:r>
    </w:p>
    <w:p w:rsidR="00FB0B55" w:rsidRPr="00FB0B55" w:rsidRDefault="00FB0B55" w:rsidP="00C8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B0B55" w:rsidRPr="00FB0B55" w:rsidRDefault="00FB0B55">
      <w:pP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br w:type="page"/>
      </w: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</w:p>
    <w:p w:rsidR="00FB0B55" w:rsidRPr="00FB0B55" w:rsidRDefault="00FB0B55" w:rsidP="00FB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индивидуальном учете результатов освоения обучающимися образовательных </w:t>
      </w:r>
      <w:r w:rsidR="00C86802"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программ,</w:t>
      </w: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6802" w:rsidRPr="00C8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порядок хранения в архивах на бумажных и/или электронных носителях результатов освоения обучающимися образовательных программ</w:t>
      </w:r>
    </w:p>
    <w:bookmarkEnd w:id="0"/>
    <w:p w:rsidR="00FB0B55" w:rsidRPr="00FB0B55" w:rsidRDefault="00FB0B55" w:rsidP="00FB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  <w:r w:rsidRPr="00FB0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0B55" w:rsidRPr="00FB0B55">
        <w:rPr>
          <w:rFonts w:ascii="Times New Roman" w:hAnsi="Times New Roman" w:cs="Times New Roman"/>
          <w:sz w:val="26"/>
          <w:szCs w:val="26"/>
        </w:rPr>
        <w:t>Настоящее Положение об  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   учета результатов освоения обучающимися образовательных программ в образовательном учреждении.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B0B55" w:rsidRPr="00FB0B55">
        <w:rPr>
          <w:rFonts w:ascii="Times New Roman" w:hAnsi="Times New Roman" w:cs="Times New Roman"/>
          <w:sz w:val="26"/>
          <w:szCs w:val="26"/>
        </w:rPr>
        <w:t>Положение разработано в соответствии Федеральным Законом от 29.12.12 №273-ФЗ «Об образовании в Российской Федерации» (статья 28), Уставом МКОУ</w:t>
      </w:r>
      <w:r w:rsidR="00FB0B55">
        <w:rPr>
          <w:rFonts w:ascii="Times New Roman" w:hAnsi="Times New Roman" w:cs="Times New Roman"/>
          <w:sz w:val="26"/>
          <w:szCs w:val="26"/>
        </w:rPr>
        <w:t xml:space="preserve"> ООШ № 4</w:t>
      </w:r>
      <w:r w:rsidR="00FB0B55" w:rsidRPr="00FB0B55">
        <w:rPr>
          <w:rFonts w:ascii="Times New Roman" w:hAnsi="Times New Roman" w:cs="Times New Roman"/>
          <w:sz w:val="26"/>
          <w:szCs w:val="26"/>
        </w:rPr>
        <w:t>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0B55" w:rsidRPr="00FB0B55">
        <w:rPr>
          <w:rFonts w:ascii="Times New Roman" w:hAnsi="Times New Roman" w:cs="Times New Roman"/>
          <w:sz w:val="26"/>
          <w:szCs w:val="26"/>
        </w:rPr>
        <w:t>Положение является локальным нормативным актом, регулирующим организацию   учета освоения обучающимися образовательных программ в образовательном учреждении.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Положение регламентирует деятельность учителей и администрации образовательного учреждения по   учету ответов и </w:t>
      </w:r>
      <w:proofErr w:type="gramStart"/>
      <w:r w:rsidR="00FB0B55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обучающихся по предметам учебного плана.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Положение принимается на неопределенный срок.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FB0B55" w:rsidRPr="00FB0B55">
        <w:rPr>
          <w:rFonts w:ascii="Times New Roman" w:hAnsi="Times New Roman" w:cs="Times New Roman"/>
          <w:sz w:val="26"/>
          <w:szCs w:val="26"/>
        </w:rPr>
        <w:t>Принятие и прекращение действия Положения, внесение изменений и дополнений в Положение осуществляется в общем порядке, предусмотренном Уставом МКОУ</w:t>
      </w:r>
      <w:r w:rsidR="00FB0B55">
        <w:rPr>
          <w:rFonts w:ascii="Times New Roman" w:hAnsi="Times New Roman" w:cs="Times New Roman"/>
          <w:sz w:val="26"/>
          <w:szCs w:val="26"/>
        </w:rPr>
        <w:t xml:space="preserve"> ООШ № 4</w:t>
      </w:r>
      <w:r w:rsidR="00FB0B55" w:rsidRPr="00FB0B55">
        <w:rPr>
          <w:rFonts w:ascii="Times New Roman" w:hAnsi="Times New Roman" w:cs="Times New Roman"/>
          <w:sz w:val="26"/>
          <w:szCs w:val="26"/>
        </w:rPr>
        <w:t>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Процедура текущего, промежуточного и итогового контроля предполагает выявление и оценивание </w:t>
      </w:r>
      <w:proofErr w:type="spellStart"/>
      <w:r w:rsidR="00FB0B55" w:rsidRPr="00FB0B5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</w:t>
      </w:r>
      <w:r w:rsidR="00FB0B55">
        <w:rPr>
          <w:rFonts w:ascii="Times New Roman" w:hAnsi="Times New Roman" w:cs="Times New Roman"/>
          <w:sz w:val="26"/>
          <w:szCs w:val="26"/>
        </w:rPr>
        <w:t>9-и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</w:t>
      </w:r>
      <w:r w:rsidR="00FB0B55">
        <w:rPr>
          <w:rFonts w:ascii="Times New Roman" w:hAnsi="Times New Roman" w:cs="Times New Roman"/>
          <w:sz w:val="26"/>
          <w:szCs w:val="26"/>
        </w:rPr>
        <w:t>четверти</w:t>
      </w:r>
      <w:r w:rsidR="00FB0B55" w:rsidRPr="00FB0B55">
        <w:rPr>
          <w:rFonts w:ascii="Times New Roman" w:hAnsi="Times New Roman" w:cs="Times New Roman"/>
          <w:sz w:val="26"/>
          <w:szCs w:val="26"/>
        </w:rPr>
        <w:t>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B0B55" w:rsidRPr="00FB0B55">
        <w:rPr>
          <w:rFonts w:ascii="Times New Roman" w:hAnsi="Times New Roman" w:cs="Times New Roman"/>
          <w:sz w:val="26"/>
          <w:szCs w:val="26"/>
        </w:rPr>
        <w:t>Под текущим контролем понимается оценивание отдельных ответов и работ обучающегося во время учебной по предметам учебного плана соответствующей основной образовательной программы.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Текущее,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со 2 по </w:t>
      </w:r>
      <w:r w:rsidR="00FB0B55">
        <w:rPr>
          <w:rFonts w:ascii="Times New Roman" w:hAnsi="Times New Roman" w:cs="Times New Roman"/>
          <w:sz w:val="26"/>
          <w:szCs w:val="26"/>
        </w:rPr>
        <w:t>9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класс.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FB0B55" w:rsidRPr="00FB0B55">
        <w:rPr>
          <w:rFonts w:ascii="Times New Roman" w:hAnsi="Times New Roman" w:cs="Times New Roman"/>
          <w:sz w:val="26"/>
          <w:szCs w:val="26"/>
        </w:rPr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 образовательного учреждения в момент принятия ребенка в образовательное учреждение.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осуществляет индивидуальный учет результатов освоения обучающимся основных образовательных программ соответствующего уровня общего образования. </w:t>
      </w:r>
    </w:p>
    <w:p w:rsid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FB0B55" w:rsidRPr="00FB0B55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обучающимся основных образовательных программ осуществляется на бумажных и электронных носителях.</w:t>
      </w:r>
    </w:p>
    <w:p w:rsidR="00C86802" w:rsidRPr="00C86802" w:rsidRDefault="00C86802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C86802">
        <w:rPr>
          <w:rFonts w:ascii="Times New Roman" w:hAnsi="Times New Roman" w:cs="Times New Roman"/>
          <w:sz w:val="26"/>
          <w:szCs w:val="26"/>
        </w:rPr>
        <w:t xml:space="preserve">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</w:t>
      </w:r>
      <w:r w:rsidR="006B6564" w:rsidRPr="00C86802">
        <w:rPr>
          <w:rFonts w:ascii="Times New Roman" w:hAnsi="Times New Roman" w:cs="Times New Roman"/>
          <w:sz w:val="26"/>
          <w:szCs w:val="26"/>
        </w:rPr>
        <w:t>в порядке,</w:t>
      </w:r>
      <w:r w:rsidRPr="00C86802">
        <w:rPr>
          <w:rFonts w:ascii="Times New Roman" w:hAnsi="Times New Roman" w:cs="Times New Roman"/>
          <w:sz w:val="26"/>
          <w:szCs w:val="26"/>
        </w:rPr>
        <w:t xml:space="preserve">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6802" w:rsidRPr="00FB0B55" w:rsidRDefault="00C86802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B0B55" w:rsidRPr="00FB0B55" w:rsidRDefault="00FB0B55" w:rsidP="00FB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Процедура текущего оценивания обучающихся по предметам учебного плана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Оценивание ответов и работ обучающегося в образовательном учреждении осуществляется по пятибалльной </w:t>
      </w:r>
      <w:r w:rsidR="006B6564">
        <w:rPr>
          <w:rFonts w:ascii="Times New Roman" w:hAnsi="Times New Roman" w:cs="Times New Roman"/>
          <w:sz w:val="26"/>
          <w:szCs w:val="26"/>
        </w:rPr>
        <w:t xml:space="preserve">и зачетной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системе: </w:t>
      </w:r>
    </w:p>
    <w:p w:rsidR="00FB0B55" w:rsidRPr="00FB0B55" w:rsidRDefault="00FB0B55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 xml:space="preserve">«1» балл выставляется, если обучающийся не преступил или не захотел преступить к выполнению предложенного ему задания (комплекса заданий); </w:t>
      </w:r>
    </w:p>
    <w:p w:rsidR="00FB0B55" w:rsidRPr="00FB0B55" w:rsidRDefault="00FB0B55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 xml:space="preserve">«2» балла выставляется за правильное выполнение обучающимся не более 24 % от предложенного ему задания (комплекса заданий); </w:t>
      </w:r>
    </w:p>
    <w:p w:rsidR="00FB0B55" w:rsidRPr="00FB0B55" w:rsidRDefault="00FB0B55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>«3» балла выставляется, если обучающийся правильно выполнил не менее 25%, но не более 49 % от предложенного ему задания (комплекса заданий);</w:t>
      </w:r>
    </w:p>
    <w:p w:rsidR="00FB0B55" w:rsidRPr="00FB0B55" w:rsidRDefault="00FB0B55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>«4» балла выставляется, если обучающийся правильно выполнил не менее 50%, но не более 74 % от предложенного учителем задания (комплекса заданий);</w:t>
      </w:r>
    </w:p>
    <w:p w:rsidR="00FB0B55" w:rsidRDefault="00FB0B55" w:rsidP="00C8680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 xml:space="preserve">«5» балл выставляется, если обучающийся правильно выполнил не менее 75% от предложенного </w:t>
      </w:r>
      <w:r w:rsidR="006B6564">
        <w:rPr>
          <w:rFonts w:ascii="Times New Roman" w:hAnsi="Times New Roman" w:cs="Times New Roman"/>
          <w:sz w:val="26"/>
          <w:szCs w:val="26"/>
        </w:rPr>
        <w:t>ему задания (комплекса заданий);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6564">
        <w:rPr>
          <w:rFonts w:ascii="Times New Roman" w:hAnsi="Times New Roman" w:cs="Times New Roman"/>
          <w:sz w:val="26"/>
          <w:szCs w:val="26"/>
        </w:rPr>
        <w:t xml:space="preserve">- «зачет» выставляется, если обучающийся выполнил предложенное ему учителем задание (комплекс заданий) и только по факультативам, </w:t>
      </w:r>
      <w:proofErr w:type="spellStart"/>
      <w:r w:rsidRPr="006B6564">
        <w:rPr>
          <w:rFonts w:ascii="Times New Roman" w:hAnsi="Times New Roman" w:cs="Times New Roman"/>
          <w:sz w:val="26"/>
          <w:szCs w:val="26"/>
        </w:rPr>
        <w:t>элективам</w:t>
      </w:r>
      <w:proofErr w:type="spellEnd"/>
      <w:r w:rsidRPr="006B6564">
        <w:rPr>
          <w:rFonts w:ascii="Times New Roman" w:hAnsi="Times New Roman" w:cs="Times New Roman"/>
          <w:sz w:val="26"/>
          <w:szCs w:val="26"/>
        </w:rPr>
        <w:t xml:space="preserve"> или курсам, по которым не предполагается балльное оценивание;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Процентное соотношение объема выполнения работы определяется учителем (администратором) самостоятельно и доводится </w:t>
      </w:r>
      <w:r w:rsidRPr="00FB0B55">
        <w:rPr>
          <w:rFonts w:ascii="Times New Roman" w:hAnsi="Times New Roman" w:cs="Times New Roman"/>
          <w:sz w:val="26"/>
          <w:szCs w:val="26"/>
        </w:rPr>
        <w:t>до сведения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каждого обучающегося персонально.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B0B55" w:rsidRPr="00FB0B55">
        <w:rPr>
          <w:rFonts w:ascii="Times New Roman" w:hAnsi="Times New Roman" w:cs="Times New Roman"/>
          <w:sz w:val="26"/>
          <w:szCs w:val="26"/>
        </w:rPr>
        <w:t>Критериальные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0B55" w:rsidRPr="00FB0B55">
        <w:rPr>
          <w:rFonts w:ascii="Times New Roman" w:hAnsi="Times New Roman" w:cs="Times New Roman"/>
          <w:sz w:val="26"/>
          <w:szCs w:val="26"/>
        </w:rPr>
        <w:t>требования, предъявляемые к оцениванию ответа или работы сообщаются</w:t>
      </w:r>
      <w:proofErr w:type="gramEnd"/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обучающимся учителем (администратором) до начала выполнения задания (комплекса заданий).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Предложенное к оцениванию задание (комплекс заданий) может выполняться обучающимся как во время учебного занятия, так и за его пределами. </w:t>
      </w:r>
    </w:p>
    <w:p w:rsidR="00FB0B55" w:rsidRPr="00FB0B55" w:rsidRDefault="00FB0B55" w:rsidP="00FB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3.Процедура промежуточного оценивания обучающихся по предметам учебного плана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Под промежуточным оцениванием понимается выставление обучающемуся бального результата за учебную четверть при наличии не менее трех оценок.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Выставление четвертных (полугодовых) результатов освоения обучающимся предметов учебного плана   соответствующей основной образовательной программы осуществляется по пятибалльной системе: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«1» балл выставляется, если обучающийся за все предложенны</w:t>
      </w:r>
      <w:r w:rsidR="00AC0A8A">
        <w:rPr>
          <w:rFonts w:ascii="Times New Roman" w:hAnsi="Times New Roman" w:cs="Times New Roman"/>
          <w:sz w:val="26"/>
          <w:szCs w:val="26"/>
        </w:rPr>
        <w:t>е в течение четверти</w:t>
      </w:r>
      <w:r w:rsidRPr="00FB0B55">
        <w:rPr>
          <w:rFonts w:ascii="Times New Roman" w:hAnsi="Times New Roman" w:cs="Times New Roman"/>
          <w:sz w:val="26"/>
          <w:szCs w:val="26"/>
        </w:rPr>
        <w:t xml:space="preserve"> задания (комплекс заданий) получил «1» балл;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«2» балла выставляется, если средний балл текущих оц</w:t>
      </w:r>
      <w:r w:rsidR="00AC0A8A">
        <w:rPr>
          <w:rFonts w:ascii="Times New Roman" w:hAnsi="Times New Roman" w:cs="Times New Roman"/>
          <w:sz w:val="26"/>
          <w:szCs w:val="26"/>
        </w:rPr>
        <w:t>енок обучающегося за четверть</w:t>
      </w:r>
      <w:r w:rsidRPr="00FB0B55">
        <w:rPr>
          <w:rFonts w:ascii="Times New Roman" w:hAnsi="Times New Roman" w:cs="Times New Roman"/>
          <w:sz w:val="26"/>
          <w:szCs w:val="26"/>
        </w:rPr>
        <w:t xml:space="preserve"> был не ниже «2» и не выше «2,4» балла; 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«3» балла выставляется, если средний балл текущих оценок обуча</w:t>
      </w:r>
      <w:r w:rsidR="00AC0A8A">
        <w:rPr>
          <w:rFonts w:ascii="Times New Roman" w:hAnsi="Times New Roman" w:cs="Times New Roman"/>
          <w:sz w:val="26"/>
          <w:szCs w:val="26"/>
        </w:rPr>
        <w:t>ющегося за четверть</w:t>
      </w:r>
      <w:r w:rsidRPr="00FB0B55">
        <w:rPr>
          <w:rFonts w:ascii="Times New Roman" w:hAnsi="Times New Roman" w:cs="Times New Roman"/>
          <w:sz w:val="26"/>
          <w:szCs w:val="26"/>
        </w:rPr>
        <w:t xml:space="preserve"> не был ниже «2,5» и не выше «3,4» баллов; 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«4» балла выставляется, если средний балл текущих оценок обучающе</w:t>
      </w:r>
      <w:r w:rsidR="00AC0A8A">
        <w:rPr>
          <w:rFonts w:ascii="Times New Roman" w:hAnsi="Times New Roman" w:cs="Times New Roman"/>
          <w:sz w:val="26"/>
          <w:szCs w:val="26"/>
        </w:rPr>
        <w:t>гося за четверть</w:t>
      </w:r>
      <w:r w:rsidRPr="00FB0B55">
        <w:rPr>
          <w:rFonts w:ascii="Times New Roman" w:hAnsi="Times New Roman" w:cs="Times New Roman"/>
          <w:sz w:val="26"/>
          <w:szCs w:val="26"/>
        </w:rPr>
        <w:t xml:space="preserve"> не был ниже «3,5» и выше «4,4» баллов; 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«5» балл выставляется, если средний балл текущих оценок обуча</w:t>
      </w:r>
      <w:r w:rsidR="00AC0A8A">
        <w:rPr>
          <w:rFonts w:ascii="Times New Roman" w:hAnsi="Times New Roman" w:cs="Times New Roman"/>
          <w:sz w:val="26"/>
          <w:szCs w:val="26"/>
        </w:rPr>
        <w:t>ющегося за четверть</w:t>
      </w:r>
      <w:r w:rsidRPr="00FB0B55">
        <w:rPr>
          <w:rFonts w:ascii="Times New Roman" w:hAnsi="Times New Roman" w:cs="Times New Roman"/>
          <w:sz w:val="26"/>
          <w:szCs w:val="26"/>
        </w:rPr>
        <w:t xml:space="preserve"> не был ниже «4,5» и не выше «5» баллов; </w:t>
      </w:r>
    </w:p>
    <w:p w:rsid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итогам четверти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обучающемуся можно выставить «н/а» (не аттестован), если он пропустил 80% учебных занятиях и не может предъявить к оцениванию самостоятельно выполненные работы. </w:t>
      </w:r>
    </w:p>
    <w:p w:rsid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6B65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B6564">
        <w:rPr>
          <w:rFonts w:ascii="Times New Roman" w:hAnsi="Times New Roman" w:cs="Times New Roman"/>
          <w:sz w:val="26"/>
          <w:szCs w:val="26"/>
        </w:rPr>
        <w:t xml:space="preserve">ачет» выставляется, если обучающийся выполнил большинство или все задания (комплекс заданий) по факультативам, </w:t>
      </w:r>
      <w:proofErr w:type="spellStart"/>
      <w:r w:rsidRPr="006B6564">
        <w:rPr>
          <w:rFonts w:ascii="Times New Roman" w:hAnsi="Times New Roman" w:cs="Times New Roman"/>
          <w:sz w:val="26"/>
          <w:szCs w:val="26"/>
        </w:rPr>
        <w:t>элективам</w:t>
      </w:r>
      <w:proofErr w:type="spellEnd"/>
      <w:r w:rsidRPr="006B6564">
        <w:rPr>
          <w:rFonts w:ascii="Times New Roman" w:hAnsi="Times New Roman" w:cs="Times New Roman"/>
          <w:sz w:val="26"/>
          <w:szCs w:val="26"/>
        </w:rPr>
        <w:t xml:space="preserve"> или курсам, по которым не пре</w:t>
      </w:r>
      <w:r>
        <w:rPr>
          <w:rFonts w:ascii="Times New Roman" w:hAnsi="Times New Roman" w:cs="Times New Roman"/>
          <w:sz w:val="26"/>
          <w:szCs w:val="26"/>
        </w:rPr>
        <w:t>дполагается балльное оценивание.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«Н</w:t>
      </w:r>
      <w:r w:rsidRPr="006B6564">
        <w:rPr>
          <w:rFonts w:ascii="Times New Roman" w:hAnsi="Times New Roman" w:cs="Times New Roman"/>
          <w:sz w:val="26"/>
          <w:szCs w:val="26"/>
        </w:rPr>
        <w:t xml:space="preserve">е зачет» выставляется, если обучающийся выполнил меньше 50% предложенных учителем заданий (комплексов заданий) по факультативам, </w:t>
      </w:r>
      <w:proofErr w:type="spellStart"/>
      <w:r w:rsidRPr="006B6564">
        <w:rPr>
          <w:rFonts w:ascii="Times New Roman" w:hAnsi="Times New Roman" w:cs="Times New Roman"/>
          <w:sz w:val="26"/>
          <w:szCs w:val="26"/>
        </w:rPr>
        <w:t>элективам</w:t>
      </w:r>
      <w:proofErr w:type="spellEnd"/>
      <w:r w:rsidRPr="006B6564">
        <w:rPr>
          <w:rFonts w:ascii="Times New Roman" w:hAnsi="Times New Roman" w:cs="Times New Roman"/>
          <w:sz w:val="26"/>
          <w:szCs w:val="26"/>
        </w:rPr>
        <w:t xml:space="preserve"> или курсам, по которым не пре</w:t>
      </w:r>
      <w:r>
        <w:rPr>
          <w:rFonts w:ascii="Times New Roman" w:hAnsi="Times New Roman" w:cs="Times New Roman"/>
          <w:sz w:val="26"/>
          <w:szCs w:val="26"/>
        </w:rPr>
        <w:t>дполагается балльное оценивание.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6B6564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B0B55" w:rsidRPr="00FB0B55" w:rsidRDefault="00FB0B55" w:rsidP="00FB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4.Процедура итогового оценивания обучающихся по предметам учебного плана</w:t>
      </w:r>
      <w:r w:rsidRPr="00FB0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B6564">
        <w:rPr>
          <w:rFonts w:ascii="Times New Roman" w:hAnsi="Times New Roman" w:cs="Times New Roman"/>
          <w:sz w:val="26"/>
          <w:szCs w:val="26"/>
        </w:rPr>
        <w:t xml:space="preserve">Под итоговым оцениванием понимается выставление обучающемуся балльного результата за каждый учебный год отдельно по каждому предмету учебного плана  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всех четвертных</w:t>
      </w:r>
      <w:r w:rsidRPr="006B6564">
        <w:rPr>
          <w:rFonts w:ascii="Times New Roman" w:hAnsi="Times New Roman" w:cs="Times New Roman"/>
          <w:sz w:val="26"/>
          <w:szCs w:val="26"/>
        </w:rPr>
        <w:t xml:space="preserve"> результатов. 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B6564">
        <w:rPr>
          <w:rFonts w:ascii="Times New Roman" w:hAnsi="Times New Roman" w:cs="Times New Roman"/>
          <w:sz w:val="26"/>
          <w:szCs w:val="26"/>
        </w:rPr>
        <w:t xml:space="preserve">Итоговое оценивание обучающегося за текущий учебный год по каждому учебному предмету в образовательном учреждении осуществляется по пятибалльной или зачетной системе: 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6564">
        <w:rPr>
          <w:rFonts w:ascii="Times New Roman" w:hAnsi="Times New Roman" w:cs="Times New Roman"/>
          <w:sz w:val="26"/>
          <w:szCs w:val="26"/>
        </w:rPr>
        <w:t xml:space="preserve">- «зачет» выставляется, если обучающийся освоил программу по факультативу, </w:t>
      </w:r>
      <w:proofErr w:type="spellStart"/>
      <w:r w:rsidRPr="006B6564">
        <w:rPr>
          <w:rFonts w:ascii="Times New Roman" w:hAnsi="Times New Roman" w:cs="Times New Roman"/>
          <w:sz w:val="26"/>
          <w:szCs w:val="26"/>
        </w:rPr>
        <w:t>элективу</w:t>
      </w:r>
      <w:proofErr w:type="spellEnd"/>
      <w:r w:rsidRPr="006B6564">
        <w:rPr>
          <w:rFonts w:ascii="Times New Roman" w:hAnsi="Times New Roman" w:cs="Times New Roman"/>
          <w:sz w:val="26"/>
          <w:szCs w:val="26"/>
        </w:rPr>
        <w:t xml:space="preserve"> учебного плана;</w:t>
      </w:r>
    </w:p>
    <w:p w:rsidR="006B6564" w:rsidRPr="006B6564" w:rsidRDefault="006B6564" w:rsidP="006B656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6564">
        <w:rPr>
          <w:rFonts w:ascii="Times New Roman" w:hAnsi="Times New Roman" w:cs="Times New Roman"/>
          <w:sz w:val="26"/>
          <w:szCs w:val="26"/>
        </w:rPr>
        <w:t xml:space="preserve">- «не зачет» выставляется, если обучающийся не освоил программу по предмету (факультативу, </w:t>
      </w:r>
      <w:proofErr w:type="spellStart"/>
      <w:r w:rsidRPr="006B6564">
        <w:rPr>
          <w:rFonts w:ascii="Times New Roman" w:hAnsi="Times New Roman" w:cs="Times New Roman"/>
          <w:sz w:val="26"/>
          <w:szCs w:val="26"/>
        </w:rPr>
        <w:t>элективу</w:t>
      </w:r>
      <w:proofErr w:type="spellEnd"/>
      <w:r w:rsidRPr="006B6564">
        <w:rPr>
          <w:rFonts w:ascii="Times New Roman" w:hAnsi="Times New Roman" w:cs="Times New Roman"/>
          <w:sz w:val="26"/>
          <w:szCs w:val="26"/>
        </w:rPr>
        <w:t>) учебного плана;</w:t>
      </w:r>
    </w:p>
    <w:p w:rsidR="00FB0B55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B55">
        <w:rPr>
          <w:rFonts w:ascii="Times New Roman" w:hAnsi="Times New Roman" w:cs="Times New Roman"/>
          <w:sz w:val="26"/>
          <w:szCs w:val="26"/>
        </w:rPr>
        <w:t>«</w:t>
      </w:r>
      <w:r w:rsidR="00FB0B55" w:rsidRPr="00FB0B55">
        <w:rPr>
          <w:rFonts w:ascii="Times New Roman" w:hAnsi="Times New Roman" w:cs="Times New Roman"/>
          <w:sz w:val="26"/>
          <w:szCs w:val="26"/>
        </w:rPr>
        <w:t>1» балл выставляется, если обучающи</w:t>
      </w:r>
      <w:r w:rsidR="00AC0A8A">
        <w:rPr>
          <w:rFonts w:ascii="Times New Roman" w:hAnsi="Times New Roman" w:cs="Times New Roman"/>
          <w:sz w:val="26"/>
          <w:szCs w:val="26"/>
        </w:rPr>
        <w:t>йся за все четверти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по предмету получал «1»; </w:t>
      </w:r>
    </w:p>
    <w:p w:rsidR="00FB0B55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B55" w:rsidRPr="00FB0B55">
        <w:rPr>
          <w:rFonts w:ascii="Times New Roman" w:hAnsi="Times New Roman" w:cs="Times New Roman"/>
          <w:sz w:val="26"/>
          <w:szCs w:val="26"/>
        </w:rPr>
        <w:t>«2» балла выставляется, если сред</w:t>
      </w:r>
      <w:r w:rsidR="00AC0A8A">
        <w:rPr>
          <w:rFonts w:ascii="Times New Roman" w:hAnsi="Times New Roman" w:cs="Times New Roman"/>
          <w:sz w:val="26"/>
          <w:szCs w:val="26"/>
        </w:rPr>
        <w:t>ний балл четвертных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оценок обучающегося по предмету не ниже «2» и не выше «2,4» балла;  </w:t>
      </w:r>
    </w:p>
    <w:p w:rsidR="00FB0B55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B55" w:rsidRPr="00FB0B55">
        <w:rPr>
          <w:rFonts w:ascii="Times New Roman" w:hAnsi="Times New Roman" w:cs="Times New Roman"/>
          <w:sz w:val="26"/>
          <w:szCs w:val="26"/>
        </w:rPr>
        <w:t>«3» балла выставляется, если сред</w:t>
      </w:r>
      <w:r w:rsidR="00AC0A8A">
        <w:rPr>
          <w:rFonts w:ascii="Times New Roman" w:hAnsi="Times New Roman" w:cs="Times New Roman"/>
          <w:sz w:val="26"/>
          <w:szCs w:val="26"/>
        </w:rPr>
        <w:t>ний балл четвертных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оценок обучающегося по предмету не ниже «2,5» и не выше «3,4» баллов;  </w:t>
      </w:r>
    </w:p>
    <w:p w:rsidR="00FB0B55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B55" w:rsidRPr="00FB0B55">
        <w:rPr>
          <w:rFonts w:ascii="Times New Roman" w:hAnsi="Times New Roman" w:cs="Times New Roman"/>
          <w:sz w:val="26"/>
          <w:szCs w:val="26"/>
        </w:rPr>
        <w:t>«4» балла выставляется, если средний бал</w:t>
      </w:r>
      <w:r w:rsidR="00AC0A8A">
        <w:rPr>
          <w:rFonts w:ascii="Times New Roman" w:hAnsi="Times New Roman" w:cs="Times New Roman"/>
          <w:sz w:val="26"/>
          <w:szCs w:val="26"/>
        </w:rPr>
        <w:t>л текущих четвертных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оценок обучающегося не ниже «3,5» и не выше «4,4» баллов;  </w:t>
      </w:r>
    </w:p>
    <w:p w:rsidR="00FB0B55" w:rsidRPr="00FB0B55" w:rsidRDefault="006B6564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«5» балл выставляется, если средний балл текущих за четверть оценок обучающегося по предмету не ниже «4,5» и не выше «5» баллов;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Под </w:t>
      </w:r>
      <w:r w:rsidRPr="00FB0B55">
        <w:rPr>
          <w:rFonts w:ascii="Times New Roman" w:hAnsi="Times New Roman" w:cs="Times New Roman"/>
          <w:sz w:val="26"/>
          <w:szCs w:val="26"/>
        </w:rPr>
        <w:t>итоговым оцениванием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 </w:t>
      </w:r>
    </w:p>
    <w:p w:rsid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0B55" w:rsidRPr="00FB0B55">
        <w:rPr>
          <w:rFonts w:ascii="Times New Roman" w:hAnsi="Times New Roman" w:cs="Times New Roman"/>
          <w:sz w:val="26"/>
          <w:szCs w:val="26"/>
        </w:rPr>
        <w:t>Итоговое оценивание обучающегося по результатам обучения в начальной школе, выставляется по окончанию 4 класса по каждому предмету учебного плана образовательного учреждения отдельно.</w:t>
      </w:r>
    </w:p>
    <w:p w:rsidR="007B1EEC" w:rsidRPr="007B1EEC" w:rsidRDefault="007B1EEC" w:rsidP="007B1EEC">
      <w:pPr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</w:t>
      </w:r>
      <w:r w:rsidRPr="007B1EEC">
        <w:rPr>
          <w:rFonts w:ascii="Times New Roman" w:hAnsi="Times New Roman" w:cs="Times New Roman"/>
          <w:bCs/>
          <w:sz w:val="26"/>
          <w:szCs w:val="26"/>
        </w:rPr>
        <w:t xml:space="preserve">Предметом итоговой оценки освоения обучающимися ООП являются предметные и </w:t>
      </w:r>
      <w:proofErr w:type="spellStart"/>
      <w:r w:rsidRPr="007B1EEC">
        <w:rPr>
          <w:rFonts w:ascii="Times New Roman" w:hAnsi="Times New Roman" w:cs="Times New Roman"/>
          <w:bCs/>
          <w:sz w:val="26"/>
          <w:szCs w:val="26"/>
        </w:rPr>
        <w:t>метапредметные</w:t>
      </w:r>
      <w:proofErr w:type="spellEnd"/>
      <w:r w:rsidRPr="007B1EEC">
        <w:rPr>
          <w:rFonts w:ascii="Times New Roman" w:hAnsi="Times New Roman" w:cs="Times New Roman"/>
          <w:bCs/>
          <w:sz w:val="26"/>
          <w:szCs w:val="26"/>
        </w:rPr>
        <w:t xml:space="preserve"> результаты, необходимые для продолжения образования, а также </w:t>
      </w:r>
      <w:proofErr w:type="spellStart"/>
      <w:r w:rsidRPr="007B1EEC">
        <w:rPr>
          <w:rFonts w:ascii="Times New Roman" w:hAnsi="Times New Roman" w:cs="Times New Roman"/>
          <w:bCs/>
          <w:sz w:val="26"/>
          <w:szCs w:val="26"/>
        </w:rPr>
        <w:t>внеучебные</w:t>
      </w:r>
      <w:proofErr w:type="spellEnd"/>
      <w:r w:rsidRPr="007B1EEC">
        <w:rPr>
          <w:rFonts w:ascii="Times New Roman" w:hAnsi="Times New Roman" w:cs="Times New Roman"/>
          <w:bCs/>
          <w:sz w:val="26"/>
          <w:szCs w:val="26"/>
        </w:rPr>
        <w:t xml:space="preserve"> достижения школьников как в рамках ООП, так и за ее пределами.</w:t>
      </w:r>
    </w:p>
    <w:p w:rsidR="007B1EEC" w:rsidRPr="007B1EEC" w:rsidRDefault="007B1EEC" w:rsidP="007B1EE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7B1EEC">
        <w:rPr>
          <w:rFonts w:ascii="Times New Roman" w:hAnsi="Times New Roman" w:cs="Times New Roman"/>
          <w:sz w:val="26"/>
          <w:szCs w:val="26"/>
        </w:rPr>
        <w:t>В итоговой оценке результатов освоения ООП выделяются отдельно (независимо друг от друга) три составляющие:</w:t>
      </w:r>
    </w:p>
    <w:p w:rsidR="007B1EEC" w:rsidRPr="007B1EEC" w:rsidRDefault="007B1EEC" w:rsidP="007B1EE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1EEC">
        <w:rPr>
          <w:rFonts w:ascii="Times New Roman" w:hAnsi="Times New Roman" w:cs="Times New Roman"/>
          <w:sz w:val="26"/>
          <w:szCs w:val="26"/>
        </w:rPr>
        <w:t>результаты текущего</w:t>
      </w:r>
      <w:r w:rsidRPr="007B1E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B1EEC">
        <w:rPr>
          <w:rFonts w:ascii="Times New Roman" w:hAnsi="Times New Roman" w:cs="Times New Roman"/>
          <w:i/>
          <w:sz w:val="26"/>
          <w:szCs w:val="26"/>
        </w:rPr>
        <w:t>(промежуточного) оценивания</w:t>
      </w:r>
      <w:r w:rsidRPr="007B1EEC">
        <w:rPr>
          <w:rFonts w:ascii="Times New Roman" w:hAnsi="Times New Roman" w:cs="Times New Roman"/>
          <w:sz w:val="26"/>
          <w:szCs w:val="26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ООП.</w:t>
      </w:r>
    </w:p>
    <w:p w:rsidR="007B1EEC" w:rsidRPr="007B1EEC" w:rsidRDefault="007B1EEC" w:rsidP="007B1EE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1EEC">
        <w:rPr>
          <w:rFonts w:ascii="Times New Roman" w:hAnsi="Times New Roman" w:cs="Times New Roman"/>
          <w:sz w:val="26"/>
          <w:szCs w:val="26"/>
        </w:rPr>
        <w:t>результаты итоговых</w:t>
      </w:r>
      <w:r w:rsidRPr="007B1E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B1EEC">
        <w:rPr>
          <w:rFonts w:ascii="Times New Roman" w:hAnsi="Times New Roman" w:cs="Times New Roman"/>
          <w:i/>
          <w:sz w:val="26"/>
          <w:szCs w:val="26"/>
        </w:rPr>
        <w:t>работ</w:t>
      </w:r>
      <w:r w:rsidRPr="007B1EEC">
        <w:rPr>
          <w:rFonts w:ascii="Times New Roman" w:hAnsi="Times New Roman" w:cs="Times New Roman"/>
          <w:sz w:val="26"/>
          <w:szCs w:val="26"/>
        </w:rPr>
        <w:t xml:space="preserve">, характеризующие уровень освоения обучающимися основных УУД, необходимых для продолжения образования на следующем </w:t>
      </w:r>
      <w:r>
        <w:rPr>
          <w:rFonts w:ascii="Times New Roman" w:hAnsi="Times New Roman" w:cs="Times New Roman"/>
          <w:sz w:val="26"/>
          <w:szCs w:val="26"/>
        </w:rPr>
        <w:t>уровне</w:t>
      </w:r>
      <w:r w:rsidRPr="007B1EEC">
        <w:rPr>
          <w:rFonts w:ascii="Times New Roman" w:hAnsi="Times New Roman" w:cs="Times New Roman"/>
          <w:sz w:val="26"/>
          <w:szCs w:val="26"/>
        </w:rPr>
        <w:t>;</w:t>
      </w:r>
    </w:p>
    <w:p w:rsidR="007B1EEC" w:rsidRPr="007B1EEC" w:rsidRDefault="007B1EEC" w:rsidP="007B1EE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1EEC">
        <w:rPr>
          <w:rFonts w:ascii="Times New Roman" w:hAnsi="Times New Roman" w:cs="Times New Roman"/>
          <w:i/>
          <w:sz w:val="26"/>
          <w:szCs w:val="26"/>
        </w:rPr>
        <w:t>внеучебные</w:t>
      </w:r>
      <w:proofErr w:type="spellEnd"/>
      <w:r w:rsidRPr="007B1EEC">
        <w:rPr>
          <w:rFonts w:ascii="Times New Roman" w:hAnsi="Times New Roman" w:cs="Times New Roman"/>
          <w:i/>
          <w:sz w:val="26"/>
          <w:szCs w:val="26"/>
        </w:rPr>
        <w:t xml:space="preserve"> достижения</w:t>
      </w:r>
      <w:r w:rsidRPr="007B1EEC">
        <w:rPr>
          <w:rFonts w:ascii="Times New Roman" w:hAnsi="Times New Roman" w:cs="Times New Roman"/>
          <w:sz w:val="26"/>
          <w:szCs w:val="26"/>
        </w:rPr>
        <w:t xml:space="preserve"> школьников.</w:t>
      </w:r>
    </w:p>
    <w:p w:rsidR="007B1EEC" w:rsidRPr="007B1EEC" w:rsidRDefault="007B1EEC" w:rsidP="007B1EE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B1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7B1EEC">
        <w:rPr>
          <w:rFonts w:ascii="Times New Roman" w:hAnsi="Times New Roman" w:cs="Times New Roman"/>
          <w:sz w:val="26"/>
          <w:szCs w:val="26"/>
        </w:rPr>
        <w:t xml:space="preserve">Для сохранения результатов учебной и </w:t>
      </w:r>
      <w:proofErr w:type="spellStart"/>
      <w:r w:rsidRPr="007B1EE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7B1EEC">
        <w:rPr>
          <w:rFonts w:ascii="Times New Roman" w:hAnsi="Times New Roman" w:cs="Times New Roman"/>
          <w:sz w:val="26"/>
          <w:szCs w:val="26"/>
        </w:rPr>
        <w:t xml:space="preserve"> деятельности учащихся используются:</w:t>
      </w:r>
    </w:p>
    <w:p w:rsidR="007B1EEC" w:rsidRPr="007B1EEC" w:rsidRDefault="007B1EEC" w:rsidP="007B1EEC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B1EEC">
        <w:rPr>
          <w:rFonts w:ascii="Times New Roman" w:hAnsi="Times New Roman" w:cs="Times New Roman"/>
          <w:bCs/>
          <w:i/>
          <w:sz w:val="26"/>
          <w:szCs w:val="26"/>
        </w:rPr>
        <w:t>общеклассные</w:t>
      </w:r>
      <w:proofErr w:type="spellEnd"/>
      <w:r w:rsidRPr="007B1EEC">
        <w:rPr>
          <w:rFonts w:ascii="Times New Roman" w:hAnsi="Times New Roman" w:cs="Times New Roman"/>
          <w:bCs/>
          <w:i/>
          <w:sz w:val="26"/>
          <w:szCs w:val="26"/>
        </w:rPr>
        <w:t xml:space="preserve"> альбомы, плакаты, папки</w:t>
      </w:r>
      <w:r w:rsidRPr="007B1EEC">
        <w:rPr>
          <w:rFonts w:ascii="Times New Roman" w:hAnsi="Times New Roman" w:cs="Times New Roman"/>
          <w:bCs/>
          <w:sz w:val="26"/>
          <w:szCs w:val="26"/>
        </w:rPr>
        <w:t> — как форма сохранения результатов учебной деятельности класса;</w:t>
      </w:r>
    </w:p>
    <w:p w:rsidR="007B1EEC" w:rsidRPr="007B1EEC" w:rsidRDefault="007B1EEC" w:rsidP="007B1EEC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1EEC">
        <w:rPr>
          <w:rFonts w:ascii="Times New Roman" w:hAnsi="Times New Roman" w:cs="Times New Roman"/>
          <w:bCs/>
          <w:i/>
          <w:sz w:val="26"/>
          <w:szCs w:val="26"/>
        </w:rPr>
        <w:t>презентации</w:t>
      </w:r>
      <w:r w:rsidRPr="007B1EEC">
        <w:rPr>
          <w:rFonts w:ascii="Times New Roman" w:hAnsi="Times New Roman" w:cs="Times New Roman"/>
          <w:bCs/>
          <w:sz w:val="26"/>
          <w:szCs w:val="26"/>
        </w:rPr>
        <w:t xml:space="preserve"> (цифровые учебные объекты или в виде распечатанных материалов) — как форма сохранения результатов пробно-поисковой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работы</w:t>
      </w:r>
      <w:r w:rsidR="003A7B56">
        <w:rPr>
          <w:rFonts w:ascii="Times New Roman" w:hAnsi="Times New Roman" w:cs="Times New Roman"/>
          <w:bCs/>
          <w:sz w:val="26"/>
          <w:szCs w:val="26"/>
        </w:rPr>
        <w:t xml:space="preserve"> групп</w:t>
      </w:r>
      <w:r w:rsidRPr="007B1EEC">
        <w:rPr>
          <w:rFonts w:ascii="Times New Roman" w:hAnsi="Times New Roman" w:cs="Times New Roman"/>
          <w:bCs/>
          <w:sz w:val="26"/>
          <w:szCs w:val="26"/>
        </w:rPr>
        <w:t>.</w:t>
      </w:r>
    </w:p>
    <w:p w:rsidR="007B1EEC" w:rsidRPr="007B1EEC" w:rsidRDefault="007B1EEC" w:rsidP="007B1EEC">
      <w:pPr>
        <w:tabs>
          <w:tab w:val="num" w:pos="864"/>
        </w:tabs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Pr="007B1EEC">
        <w:rPr>
          <w:rFonts w:ascii="Times New Roman" w:hAnsi="Times New Roman" w:cs="Times New Roman"/>
          <w:bCs/>
          <w:sz w:val="26"/>
          <w:szCs w:val="26"/>
        </w:rPr>
        <w:t>Для сохранения результатов практических работ, учащихся используются:</w:t>
      </w:r>
    </w:p>
    <w:p w:rsidR="007B1EEC" w:rsidRPr="007B1EEC" w:rsidRDefault="007B1EEC" w:rsidP="007B1EEC">
      <w:pPr>
        <w:tabs>
          <w:tab w:val="num" w:pos="0"/>
        </w:tabs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1EEC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7B1EEC">
        <w:rPr>
          <w:rFonts w:ascii="Times New Roman" w:hAnsi="Times New Roman" w:cs="Times New Roman"/>
          <w:bCs/>
          <w:i/>
          <w:sz w:val="26"/>
          <w:szCs w:val="26"/>
        </w:rPr>
        <w:t>творческие работы</w:t>
      </w:r>
      <w:r w:rsidRPr="007B1EEC">
        <w:rPr>
          <w:rFonts w:ascii="Times New Roman" w:hAnsi="Times New Roman" w:cs="Times New Roman"/>
          <w:bCs/>
          <w:sz w:val="26"/>
          <w:szCs w:val="26"/>
        </w:rPr>
        <w:t xml:space="preserve">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7B1EEC" w:rsidRPr="007B1EEC" w:rsidRDefault="007B1EEC" w:rsidP="007B1EEC">
      <w:pPr>
        <w:tabs>
          <w:tab w:val="num" w:pos="0"/>
        </w:tabs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1EEC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7B1EEC">
        <w:rPr>
          <w:rFonts w:ascii="Times New Roman" w:hAnsi="Times New Roman" w:cs="Times New Roman"/>
          <w:bCs/>
          <w:i/>
          <w:sz w:val="26"/>
          <w:szCs w:val="26"/>
        </w:rPr>
        <w:t>презентации, фиксации результатов преобразования модели</w:t>
      </w:r>
      <w:r w:rsidRPr="007B1EEC">
        <w:rPr>
          <w:rFonts w:ascii="Times New Roman" w:hAnsi="Times New Roman" w:cs="Times New Roman"/>
          <w:bCs/>
          <w:sz w:val="26"/>
          <w:szCs w:val="26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7B1EEC" w:rsidRPr="007B1EEC" w:rsidRDefault="007B1EEC" w:rsidP="007B1EEC">
      <w:pPr>
        <w:tabs>
          <w:tab w:val="num" w:pos="0"/>
        </w:tabs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1EEC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7B1EEC">
        <w:rPr>
          <w:rFonts w:ascii="Times New Roman" w:hAnsi="Times New Roman" w:cs="Times New Roman"/>
          <w:bCs/>
          <w:i/>
          <w:sz w:val="26"/>
          <w:szCs w:val="26"/>
        </w:rPr>
        <w:t>выполненные работы в компьютерных средах, таблицы и графики</w:t>
      </w:r>
      <w:r w:rsidRPr="007B1EEC">
        <w:rPr>
          <w:rFonts w:ascii="Times New Roman" w:hAnsi="Times New Roman" w:cs="Times New Roman"/>
          <w:bCs/>
          <w:sz w:val="26"/>
          <w:szCs w:val="26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7B1EEC" w:rsidRPr="007B1EEC" w:rsidRDefault="007B1EEC" w:rsidP="007B1EE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B1EEC">
        <w:rPr>
          <w:rFonts w:ascii="Times New Roman" w:hAnsi="Times New Roman" w:cs="Times New Roman"/>
          <w:sz w:val="26"/>
          <w:szCs w:val="26"/>
        </w:rPr>
        <w:t xml:space="preserve">10.4. </w:t>
      </w:r>
      <w:r w:rsidR="003A7B56" w:rsidRPr="007B1EEC">
        <w:rPr>
          <w:rFonts w:ascii="Times New Roman" w:hAnsi="Times New Roman" w:cs="Times New Roman"/>
          <w:sz w:val="26"/>
          <w:szCs w:val="26"/>
        </w:rPr>
        <w:t>Все материалы</w:t>
      </w:r>
      <w:r w:rsidRPr="007B1EEC">
        <w:rPr>
          <w:rFonts w:ascii="Times New Roman" w:hAnsi="Times New Roman" w:cs="Times New Roman"/>
          <w:sz w:val="26"/>
          <w:szCs w:val="26"/>
        </w:rPr>
        <w:t xml:space="preserve"> учащегося по </w:t>
      </w:r>
      <w:r w:rsidR="003A7B56" w:rsidRPr="007B1EEC">
        <w:rPr>
          <w:rFonts w:ascii="Times New Roman" w:hAnsi="Times New Roman" w:cs="Times New Roman"/>
          <w:sz w:val="26"/>
          <w:szCs w:val="26"/>
        </w:rPr>
        <w:t>итогам образования</w:t>
      </w:r>
      <w:r w:rsidRPr="007B1EEC">
        <w:rPr>
          <w:rFonts w:ascii="Times New Roman" w:hAnsi="Times New Roman" w:cs="Times New Roman"/>
          <w:sz w:val="26"/>
          <w:szCs w:val="26"/>
        </w:rPr>
        <w:t xml:space="preserve"> в </w:t>
      </w:r>
      <w:r w:rsidR="003A7B56" w:rsidRPr="007B1EEC">
        <w:rPr>
          <w:rFonts w:ascii="Times New Roman" w:hAnsi="Times New Roman" w:cs="Times New Roman"/>
          <w:sz w:val="26"/>
          <w:szCs w:val="26"/>
        </w:rPr>
        <w:t>школе оформляются в</w:t>
      </w:r>
      <w:r w:rsidRPr="007B1EEC">
        <w:rPr>
          <w:rFonts w:ascii="Times New Roman" w:hAnsi="Times New Roman" w:cs="Times New Roman"/>
          <w:sz w:val="26"/>
          <w:szCs w:val="26"/>
        </w:rPr>
        <w:t xml:space="preserve"> </w:t>
      </w:r>
      <w:r w:rsidRPr="003A7B56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3A7B56">
        <w:rPr>
          <w:rFonts w:ascii="Times New Roman" w:hAnsi="Times New Roman" w:cs="Times New Roman"/>
          <w:i/>
          <w:sz w:val="26"/>
          <w:szCs w:val="26"/>
        </w:rPr>
        <w:t>портфолио</w:t>
      </w:r>
      <w:r w:rsidRPr="007B1EEC">
        <w:rPr>
          <w:rFonts w:ascii="Times New Roman" w:hAnsi="Times New Roman" w:cs="Times New Roman"/>
          <w:sz w:val="26"/>
          <w:szCs w:val="26"/>
        </w:rPr>
        <w:t xml:space="preserve"> (накопительной папки).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 </w:t>
      </w:r>
    </w:p>
    <w:p w:rsidR="00FB0B55" w:rsidRPr="00FB0B55" w:rsidRDefault="00FB0B55" w:rsidP="00FB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5.Осуществление </w:t>
      </w:r>
      <w:r w:rsidR="00C8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хранения </w:t>
      </w:r>
      <w:r w:rsidR="00C86802"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</w:t>
      </w:r>
      <w:r w:rsidR="00C8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идуальных результатов </w:t>
      </w:r>
      <w:r w:rsidR="00AC0A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освоения обучающимися </w:t>
      </w:r>
      <w:r w:rsidRPr="00FB0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образовательных программ 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FB0B55" w:rsidRPr="00FB0B55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обучающимся основной образовательной программы осуществляется на бумажных и электронных носителях</w:t>
      </w:r>
    </w:p>
    <w:p w:rsidR="00FB0B55" w:rsidRPr="00FB0B55" w:rsidRDefault="00AC0A8A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К </w:t>
      </w:r>
      <w:r w:rsidRPr="00FB0B55">
        <w:rPr>
          <w:rFonts w:ascii="Times New Roman" w:hAnsi="Times New Roman" w:cs="Times New Roman"/>
          <w:sz w:val="26"/>
          <w:szCs w:val="26"/>
        </w:rPr>
        <w:t>обязательным бумажным носителям индивидуального учета результатов освоения,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обучающимся </w:t>
      </w:r>
      <w:r w:rsidRPr="00FB0B55">
        <w:rPr>
          <w:rFonts w:ascii="Times New Roman" w:hAnsi="Times New Roman" w:cs="Times New Roman"/>
          <w:sz w:val="26"/>
          <w:szCs w:val="26"/>
        </w:rPr>
        <w:t>основной образовательной программы,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относятся классные журналы, личные дела обучающихся, книги учета (по аттестатам), аттестаты об окончании основного общего образования. 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 </w:t>
      </w:r>
      <w:r w:rsidR="00C86802">
        <w:rPr>
          <w:rFonts w:ascii="Times New Roman" w:hAnsi="Times New Roman" w:cs="Times New Roman"/>
          <w:sz w:val="26"/>
          <w:szCs w:val="26"/>
        </w:rPr>
        <w:t xml:space="preserve">3. </w:t>
      </w:r>
      <w:r w:rsidRPr="00FB0B55">
        <w:rPr>
          <w:rFonts w:ascii="Times New Roman" w:hAnsi="Times New Roman" w:cs="Times New Roman"/>
          <w:sz w:val="26"/>
          <w:szCs w:val="26"/>
        </w:rPr>
        <w:t xml:space="preserve">В классных журналах </w:t>
      </w:r>
      <w:r w:rsidR="00C86802" w:rsidRPr="00FB0B55">
        <w:rPr>
          <w:rFonts w:ascii="Times New Roman" w:hAnsi="Times New Roman" w:cs="Times New Roman"/>
          <w:sz w:val="26"/>
          <w:szCs w:val="26"/>
        </w:rPr>
        <w:t>отражается текущее</w:t>
      </w:r>
      <w:r w:rsidRPr="00FB0B55">
        <w:rPr>
          <w:rFonts w:ascii="Times New Roman" w:hAnsi="Times New Roman" w:cs="Times New Roman"/>
          <w:sz w:val="26"/>
          <w:szCs w:val="26"/>
        </w:rPr>
        <w:t xml:space="preserve">, промежуточное и итоговое (годовое) </w:t>
      </w:r>
      <w:r w:rsidR="00C86802" w:rsidRPr="00FB0B55">
        <w:rPr>
          <w:rFonts w:ascii="Times New Roman" w:hAnsi="Times New Roman" w:cs="Times New Roman"/>
          <w:sz w:val="26"/>
          <w:szCs w:val="26"/>
        </w:rPr>
        <w:t>оценивание результатов</w:t>
      </w:r>
      <w:r w:rsidRPr="00FB0B55">
        <w:rPr>
          <w:rFonts w:ascii="Times New Roman" w:hAnsi="Times New Roman" w:cs="Times New Roman"/>
          <w:sz w:val="26"/>
          <w:szCs w:val="26"/>
        </w:rPr>
        <w:t xml:space="preserve"> освоения обучающимся основной образовательной программы. </w:t>
      </w:r>
    </w:p>
    <w:p w:rsidR="00FB0B55" w:rsidRPr="00FB0B55" w:rsidRDefault="00C86802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0B55" w:rsidRPr="00FB0B55">
        <w:rPr>
          <w:rFonts w:ascii="Times New Roman" w:hAnsi="Times New Roman" w:cs="Times New Roman"/>
          <w:sz w:val="26"/>
          <w:szCs w:val="26"/>
        </w:rPr>
        <w:t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</w:t>
      </w:r>
    </w:p>
    <w:p w:rsidR="00FB0B55" w:rsidRPr="00FB0B55" w:rsidRDefault="00C86802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</w:t>
      </w:r>
      <w:r w:rsidRPr="00FB0B55">
        <w:rPr>
          <w:rFonts w:ascii="Times New Roman" w:hAnsi="Times New Roman" w:cs="Times New Roman"/>
          <w:sz w:val="26"/>
          <w:szCs w:val="26"/>
        </w:rPr>
        <w:t>печатью,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предназначенной для документов образовательного учреждения и подписью классного руководителя.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 </w:t>
      </w:r>
      <w:r w:rsidR="00C86802">
        <w:rPr>
          <w:rFonts w:ascii="Times New Roman" w:hAnsi="Times New Roman" w:cs="Times New Roman"/>
          <w:sz w:val="26"/>
          <w:szCs w:val="26"/>
        </w:rPr>
        <w:t xml:space="preserve">6. </w:t>
      </w:r>
      <w:r w:rsidRPr="00FB0B55">
        <w:rPr>
          <w:rFonts w:ascii="Times New Roman" w:hAnsi="Times New Roman" w:cs="Times New Roman"/>
          <w:sz w:val="26"/>
          <w:szCs w:val="26"/>
        </w:rPr>
        <w:t xml:space="preserve">Личное дело при переводе обучающегося в другое образовательное учреждение </w:t>
      </w:r>
      <w:r w:rsidR="00C86802" w:rsidRPr="00FB0B55">
        <w:rPr>
          <w:rFonts w:ascii="Times New Roman" w:hAnsi="Times New Roman" w:cs="Times New Roman"/>
          <w:sz w:val="26"/>
          <w:szCs w:val="26"/>
        </w:rPr>
        <w:t>отдается его</w:t>
      </w:r>
      <w:r w:rsidRPr="00FB0B55">
        <w:rPr>
          <w:rFonts w:ascii="Times New Roman" w:hAnsi="Times New Roman" w:cs="Times New Roman"/>
          <w:sz w:val="26"/>
          <w:szCs w:val="26"/>
        </w:rPr>
        <w:t xml:space="preserve"> родителю (законному представителю) согласно </w:t>
      </w:r>
      <w:r w:rsidR="00C86802" w:rsidRPr="00FB0B55">
        <w:rPr>
          <w:rFonts w:ascii="Times New Roman" w:hAnsi="Times New Roman" w:cs="Times New Roman"/>
          <w:sz w:val="26"/>
          <w:szCs w:val="26"/>
        </w:rPr>
        <w:t>заявлению,</w:t>
      </w:r>
      <w:r w:rsidRPr="00FB0B55"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C86802" w:rsidRPr="00FB0B55">
        <w:rPr>
          <w:rFonts w:ascii="Times New Roman" w:hAnsi="Times New Roman" w:cs="Times New Roman"/>
          <w:sz w:val="26"/>
          <w:szCs w:val="26"/>
        </w:rPr>
        <w:t>директора образовательного</w:t>
      </w:r>
      <w:r w:rsidRPr="00FB0B55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FB0B55" w:rsidRPr="00FB0B55" w:rsidRDefault="00FB0B55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B0B55">
        <w:rPr>
          <w:rFonts w:ascii="Times New Roman" w:hAnsi="Times New Roman" w:cs="Times New Roman"/>
          <w:sz w:val="26"/>
          <w:szCs w:val="26"/>
        </w:rPr>
        <w:t> </w:t>
      </w:r>
      <w:r w:rsidR="00C86802">
        <w:rPr>
          <w:rFonts w:ascii="Times New Roman" w:hAnsi="Times New Roman" w:cs="Times New Roman"/>
          <w:sz w:val="26"/>
          <w:szCs w:val="26"/>
        </w:rPr>
        <w:t xml:space="preserve">7. </w:t>
      </w:r>
      <w:r w:rsidRPr="00FB0B55">
        <w:rPr>
          <w:rFonts w:ascii="Times New Roman" w:hAnsi="Times New Roman" w:cs="Times New Roman"/>
          <w:sz w:val="26"/>
          <w:szCs w:val="26"/>
        </w:rPr>
        <w:t xml:space="preserve">Результаты итогового оценивания </w:t>
      </w:r>
      <w:r w:rsidR="00C86802">
        <w:rPr>
          <w:rFonts w:ascii="Times New Roman" w:hAnsi="Times New Roman" w:cs="Times New Roman"/>
          <w:sz w:val="26"/>
          <w:szCs w:val="26"/>
        </w:rPr>
        <w:t xml:space="preserve">(с учетом итогов обязательной государственной итоговой аттестации) </w:t>
      </w:r>
      <w:r w:rsidRPr="00FB0B55">
        <w:rPr>
          <w:rFonts w:ascii="Times New Roman" w:hAnsi="Times New Roman" w:cs="Times New Roman"/>
          <w:sz w:val="26"/>
          <w:szCs w:val="26"/>
        </w:rPr>
        <w:t xml:space="preserve">обучающегося по предметам учебного плана по окончанию основной образовательной программы основного общего образования в 9 классах заносятся в книгу выдачи аттестатов за курс основного </w:t>
      </w:r>
      <w:r w:rsidR="00C86802" w:rsidRPr="00FB0B55">
        <w:rPr>
          <w:rFonts w:ascii="Times New Roman" w:hAnsi="Times New Roman" w:cs="Times New Roman"/>
          <w:sz w:val="26"/>
          <w:szCs w:val="26"/>
        </w:rPr>
        <w:t>общего образования</w:t>
      </w:r>
      <w:r w:rsidRPr="00FB0B55">
        <w:rPr>
          <w:rFonts w:ascii="Times New Roman" w:hAnsi="Times New Roman" w:cs="Times New Roman"/>
          <w:sz w:val="26"/>
          <w:szCs w:val="26"/>
        </w:rPr>
        <w:t xml:space="preserve"> и выставляются в аттестат о соответствующем образовании</w:t>
      </w:r>
      <w:r w:rsidR="00C86802">
        <w:rPr>
          <w:rFonts w:ascii="Times New Roman" w:hAnsi="Times New Roman" w:cs="Times New Roman"/>
          <w:sz w:val="26"/>
          <w:szCs w:val="26"/>
        </w:rPr>
        <w:t>.</w:t>
      </w:r>
      <w:r w:rsidRPr="00FB0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B55" w:rsidRPr="00FB0B55" w:rsidRDefault="00C86802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К </w:t>
      </w:r>
      <w:r w:rsidRPr="00FB0B55">
        <w:rPr>
          <w:rFonts w:ascii="Times New Roman" w:hAnsi="Times New Roman" w:cs="Times New Roman"/>
          <w:sz w:val="26"/>
          <w:szCs w:val="26"/>
        </w:rPr>
        <w:t>бумажным и электронным носителям индивидуального учета результатов освоения,</w:t>
      </w:r>
      <w:r w:rsidR="00FB0B55" w:rsidRPr="00FB0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обязательных для хранения в архиве учреждения </w:t>
      </w:r>
      <w:r w:rsidR="00FB0B55" w:rsidRPr="00FB0B55">
        <w:rPr>
          <w:rFonts w:ascii="Times New Roman" w:hAnsi="Times New Roman" w:cs="Times New Roman"/>
          <w:sz w:val="26"/>
          <w:szCs w:val="26"/>
        </w:rPr>
        <w:t>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</w:t>
      </w:r>
    </w:p>
    <w:p w:rsidR="00FB0B55" w:rsidRDefault="00C86802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B0B55" w:rsidRPr="00AC0A8A">
        <w:rPr>
          <w:rFonts w:ascii="Times New Roman" w:hAnsi="Times New Roman" w:cs="Times New Roman"/>
          <w:sz w:val="26"/>
          <w:szCs w:val="26"/>
        </w:rPr>
        <w:t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FE5E4E" w:rsidRDefault="00FE5E4E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Pr="00FE5E4E">
        <w:rPr>
          <w:rFonts w:ascii="Times New Roman" w:hAnsi="Times New Roman" w:cs="Times New Roman"/>
          <w:b/>
          <w:sz w:val="26"/>
          <w:szCs w:val="26"/>
        </w:rPr>
        <w:t>Особенности контрольно-оценочной деятельности учащихся 1-х классов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E5E4E">
        <w:rPr>
          <w:rFonts w:ascii="Times New Roman" w:hAnsi="Times New Roman" w:cs="Times New Roman"/>
          <w:sz w:val="26"/>
          <w:szCs w:val="26"/>
        </w:rPr>
        <w:t>Обучаясь в первом классе, учащиеся приобретают следующие умения: оценивать свою работу по заданным учителям критериям с помощью «Волшебных линеечек», цветовой радуги и т.д., соотносить свою оценку с оценкой учителя; договариваться о выборе образца для сопоставления работ; обнаруживать совпадение и различие своих действий с   образцом.</w:t>
      </w:r>
    </w:p>
    <w:p w:rsidR="00FE5E4E" w:rsidRPr="00FE5E4E" w:rsidRDefault="00FD1DE6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5E4E" w:rsidRPr="00FE5E4E">
        <w:rPr>
          <w:rFonts w:ascii="Times New Roman" w:hAnsi="Times New Roman" w:cs="Times New Roman"/>
          <w:sz w:val="26"/>
          <w:szCs w:val="26"/>
        </w:rPr>
        <w:t xml:space="preserve">Приемы оценочной деятельности, используемые на уроке при </w:t>
      </w:r>
      <w:proofErr w:type="spellStart"/>
      <w:r w:rsidR="00FE5E4E" w:rsidRPr="00FE5E4E">
        <w:rPr>
          <w:rFonts w:ascii="Times New Roman" w:hAnsi="Times New Roman" w:cs="Times New Roman"/>
          <w:sz w:val="26"/>
          <w:szCs w:val="26"/>
        </w:rPr>
        <w:t>безотметочном</w:t>
      </w:r>
      <w:proofErr w:type="spellEnd"/>
      <w:r w:rsidR="00FE5E4E" w:rsidRPr="00FE5E4E">
        <w:rPr>
          <w:rFonts w:ascii="Times New Roman" w:hAnsi="Times New Roman" w:cs="Times New Roman"/>
          <w:sz w:val="26"/>
          <w:szCs w:val="26"/>
        </w:rPr>
        <w:t xml:space="preserve"> обучении: 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>- «Лесенка» -  ученики на ступеньках лесенки отмечают как усвоили материал: нижняя ступенька – не понял, вторая ступенька –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>- 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 xml:space="preserve">- «Светофор» -  </w:t>
      </w:r>
      <w:r w:rsidR="00FD1DE6" w:rsidRPr="00FE5E4E">
        <w:rPr>
          <w:rFonts w:ascii="Times New Roman" w:hAnsi="Times New Roman" w:cs="Times New Roman"/>
          <w:sz w:val="26"/>
          <w:szCs w:val="26"/>
        </w:rPr>
        <w:t>оценивание выполнения заданий</w:t>
      </w:r>
      <w:r w:rsidRPr="00FE5E4E">
        <w:rPr>
          <w:rFonts w:ascii="Times New Roman" w:hAnsi="Times New Roman" w:cs="Times New Roman"/>
          <w:sz w:val="26"/>
          <w:szCs w:val="26"/>
        </w:rPr>
        <w:t xml:space="preserve"> с помощью цветовых сигналов: красный – я умею сам, жёлтый – я умею, но не уверен, зелёный – нужна помощь.</w:t>
      </w:r>
    </w:p>
    <w:p w:rsidR="00FE5E4E" w:rsidRPr="00FE5E4E" w:rsidRDefault="00FD1DE6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E5E4E" w:rsidRPr="00FE5E4E">
        <w:rPr>
          <w:rFonts w:ascii="Times New Roman" w:hAnsi="Times New Roman" w:cs="Times New Roman"/>
          <w:sz w:val="26"/>
          <w:szCs w:val="26"/>
        </w:rPr>
        <w:t>Допускается словесное оценивание –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  <w:proofErr w:type="gramEnd"/>
    </w:p>
    <w:p w:rsidR="00FE5E4E" w:rsidRPr="00FE5E4E" w:rsidRDefault="00FD1DE6" w:rsidP="00FD1D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E5E4E" w:rsidRPr="00FE5E4E">
        <w:rPr>
          <w:rFonts w:ascii="Times New Roman" w:hAnsi="Times New Roman" w:cs="Times New Roman"/>
          <w:sz w:val="26"/>
          <w:szCs w:val="26"/>
        </w:rPr>
        <w:t xml:space="preserve">Уровень достижения конкретных предметных и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="00FE5E4E" w:rsidRPr="00FE5E4E">
        <w:rPr>
          <w:rFonts w:ascii="Times New Roman" w:hAnsi="Times New Roman" w:cs="Times New Roman"/>
          <w:sz w:val="26"/>
          <w:szCs w:val="26"/>
        </w:rPr>
        <w:t xml:space="preserve"> отслеживается с помощью «листов учебных достижений».   Цель: отследить динамику продвижения учащихся в достижении предметных и </w:t>
      </w:r>
      <w:proofErr w:type="spellStart"/>
      <w:r w:rsidR="00FE5E4E" w:rsidRPr="00FE5E4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FE5E4E" w:rsidRPr="00FE5E4E">
        <w:rPr>
          <w:rFonts w:ascii="Times New Roman" w:hAnsi="Times New Roman" w:cs="Times New Roman"/>
          <w:sz w:val="26"/>
          <w:szCs w:val="26"/>
        </w:rPr>
        <w:t xml:space="preserve">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</w:t>
      </w:r>
    </w:p>
    <w:p w:rsidR="00FE5E4E" w:rsidRPr="00FE5E4E" w:rsidRDefault="00FD1DE6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E5E4E" w:rsidRPr="00FE5E4E"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 w:rsidR="00FE5E4E" w:rsidRPr="00FE5E4E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FE5E4E" w:rsidRPr="00FE5E4E">
        <w:rPr>
          <w:rFonts w:ascii="Times New Roman" w:hAnsi="Times New Roman" w:cs="Times New Roman"/>
          <w:sz w:val="26"/>
          <w:szCs w:val="26"/>
        </w:rPr>
        <w:t xml:space="preserve"> УУД: 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 xml:space="preserve">1-й этап – анкетирование родителей на предмет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 умений, развиваемых в начальной школе; 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lastRenderedPageBreak/>
        <w:t>3-й этап – проведение урока с использованием групповых форм работы, наблюдение и анализ коммуникативных УУД.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E5E4E" w:rsidRPr="00FD1DE6" w:rsidRDefault="00FD1DE6" w:rsidP="00FE5E4E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E5E4E" w:rsidRPr="00FD1DE6">
        <w:rPr>
          <w:rFonts w:ascii="Times New Roman" w:hAnsi="Times New Roman" w:cs="Times New Roman"/>
          <w:b/>
          <w:sz w:val="26"/>
          <w:szCs w:val="26"/>
        </w:rPr>
        <w:t xml:space="preserve">  Система </w:t>
      </w:r>
      <w:proofErr w:type="spellStart"/>
      <w:r w:rsidR="00FE5E4E" w:rsidRPr="00FD1DE6">
        <w:rPr>
          <w:rFonts w:ascii="Times New Roman" w:hAnsi="Times New Roman" w:cs="Times New Roman"/>
          <w:b/>
          <w:sz w:val="26"/>
          <w:szCs w:val="26"/>
        </w:rPr>
        <w:t>безотметочного</w:t>
      </w:r>
      <w:proofErr w:type="spellEnd"/>
      <w:r w:rsidR="00FE5E4E" w:rsidRPr="00FD1DE6">
        <w:rPr>
          <w:rFonts w:ascii="Times New Roman" w:hAnsi="Times New Roman" w:cs="Times New Roman"/>
          <w:b/>
          <w:sz w:val="26"/>
          <w:szCs w:val="26"/>
        </w:rPr>
        <w:t xml:space="preserve"> обучения в 1 классе</w:t>
      </w:r>
    </w:p>
    <w:p w:rsidR="00FD1DE6" w:rsidRDefault="00FD1DE6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5E4E" w:rsidRPr="00FE5E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E5E4E" w:rsidRPr="00FE5E4E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="00FE5E4E" w:rsidRPr="00FE5E4E">
        <w:rPr>
          <w:rFonts w:ascii="Times New Roman" w:hAnsi="Times New Roman" w:cs="Times New Roman"/>
          <w:sz w:val="26"/>
          <w:szCs w:val="26"/>
        </w:rPr>
        <w:t xml:space="preserve"> обучение представляет собой обучение, в котором отсутствует   отметка   как   форма   количественного   выражения   результата оценочной деятельности. 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 обучение вводится в 1 классе начальной школы и призвано способствовать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FE5E4E" w:rsidRPr="00FE5E4E" w:rsidRDefault="00FE5E4E" w:rsidP="00FE5E4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5E4E">
        <w:rPr>
          <w:rFonts w:ascii="Times New Roman" w:hAnsi="Times New Roman" w:cs="Times New Roman"/>
          <w:sz w:val="26"/>
          <w:szCs w:val="26"/>
        </w:rPr>
        <w:t xml:space="preserve">3. Основными принципами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безотметочного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 обучения являются: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sz w:val="26"/>
          <w:szCs w:val="26"/>
        </w:rPr>
        <w:t>дифференцированный подход</w:t>
      </w:r>
      <w:r w:rsidRPr="00FE5E4E">
        <w:rPr>
          <w:rFonts w:ascii="Times New Roman" w:hAnsi="Times New Roman" w:cs="Times New Roman"/>
          <w:sz w:val="26"/>
          <w:szCs w:val="26"/>
        </w:rPr>
        <w:t xml:space="preserve"> при осуществлении оценочных и контролирующих действий;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DE6">
        <w:rPr>
          <w:rFonts w:ascii="Times New Roman" w:hAnsi="Times New Roman" w:cs="Times New Roman"/>
          <w:bCs/>
          <w:sz w:val="26"/>
          <w:szCs w:val="26"/>
        </w:rPr>
        <w:t>критериальность</w:t>
      </w:r>
      <w:proofErr w:type="spellEnd"/>
      <w:r w:rsidRPr="00FD1DE6">
        <w:rPr>
          <w:rFonts w:ascii="Times New Roman" w:hAnsi="Times New Roman" w:cs="Times New Roman"/>
          <w:sz w:val="26"/>
          <w:szCs w:val="26"/>
        </w:rPr>
        <w:t xml:space="preserve"> </w:t>
      </w:r>
      <w:r w:rsidRPr="00FE5E4E">
        <w:rPr>
          <w:rFonts w:ascii="Times New Roman" w:hAnsi="Times New Roman" w:cs="Times New Roman"/>
          <w:sz w:val="26"/>
          <w:szCs w:val="26"/>
        </w:rPr>
        <w:t>– содержательный контроль и оценка строятся на</w:t>
      </w:r>
      <w:r w:rsidRPr="00FE5E4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>, выработанной совместно с учащимися основе. Критерии должны быть однозначными и предельно четкими;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bCs/>
          <w:sz w:val="26"/>
          <w:szCs w:val="26"/>
        </w:rPr>
        <w:t>приоритет самооценки</w:t>
      </w:r>
      <w:r w:rsidRPr="00FE5E4E">
        <w:rPr>
          <w:rFonts w:ascii="Times New Roman" w:hAnsi="Times New Roman" w:cs="Times New Roman"/>
          <w:sz w:val="26"/>
          <w:szCs w:val="26"/>
        </w:rPr>
        <w:t xml:space="preserve"> – формируется способность </w:t>
      </w:r>
      <w:r w:rsidR="00FD1DE6" w:rsidRPr="00FE5E4E">
        <w:rPr>
          <w:rFonts w:ascii="Times New Roman" w:hAnsi="Times New Roman" w:cs="Times New Roman"/>
          <w:sz w:val="26"/>
          <w:szCs w:val="26"/>
        </w:rPr>
        <w:t>учащихся самостоятельно оценивать результаты своей деятельности</w:t>
      </w:r>
      <w:r w:rsidRPr="00FE5E4E">
        <w:rPr>
          <w:rFonts w:ascii="Times New Roman" w:hAnsi="Times New Roman" w:cs="Times New Roman"/>
          <w:sz w:val="26"/>
          <w:szCs w:val="26"/>
        </w:rPr>
        <w:t>. 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bCs/>
          <w:sz w:val="26"/>
          <w:szCs w:val="26"/>
        </w:rPr>
        <w:t>непрерывность</w:t>
      </w:r>
      <w:r w:rsidRPr="00FE5E4E">
        <w:rPr>
          <w:rFonts w:ascii="Times New Roman" w:hAnsi="Times New Roman" w:cs="Times New Roman"/>
          <w:sz w:val="26"/>
          <w:szCs w:val="26"/>
        </w:rPr>
        <w:t xml:space="preserve"> – </w:t>
      </w:r>
      <w:r w:rsidR="00FD1DE6" w:rsidRPr="00FE5E4E">
        <w:rPr>
          <w:rFonts w:ascii="Times New Roman" w:hAnsi="Times New Roman" w:cs="Times New Roman"/>
          <w:sz w:val="26"/>
          <w:szCs w:val="26"/>
        </w:rPr>
        <w:t>с учетом непрерывности процесса обучения, предлагается</w:t>
      </w:r>
      <w:r w:rsidRPr="00FE5E4E">
        <w:rPr>
          <w:rFonts w:ascii="Times New Roman" w:hAnsi="Times New Roman" w:cs="Times New Roman"/>
          <w:sz w:val="26"/>
          <w:szCs w:val="26"/>
        </w:rPr>
        <w:t xml:space="preserve">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bCs/>
          <w:sz w:val="26"/>
          <w:szCs w:val="26"/>
        </w:rPr>
        <w:t>гибкость и вариативность инструментария оценки</w:t>
      </w:r>
      <w:r w:rsidRPr="00FE5E4E">
        <w:rPr>
          <w:rFonts w:ascii="Times New Roman" w:hAnsi="Times New Roman" w:cs="Times New Roman"/>
          <w:sz w:val="26"/>
          <w:szCs w:val="26"/>
        </w:rPr>
        <w:t xml:space="preserve"> – в учебном</w:t>
      </w:r>
      <w:r w:rsidRPr="00FE5E4E">
        <w:rPr>
          <w:rFonts w:ascii="Times New Roman" w:hAnsi="Times New Roman" w:cs="Times New Roman"/>
          <w:sz w:val="26"/>
          <w:szCs w:val="26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bCs/>
          <w:sz w:val="26"/>
          <w:szCs w:val="26"/>
        </w:rPr>
        <w:t>сочетание качественной и количественной составляющих оценки</w:t>
      </w:r>
      <w:r w:rsidRPr="00FE5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5E4E">
        <w:rPr>
          <w:rFonts w:ascii="Times New Roman" w:hAnsi="Times New Roman" w:cs="Times New Roman"/>
          <w:sz w:val="26"/>
          <w:szCs w:val="26"/>
        </w:rPr>
        <w:t xml:space="preserve"> –качественная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E5E4E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FE5E4E">
        <w:rPr>
          <w:rFonts w:ascii="Times New Roman" w:hAnsi="Times New Roman" w:cs="Times New Roman"/>
          <w:sz w:val="26"/>
          <w:szCs w:val="26"/>
        </w:rPr>
        <w:t xml:space="preserve"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</w:t>
      </w:r>
      <w:r w:rsidRPr="00FE5E4E">
        <w:rPr>
          <w:rFonts w:ascii="Times New Roman" w:hAnsi="Times New Roman" w:cs="Times New Roman"/>
          <w:sz w:val="26"/>
          <w:szCs w:val="26"/>
        </w:rPr>
        <w:lastRenderedPageBreak/>
        <w:t>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FE5E4E" w:rsidRPr="00FE5E4E" w:rsidRDefault="00FE5E4E" w:rsidP="00FE5E4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1DE6">
        <w:rPr>
          <w:rFonts w:ascii="Times New Roman" w:hAnsi="Times New Roman" w:cs="Times New Roman"/>
          <w:bCs/>
          <w:sz w:val="26"/>
          <w:szCs w:val="26"/>
        </w:rPr>
        <w:t>естественность процесса контроля и оценки</w:t>
      </w:r>
      <w:r w:rsidRPr="00FD1DE6">
        <w:rPr>
          <w:rFonts w:ascii="Times New Roman" w:hAnsi="Times New Roman" w:cs="Times New Roman"/>
          <w:sz w:val="26"/>
          <w:szCs w:val="26"/>
        </w:rPr>
        <w:t xml:space="preserve"> </w:t>
      </w:r>
      <w:r w:rsidRPr="00FE5E4E">
        <w:rPr>
          <w:rFonts w:ascii="Times New Roman" w:hAnsi="Times New Roman" w:cs="Times New Roman"/>
          <w:sz w:val="26"/>
          <w:szCs w:val="26"/>
        </w:rPr>
        <w:t>– контроль и оценка</w:t>
      </w:r>
      <w:r w:rsidRPr="00FE5E4E">
        <w:rPr>
          <w:rFonts w:ascii="Times New Roman" w:hAnsi="Times New Roman" w:cs="Times New Roman"/>
          <w:sz w:val="26"/>
          <w:szCs w:val="26"/>
        </w:rPr>
        <w:br/>
        <w:t>должны проводиться в естественных для учащихся условиях, 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FE5E4E" w:rsidRPr="00AC0A8A" w:rsidRDefault="00FE5E4E" w:rsidP="00AC0A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FE5E4E" w:rsidRPr="00AC0A8A" w:rsidSect="00C868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4B" w:rsidRDefault="0066704B" w:rsidP="00C86802">
      <w:pPr>
        <w:spacing w:after="0" w:line="240" w:lineRule="auto"/>
      </w:pPr>
      <w:r>
        <w:separator/>
      </w:r>
    </w:p>
  </w:endnote>
  <w:endnote w:type="continuationSeparator" w:id="0">
    <w:p w:rsidR="0066704B" w:rsidRDefault="0066704B" w:rsidP="00C8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4B" w:rsidRDefault="0066704B" w:rsidP="00C86802">
      <w:pPr>
        <w:spacing w:after="0" w:line="240" w:lineRule="auto"/>
      </w:pPr>
      <w:r>
        <w:separator/>
      </w:r>
    </w:p>
  </w:footnote>
  <w:footnote w:type="continuationSeparator" w:id="0">
    <w:p w:rsidR="0066704B" w:rsidRDefault="0066704B" w:rsidP="00C8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80157"/>
      <w:docPartObj>
        <w:docPartGallery w:val="Page Numbers (Top of Page)"/>
        <w:docPartUnique/>
      </w:docPartObj>
    </w:sdtPr>
    <w:sdtEndPr/>
    <w:sdtContent>
      <w:p w:rsidR="00C86802" w:rsidRDefault="00C868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14">
          <w:rPr>
            <w:noProof/>
          </w:rPr>
          <w:t>2</w:t>
        </w:r>
        <w:r>
          <w:fldChar w:fldCharType="end"/>
        </w:r>
      </w:p>
    </w:sdtContent>
  </w:sdt>
  <w:p w:rsidR="00C86802" w:rsidRDefault="00C868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3E"/>
    <w:multiLevelType w:val="multilevel"/>
    <w:tmpl w:val="EC7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3B85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02B36D8"/>
    <w:multiLevelType w:val="multilevel"/>
    <w:tmpl w:val="900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C9665E"/>
    <w:multiLevelType w:val="multilevel"/>
    <w:tmpl w:val="CC80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A97461E"/>
    <w:multiLevelType w:val="hybridMultilevel"/>
    <w:tmpl w:val="D374BFC2"/>
    <w:lvl w:ilvl="0" w:tplc="1C9CE1C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E1254C2"/>
    <w:multiLevelType w:val="multilevel"/>
    <w:tmpl w:val="C10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0FC1805"/>
    <w:multiLevelType w:val="multilevel"/>
    <w:tmpl w:val="6C3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F093F"/>
    <w:multiLevelType w:val="multilevel"/>
    <w:tmpl w:val="E2A67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1926943"/>
    <w:multiLevelType w:val="multilevel"/>
    <w:tmpl w:val="190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55"/>
    <w:rsid w:val="003A7B56"/>
    <w:rsid w:val="0066704B"/>
    <w:rsid w:val="006B6564"/>
    <w:rsid w:val="007B1EEC"/>
    <w:rsid w:val="008C4042"/>
    <w:rsid w:val="00AC0A8A"/>
    <w:rsid w:val="00C86802"/>
    <w:rsid w:val="00D54614"/>
    <w:rsid w:val="00FB0B55"/>
    <w:rsid w:val="00FD1DE6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B55"/>
    <w:rPr>
      <w:b/>
      <w:bCs/>
    </w:rPr>
  </w:style>
  <w:style w:type="paragraph" w:styleId="a6">
    <w:name w:val="List Paragraph"/>
    <w:basedOn w:val="a"/>
    <w:uiPriority w:val="34"/>
    <w:qFormat/>
    <w:rsid w:val="00FB0B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802"/>
  </w:style>
  <w:style w:type="paragraph" w:styleId="a9">
    <w:name w:val="footer"/>
    <w:basedOn w:val="a"/>
    <w:link w:val="aa"/>
    <w:uiPriority w:val="99"/>
    <w:unhideWhenUsed/>
    <w:rsid w:val="00C8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B55"/>
    <w:rPr>
      <w:b/>
      <w:bCs/>
    </w:rPr>
  </w:style>
  <w:style w:type="paragraph" w:styleId="a6">
    <w:name w:val="List Paragraph"/>
    <w:basedOn w:val="a"/>
    <w:uiPriority w:val="34"/>
    <w:qFormat/>
    <w:rsid w:val="00FB0B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802"/>
  </w:style>
  <w:style w:type="paragraph" w:styleId="a9">
    <w:name w:val="footer"/>
    <w:basedOn w:val="a"/>
    <w:link w:val="aa"/>
    <w:uiPriority w:val="99"/>
    <w:unhideWhenUsed/>
    <w:rsid w:val="00C8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2015-03-01T14:07:00Z</dcterms:created>
  <dcterms:modified xsi:type="dcterms:W3CDTF">2015-03-03T22:42:00Z</dcterms:modified>
</cp:coreProperties>
</file>