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6" w:rsidRDefault="00494D66" w:rsidP="00494D66">
      <w:pPr>
        <w:pStyle w:val="2"/>
        <w:spacing w:before="0" w:beforeAutospacing="0" w:after="0" w:afterAutospacing="0"/>
        <w:rPr>
          <w:noProof/>
          <w:sz w:val="26"/>
          <w:szCs w:val="26"/>
        </w:rPr>
      </w:pP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494D66" w:rsidRDefault="00494D66" w:rsidP="00494D66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494D66" w:rsidTr="00037FC7">
        <w:tc>
          <w:tcPr>
            <w:tcW w:w="3369" w:type="dxa"/>
          </w:tcPr>
          <w:p w:rsidR="00494D66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C201DF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 w:rsidR="00C201DF"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494D66" w:rsidRDefault="00C201DF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Упраляющего совета</w:t>
            </w:r>
          </w:p>
          <w:p w:rsidR="00494D66" w:rsidRPr="003307C4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206DBB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206DBB">
              <w:rPr>
                <w:b w:val="0"/>
                <w:noProof/>
                <w:sz w:val="24"/>
                <w:szCs w:val="26"/>
              </w:rPr>
              <w:t xml:space="preserve"> 7 </w:t>
            </w:r>
            <w:r w:rsidRPr="00206DBB">
              <w:rPr>
                <w:b w:val="0"/>
                <w:noProof/>
                <w:sz w:val="24"/>
                <w:szCs w:val="26"/>
              </w:rPr>
              <w:t>от</w:t>
            </w:r>
            <w:r w:rsidR="00206DBB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494D66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494D66" w:rsidRPr="003307C4" w:rsidRDefault="00494D66" w:rsidP="00037FC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494D66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494D66" w:rsidRPr="00206DBB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206DBB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206DBB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206DBB">
              <w:rPr>
                <w:b w:val="0"/>
                <w:noProof/>
                <w:sz w:val="24"/>
                <w:szCs w:val="26"/>
              </w:rPr>
              <w:t>от</w:t>
            </w:r>
            <w:r w:rsidR="00206DBB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494D66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494D66" w:rsidRPr="003307C4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494D66" w:rsidRPr="003307C4" w:rsidRDefault="00494D66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494D66" w:rsidRDefault="00494D66" w:rsidP="00494D66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494D66" w:rsidRPr="00481518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494D66" w:rsidRPr="00481518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об </w:t>
      </w:r>
      <w:r>
        <w:rPr>
          <w:rStyle w:val="a4"/>
          <w:sz w:val="32"/>
          <w:szCs w:val="26"/>
        </w:rPr>
        <w:t>Управляющем совете</w:t>
      </w:r>
    </w:p>
    <w:p w:rsidR="00494D66" w:rsidRPr="00481518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494D66" w:rsidRPr="00481518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494D66" w:rsidRDefault="00494D66" w:rsidP="00494D66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E5540E" w:rsidRDefault="00E5540E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62075D" w:rsidRDefault="0062075D" w:rsidP="006207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62075D" w:rsidRDefault="0062075D" w:rsidP="006207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управляющем совете</w:t>
      </w:r>
    </w:p>
    <w:bookmarkEnd w:id="0"/>
    <w:p w:rsidR="0062075D" w:rsidRDefault="0062075D" w:rsidP="00494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D66" w:rsidRPr="003238F2" w:rsidRDefault="00494D66" w:rsidP="00494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238F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94D66" w:rsidRPr="003238F2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1.1. Управляющий совет муниципального казенного общеобразовательного учреждения «Основная общеобразовательная школа № 4» - коллегиальный орган общественного управления Учреждением, призванный решать задачи стратегического управления Учреждением.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Управляющий совет является высшим органом самоуправления, так как он представляет интересы всех участников образовательного процесса (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94D66">
        <w:rPr>
          <w:rFonts w:ascii="Times New Roman" w:hAnsi="Times New Roman" w:cs="Times New Roman"/>
          <w:sz w:val="26"/>
          <w:szCs w:val="26"/>
        </w:rPr>
        <w:t>, родителей (законных представителей) и педагогических работников, представителя Учредителя).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1.2. Совет осуществляет свою деятельность в соответствии с ФЗ № 273-ФЗ «Об образовании в Российской Федерации» от 29.12.2012 года, иными нормативными правовыми актами Российской Федерации, Уставом учреждения, иными локальными нормативными актами Учреждения.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1.4. Члены Совета осуществляют свою работу в управляющем совете на общественных началах.</w:t>
      </w:r>
    </w:p>
    <w:p w:rsidR="00494D66" w:rsidRPr="00DC1B0C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4D66" w:rsidRPr="003238F2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 </w:t>
      </w:r>
      <w:r w:rsidRPr="003238F2">
        <w:rPr>
          <w:rFonts w:ascii="Times New Roman" w:hAnsi="Times New Roman" w:cs="Times New Roman"/>
          <w:b/>
          <w:sz w:val="26"/>
          <w:szCs w:val="26"/>
        </w:rPr>
        <w:t>II. Структура и численность управляющего совета</w:t>
      </w:r>
    </w:p>
    <w:p w:rsidR="00494D66" w:rsidRPr="003238F2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2.1. В Управляющий совет входят 10 человек, из них 3 – из числа работников Школы, 3 – от родителей (законных представителей), 1 – представитель Учредителя (назначаются Учредителем Школы), 2 – от 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94D66">
        <w:rPr>
          <w:rFonts w:ascii="Times New Roman" w:hAnsi="Times New Roman" w:cs="Times New Roman"/>
          <w:sz w:val="26"/>
          <w:szCs w:val="26"/>
        </w:rPr>
        <w:t xml:space="preserve"> второй ступени общего образования. В Совет могут быть введены новые члены без проведения выборов на условиях кооптации. Директор Школы входит в состав Совета по должности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2.2. Совет избирает из своего состава председателя, который проводит заседания и секретаря, который ведет протоколы. Протоколы подписываются председателем, секретарем и хранятся в Школе. Представители, избранные в Совет, выполняют свои обязанности на общественных началах.</w:t>
      </w:r>
    </w:p>
    <w:p w:rsidR="00494D66" w:rsidRPr="00DC1B0C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4D66" w:rsidRPr="003238F2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38F2">
        <w:rPr>
          <w:rFonts w:ascii="Times New Roman" w:hAnsi="Times New Roman" w:cs="Times New Roman"/>
          <w:b/>
          <w:sz w:val="26"/>
          <w:szCs w:val="26"/>
        </w:rPr>
        <w:t>III. Порядок формирования управляющего совета</w:t>
      </w:r>
    </w:p>
    <w:p w:rsidR="00494D66" w:rsidRPr="00DC1B0C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3.1 Совет создается с использованием процедур выборов и назначения.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3.2.  Выборы.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lastRenderedPageBreak/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 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Выборы проводятся тайным голосованием при условии получения согласия лиц быть избранными в состав Совета.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Для проведения выборов издается приказ руководителя, которым определяются сроки их проведения и создается избирательная комиссия.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494D66">
        <w:rPr>
          <w:rFonts w:ascii="Times New Roman" w:hAnsi="Times New Roman" w:cs="Times New Roman"/>
          <w:sz w:val="26"/>
          <w:szCs w:val="26"/>
        </w:rPr>
        <w:t xml:space="preserve">оказывает организационную помощь избирательной комиссии и обеспечивает проведение </w:t>
      </w:r>
      <w:r w:rsidR="003238F2" w:rsidRPr="00494D66">
        <w:rPr>
          <w:rFonts w:ascii="Times New Roman" w:hAnsi="Times New Roman" w:cs="Times New Roman"/>
          <w:sz w:val="26"/>
          <w:szCs w:val="26"/>
        </w:rPr>
        <w:t>выборов необходимыми</w:t>
      </w:r>
      <w:r w:rsidRPr="00494D66">
        <w:rPr>
          <w:rFonts w:ascii="Times New Roman" w:hAnsi="Times New Roman" w:cs="Times New Roman"/>
          <w:sz w:val="26"/>
          <w:szCs w:val="26"/>
        </w:rPr>
        <w:t xml:space="preserve"> ресурсами: предоставляет помещения, оргтехнику, расходуемые материалы и т.п. 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Выборы в члены Совета проводятся на общих классных собраниях. На </w:t>
      </w:r>
      <w:r w:rsidR="003238F2">
        <w:rPr>
          <w:rFonts w:ascii="Times New Roman" w:hAnsi="Times New Roman" w:cs="Times New Roman"/>
          <w:sz w:val="26"/>
          <w:szCs w:val="26"/>
        </w:rPr>
        <w:t>общешкольном родительском собрании</w:t>
      </w:r>
      <w:r w:rsidRPr="00494D66">
        <w:rPr>
          <w:rFonts w:ascii="Times New Roman" w:hAnsi="Times New Roman" w:cs="Times New Roman"/>
          <w:sz w:val="26"/>
          <w:szCs w:val="26"/>
        </w:rPr>
        <w:t xml:space="preserve"> происходит тайное голосование для избрания </w:t>
      </w:r>
      <w:r w:rsidR="003238F2">
        <w:rPr>
          <w:rFonts w:ascii="Times New Roman" w:hAnsi="Times New Roman" w:cs="Times New Roman"/>
          <w:sz w:val="26"/>
          <w:szCs w:val="26"/>
        </w:rPr>
        <w:t xml:space="preserve">членов Совета </w:t>
      </w:r>
      <w:r w:rsidRPr="00494D66">
        <w:rPr>
          <w:rFonts w:ascii="Times New Roman" w:hAnsi="Times New Roman" w:cs="Times New Roman"/>
          <w:sz w:val="26"/>
          <w:szCs w:val="26"/>
        </w:rPr>
        <w:t xml:space="preserve">от родительской общественности. 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 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</w:t>
      </w:r>
      <w:r w:rsidR="003238F2" w:rsidRPr="00494D66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494D66">
        <w:rPr>
          <w:rFonts w:ascii="Times New Roman" w:hAnsi="Times New Roman" w:cs="Times New Roman"/>
          <w:sz w:val="26"/>
          <w:szCs w:val="26"/>
        </w:rPr>
        <w:t xml:space="preserve">имеют право самовыдвижения в кандидаты в течение этого же срока. 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3.3. Особенности участия в выборах родителей (законных представителей) учащихся (далее – «родители»):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В выборах имеют право участвовать родители учащихся всех уровней общего образования, зачисленных на момент проведения выборов в </w:t>
      </w:r>
      <w:r w:rsidR="003238F2">
        <w:rPr>
          <w:rFonts w:ascii="Times New Roman" w:hAnsi="Times New Roman" w:cs="Times New Roman"/>
          <w:sz w:val="26"/>
          <w:szCs w:val="26"/>
        </w:rPr>
        <w:t>Учреждении</w:t>
      </w:r>
      <w:r w:rsidRPr="00494D66">
        <w:rPr>
          <w:rFonts w:ascii="Times New Roman" w:hAnsi="Times New Roman" w:cs="Times New Roman"/>
          <w:sz w:val="26"/>
          <w:szCs w:val="26"/>
        </w:rPr>
        <w:t>.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>От одной семьи может быть избран лишь один член Совета.</w:t>
      </w:r>
    </w:p>
    <w:p w:rsidR="00494D66" w:rsidRPr="00494D66" w:rsidRDefault="003238F2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494D66" w:rsidRPr="00494D66">
        <w:rPr>
          <w:rFonts w:ascii="Times New Roman" w:hAnsi="Times New Roman" w:cs="Times New Roman"/>
          <w:sz w:val="26"/>
          <w:szCs w:val="26"/>
        </w:rPr>
        <w:t>. Особенности участия в выборах работников:</w:t>
      </w:r>
    </w:p>
    <w:p w:rsidR="00494D66" w:rsidRPr="00494D66" w:rsidRDefault="00494D66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94D66">
        <w:rPr>
          <w:rFonts w:ascii="Times New Roman" w:hAnsi="Times New Roman" w:cs="Times New Roman"/>
          <w:sz w:val="26"/>
          <w:szCs w:val="26"/>
        </w:rPr>
        <w:t xml:space="preserve">Право участвовать в заседании общего собрания работников по выборам членов Совета имеют как основные работники, так и работающие на условиях совместительства. </w:t>
      </w:r>
      <w:r w:rsidR="003238F2">
        <w:rPr>
          <w:rFonts w:ascii="Times New Roman" w:hAnsi="Times New Roman" w:cs="Times New Roman"/>
          <w:sz w:val="26"/>
          <w:szCs w:val="26"/>
        </w:rPr>
        <w:t>К</w:t>
      </w:r>
      <w:r w:rsidRPr="00494D66">
        <w:rPr>
          <w:rFonts w:ascii="Times New Roman" w:hAnsi="Times New Roman" w:cs="Times New Roman"/>
          <w:sz w:val="26"/>
          <w:szCs w:val="26"/>
        </w:rPr>
        <w:t xml:space="preserve">андидатуры </w:t>
      </w:r>
      <w:r w:rsidR="003238F2">
        <w:rPr>
          <w:rFonts w:ascii="Times New Roman" w:hAnsi="Times New Roman" w:cs="Times New Roman"/>
          <w:sz w:val="26"/>
          <w:szCs w:val="26"/>
        </w:rPr>
        <w:t xml:space="preserve">выбираются </w:t>
      </w:r>
      <w:r w:rsidRPr="00494D66">
        <w:rPr>
          <w:rFonts w:ascii="Times New Roman" w:hAnsi="Times New Roman" w:cs="Times New Roman"/>
          <w:sz w:val="26"/>
          <w:szCs w:val="26"/>
        </w:rPr>
        <w:t>тайным голосовании на собрании трудового коллектива.</w:t>
      </w:r>
    </w:p>
    <w:p w:rsidR="00494D66" w:rsidRPr="00494D66" w:rsidRDefault="003238F2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494D66" w:rsidRPr="00494D66">
        <w:rPr>
          <w:rFonts w:ascii="Times New Roman" w:hAnsi="Times New Roman" w:cs="Times New Roman"/>
          <w:sz w:val="26"/>
          <w:szCs w:val="26"/>
        </w:rPr>
        <w:t>. Выборы учащихся в совет проходят на заседании актив</w:t>
      </w:r>
      <w:r>
        <w:rPr>
          <w:rFonts w:ascii="Times New Roman" w:hAnsi="Times New Roman" w:cs="Times New Roman"/>
          <w:sz w:val="26"/>
          <w:szCs w:val="26"/>
        </w:rPr>
        <w:t>а старшеклассников из учащихся 7-9</w:t>
      </w:r>
      <w:r w:rsidR="00494D66" w:rsidRPr="00494D66">
        <w:rPr>
          <w:rFonts w:ascii="Times New Roman" w:hAnsi="Times New Roman" w:cs="Times New Roman"/>
          <w:sz w:val="26"/>
          <w:szCs w:val="26"/>
        </w:rPr>
        <w:t xml:space="preserve"> классов тайным голосованием.</w:t>
      </w:r>
    </w:p>
    <w:p w:rsidR="00494D66" w:rsidRPr="00494D66" w:rsidRDefault="003238F2" w:rsidP="00494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</w:t>
      </w:r>
      <w:r w:rsidR="00494D66" w:rsidRPr="00494D66">
        <w:rPr>
          <w:rFonts w:ascii="Times New Roman" w:hAnsi="Times New Roman" w:cs="Times New Roman"/>
          <w:sz w:val="26"/>
          <w:szCs w:val="26"/>
        </w:rPr>
        <w:t xml:space="preserve">. </w:t>
      </w:r>
      <w:r w:rsidRPr="00494D66">
        <w:rPr>
          <w:rFonts w:ascii="Times New Roman" w:hAnsi="Times New Roman" w:cs="Times New Roman"/>
          <w:sz w:val="26"/>
          <w:szCs w:val="26"/>
        </w:rPr>
        <w:t>Совет считается</w:t>
      </w:r>
      <w:r w:rsidR="00494D66" w:rsidRPr="00494D66">
        <w:rPr>
          <w:rFonts w:ascii="Times New Roman" w:hAnsi="Times New Roman" w:cs="Times New Roman"/>
          <w:sz w:val="26"/>
          <w:szCs w:val="26"/>
        </w:rPr>
        <w:t xml:space="preserve">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494D66" w:rsidRPr="003238F2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38F2">
        <w:rPr>
          <w:rFonts w:ascii="Times New Roman" w:hAnsi="Times New Roman" w:cs="Times New Roman"/>
          <w:b/>
          <w:sz w:val="26"/>
          <w:szCs w:val="26"/>
        </w:rPr>
        <w:t>IV. Компетенция управляющего совета</w:t>
      </w:r>
    </w:p>
    <w:p w:rsidR="00494D66" w:rsidRPr="00DC1B0C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4D66" w:rsidRPr="003238F2" w:rsidRDefault="00494D66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органов местного самоуправления, уставом </w:t>
      </w:r>
      <w:r w:rsidR="003238F2">
        <w:rPr>
          <w:rFonts w:ascii="Times New Roman" w:hAnsi="Times New Roman" w:cs="Times New Roman"/>
          <w:sz w:val="26"/>
          <w:szCs w:val="26"/>
        </w:rPr>
        <w:t>Учреждения</w:t>
      </w:r>
      <w:r w:rsidRPr="003238F2">
        <w:rPr>
          <w:rFonts w:ascii="Times New Roman" w:hAnsi="Times New Roman" w:cs="Times New Roman"/>
          <w:sz w:val="26"/>
          <w:szCs w:val="26"/>
        </w:rPr>
        <w:t>, иными локальными нормативными актами. При определении компетенции Совета следует учитывать, что деятельность Совета направлена на решение следующих задач:</w:t>
      </w:r>
    </w:p>
    <w:p w:rsidR="00494D66" w:rsidRPr="003238F2" w:rsidRDefault="00494D66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- определение основных направлений развития </w:t>
      </w:r>
      <w:r w:rsidR="003238F2">
        <w:rPr>
          <w:rFonts w:ascii="Times New Roman" w:hAnsi="Times New Roman" w:cs="Times New Roman"/>
          <w:sz w:val="26"/>
          <w:szCs w:val="26"/>
        </w:rPr>
        <w:t>Учреждения</w:t>
      </w:r>
      <w:r w:rsidRPr="003238F2">
        <w:rPr>
          <w:rFonts w:ascii="Times New Roman" w:hAnsi="Times New Roman" w:cs="Times New Roman"/>
          <w:sz w:val="26"/>
          <w:szCs w:val="26"/>
        </w:rPr>
        <w:t>;</w:t>
      </w:r>
    </w:p>
    <w:p w:rsidR="00494D66" w:rsidRPr="003238F2" w:rsidRDefault="00494D66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- содействие созданию </w:t>
      </w:r>
      <w:r w:rsidR="003238F2" w:rsidRPr="003238F2">
        <w:rPr>
          <w:rFonts w:ascii="Times New Roman" w:hAnsi="Times New Roman" w:cs="Times New Roman"/>
          <w:sz w:val="26"/>
          <w:szCs w:val="26"/>
        </w:rPr>
        <w:t xml:space="preserve">в </w:t>
      </w:r>
      <w:r w:rsidR="003238F2">
        <w:rPr>
          <w:rFonts w:ascii="Times New Roman" w:hAnsi="Times New Roman" w:cs="Times New Roman"/>
          <w:sz w:val="26"/>
          <w:szCs w:val="26"/>
        </w:rPr>
        <w:t>Учреждении</w:t>
      </w:r>
      <w:r w:rsidR="003238F2" w:rsidRPr="003238F2">
        <w:rPr>
          <w:rFonts w:ascii="Times New Roman" w:hAnsi="Times New Roman" w:cs="Times New Roman"/>
          <w:sz w:val="26"/>
          <w:szCs w:val="26"/>
        </w:rPr>
        <w:t xml:space="preserve"> оптимальных</w:t>
      </w:r>
      <w:r w:rsidRPr="003238F2">
        <w:rPr>
          <w:rFonts w:ascii="Times New Roman" w:hAnsi="Times New Roman" w:cs="Times New Roman"/>
          <w:sz w:val="26"/>
          <w:szCs w:val="26"/>
        </w:rPr>
        <w:t xml:space="preserve"> условий и форм организации   образовательного процесса;</w:t>
      </w:r>
    </w:p>
    <w:p w:rsidR="00494D66" w:rsidRPr="003238F2" w:rsidRDefault="00494D66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- финансово-экономическое содействие </w:t>
      </w:r>
      <w:r w:rsidR="00484471" w:rsidRPr="003238F2">
        <w:rPr>
          <w:rFonts w:ascii="Times New Roman" w:hAnsi="Times New Roman" w:cs="Times New Roman"/>
          <w:sz w:val="26"/>
          <w:szCs w:val="26"/>
        </w:rPr>
        <w:t>работе Учреждения</w:t>
      </w:r>
      <w:r w:rsidRPr="003238F2">
        <w:rPr>
          <w:rFonts w:ascii="Times New Roman" w:hAnsi="Times New Roman" w:cs="Times New Roman"/>
          <w:sz w:val="26"/>
          <w:szCs w:val="26"/>
        </w:rPr>
        <w:t xml:space="preserve"> за счет рационального   использования выделяемых учреждению бюджетных средств и привлечения средств из   внебюджетных источников;</w:t>
      </w:r>
    </w:p>
    <w:p w:rsidR="00494D66" w:rsidRPr="003238F2" w:rsidRDefault="00494D66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238F2">
        <w:rPr>
          <w:rFonts w:ascii="Times New Roman" w:hAnsi="Times New Roman" w:cs="Times New Roman"/>
          <w:sz w:val="26"/>
          <w:szCs w:val="26"/>
        </w:rPr>
        <w:t xml:space="preserve">- обеспечение прозрачности привлекаемых и расходуемых финансовых и материальных </w:t>
      </w:r>
      <w:r w:rsidR="00484471">
        <w:rPr>
          <w:rFonts w:ascii="Times New Roman" w:hAnsi="Times New Roman" w:cs="Times New Roman"/>
          <w:sz w:val="26"/>
          <w:szCs w:val="26"/>
        </w:rPr>
        <w:t>средств.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484471">
        <w:rPr>
          <w:rFonts w:ascii="Times New Roman" w:hAnsi="Times New Roman" w:cs="Times New Roman"/>
          <w:sz w:val="26"/>
          <w:szCs w:val="26"/>
        </w:rPr>
        <w:t xml:space="preserve"> К компетенции Управляющего совета относятся следующие вопросы: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>утверждение программы развития Учреждения;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 xml:space="preserve">установление режима </w:t>
      </w:r>
      <w:r>
        <w:rPr>
          <w:rFonts w:ascii="Times New Roman" w:hAnsi="Times New Roman" w:cs="Times New Roman"/>
          <w:sz w:val="26"/>
          <w:szCs w:val="26"/>
        </w:rPr>
        <w:t>занятий</w:t>
      </w:r>
      <w:r w:rsidRPr="00484471">
        <w:rPr>
          <w:rFonts w:ascii="Times New Roman" w:hAnsi="Times New Roman" w:cs="Times New Roman"/>
          <w:sz w:val="26"/>
          <w:szCs w:val="26"/>
        </w:rPr>
        <w:t xml:space="preserve"> 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84471">
        <w:rPr>
          <w:rFonts w:ascii="Times New Roman" w:hAnsi="Times New Roman" w:cs="Times New Roman"/>
          <w:sz w:val="26"/>
          <w:szCs w:val="26"/>
        </w:rPr>
        <w:t xml:space="preserve">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 xml:space="preserve">установление требований к одежде 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84471">
        <w:rPr>
          <w:rFonts w:ascii="Times New Roman" w:hAnsi="Times New Roman" w:cs="Times New Roman"/>
          <w:sz w:val="26"/>
          <w:szCs w:val="26"/>
        </w:rPr>
        <w:t xml:space="preserve">, в том числе требования к ее общему виду, цвету, фасону, видам одежды 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84471">
        <w:rPr>
          <w:rFonts w:ascii="Times New Roman" w:hAnsi="Times New Roman" w:cs="Times New Roman"/>
          <w:sz w:val="26"/>
          <w:szCs w:val="26"/>
        </w:rPr>
        <w:t>, знакам отличия, и правила ее ношения;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>содействие привлечению внебюджетных средств для обеспечения деятельности и развития Учреждения;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>принятие решений о распределении стимулирующей части выплат в рамках положения об оплате труда Учреждения;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>рассмотрение вопросов создания здоровых и безопасных условий обучения и воспитания;</w:t>
      </w:r>
    </w:p>
    <w:p w:rsidR="00484471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4471">
        <w:rPr>
          <w:rFonts w:ascii="Times New Roman" w:hAnsi="Times New Roman" w:cs="Times New Roman"/>
          <w:sz w:val="26"/>
          <w:szCs w:val="26"/>
        </w:rPr>
        <w:t xml:space="preserve">ходатайство, при наличии оснований, перед Учредителем о награждении, премировании, о других поощрениях работников школы, родителей, </w:t>
      </w:r>
      <w:r w:rsidR="0065425C">
        <w:rPr>
          <w:rFonts w:ascii="Times New Roman" w:hAnsi="Times New Roman" w:cs="Times New Roman"/>
          <w:sz w:val="26"/>
          <w:szCs w:val="26"/>
        </w:rPr>
        <w:t>учащихся</w:t>
      </w:r>
      <w:r w:rsidRPr="00484471">
        <w:rPr>
          <w:rFonts w:ascii="Times New Roman" w:hAnsi="Times New Roman" w:cs="Times New Roman"/>
          <w:sz w:val="26"/>
          <w:szCs w:val="26"/>
        </w:rPr>
        <w:t>.</w:t>
      </w:r>
    </w:p>
    <w:p w:rsidR="00494D66" w:rsidRPr="003238F2" w:rsidRDefault="00484471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494D66" w:rsidRPr="003238F2">
        <w:rPr>
          <w:rFonts w:ascii="Times New Roman" w:hAnsi="Times New Roman" w:cs="Times New Roman"/>
          <w:sz w:val="26"/>
          <w:szCs w:val="26"/>
        </w:rPr>
        <w:t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494D66" w:rsidRPr="003238F2" w:rsidRDefault="00484471" w:rsidP="003238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</w:t>
      </w:r>
      <w:r w:rsidR="00494D66" w:rsidRPr="003238F2">
        <w:rPr>
          <w:rFonts w:ascii="Times New Roman" w:hAnsi="Times New Roman" w:cs="Times New Roman"/>
          <w:sz w:val="26"/>
          <w:szCs w:val="26"/>
        </w:rPr>
        <w:t>. Решения Совета, принятые в пределах его полномочий, являются обязательными для администрации и всех членов коллектива.</w:t>
      </w:r>
    </w:p>
    <w:p w:rsidR="00494D66" w:rsidRPr="00DC1B0C" w:rsidRDefault="00494D66" w:rsidP="00494D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4D66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494D66" w:rsidRPr="00484471">
        <w:rPr>
          <w:rFonts w:ascii="Times New Roman" w:hAnsi="Times New Roman" w:cs="Times New Roman"/>
          <w:sz w:val="26"/>
          <w:szCs w:val="26"/>
        </w:rPr>
        <w:t xml:space="preserve">  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 </w:t>
      </w:r>
    </w:p>
    <w:p w:rsidR="00494D66" w:rsidRPr="00484471" w:rsidRDefault="00484471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494D66" w:rsidRPr="00484471">
        <w:rPr>
          <w:rFonts w:ascii="Times New Roman" w:hAnsi="Times New Roman" w:cs="Times New Roman"/>
          <w:sz w:val="26"/>
          <w:szCs w:val="26"/>
        </w:rPr>
        <w:t>. Члены Совета несут ответственность в соответствии с действующим законодательством Российской Федерации.</w:t>
      </w:r>
    </w:p>
    <w:p w:rsidR="00494D66" w:rsidRPr="00484471" w:rsidRDefault="00494D66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94D66" w:rsidRPr="00484471" w:rsidRDefault="00494D66" w:rsidP="0048447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p w:rsidR="00494D66" w:rsidRDefault="00494D66"/>
    <w:sectPr w:rsidR="00494D66" w:rsidSect="00D65C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AD" w:rsidRDefault="00830AAD" w:rsidP="00D65C5F">
      <w:pPr>
        <w:spacing w:after="0" w:line="240" w:lineRule="auto"/>
      </w:pPr>
      <w:r>
        <w:separator/>
      </w:r>
    </w:p>
  </w:endnote>
  <w:endnote w:type="continuationSeparator" w:id="0">
    <w:p w:rsidR="00830AAD" w:rsidRDefault="00830AAD" w:rsidP="00D6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AD" w:rsidRDefault="00830AAD" w:rsidP="00D65C5F">
      <w:pPr>
        <w:spacing w:after="0" w:line="240" w:lineRule="auto"/>
      </w:pPr>
      <w:r>
        <w:separator/>
      </w:r>
    </w:p>
  </w:footnote>
  <w:footnote w:type="continuationSeparator" w:id="0">
    <w:p w:rsidR="00830AAD" w:rsidRDefault="00830AAD" w:rsidP="00D6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01"/>
      <w:docPartObj>
        <w:docPartGallery w:val="Page Numbers (Top of Page)"/>
        <w:docPartUnique/>
      </w:docPartObj>
    </w:sdtPr>
    <w:sdtEndPr/>
    <w:sdtContent>
      <w:p w:rsidR="00D65C5F" w:rsidRDefault="00D65C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DBB">
          <w:rPr>
            <w:noProof/>
          </w:rPr>
          <w:t>2</w:t>
        </w:r>
        <w:r>
          <w:fldChar w:fldCharType="end"/>
        </w:r>
      </w:p>
    </w:sdtContent>
  </w:sdt>
  <w:p w:rsidR="00D65C5F" w:rsidRDefault="00D65C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66"/>
    <w:rsid w:val="00206DBB"/>
    <w:rsid w:val="003238F2"/>
    <w:rsid w:val="00484471"/>
    <w:rsid w:val="00494D66"/>
    <w:rsid w:val="0062075D"/>
    <w:rsid w:val="0065425C"/>
    <w:rsid w:val="00712739"/>
    <w:rsid w:val="00830AAD"/>
    <w:rsid w:val="00C201DF"/>
    <w:rsid w:val="00D65C5F"/>
    <w:rsid w:val="00DA1D9A"/>
    <w:rsid w:val="00E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D66"/>
    <w:rPr>
      <w:b/>
      <w:bCs/>
    </w:rPr>
  </w:style>
  <w:style w:type="table" w:styleId="a5">
    <w:name w:val="Table Grid"/>
    <w:basedOn w:val="a1"/>
    <w:uiPriority w:val="59"/>
    <w:rsid w:val="00494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C5F"/>
  </w:style>
  <w:style w:type="paragraph" w:styleId="a8">
    <w:name w:val="footer"/>
    <w:basedOn w:val="a"/>
    <w:link w:val="a9"/>
    <w:uiPriority w:val="99"/>
    <w:unhideWhenUsed/>
    <w:rsid w:val="00D6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D66"/>
    <w:rPr>
      <w:b/>
      <w:bCs/>
    </w:rPr>
  </w:style>
  <w:style w:type="table" w:styleId="a5">
    <w:name w:val="Table Grid"/>
    <w:basedOn w:val="a1"/>
    <w:uiPriority w:val="59"/>
    <w:rsid w:val="00494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C5F"/>
  </w:style>
  <w:style w:type="paragraph" w:styleId="a8">
    <w:name w:val="footer"/>
    <w:basedOn w:val="a"/>
    <w:link w:val="a9"/>
    <w:uiPriority w:val="99"/>
    <w:unhideWhenUsed/>
    <w:rsid w:val="00D6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6</cp:revision>
  <dcterms:created xsi:type="dcterms:W3CDTF">2015-02-25T13:33:00Z</dcterms:created>
  <dcterms:modified xsi:type="dcterms:W3CDTF">2015-03-03T22:47:00Z</dcterms:modified>
</cp:coreProperties>
</file>