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60"/>
        <w:tblW w:w="9366" w:type="dxa"/>
        <w:tblLook w:val="04A0" w:firstRow="1" w:lastRow="0" w:firstColumn="1" w:lastColumn="0" w:noHBand="0" w:noVBand="1"/>
      </w:tblPr>
      <w:tblGrid>
        <w:gridCol w:w="4800"/>
        <w:gridCol w:w="4566"/>
      </w:tblGrid>
      <w:tr w:rsidR="00DD6CCE" w:rsidTr="00DD6CCE"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CCE" w:rsidRPr="00837343" w:rsidRDefault="00DD6CCE" w:rsidP="00DD6CC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образование «Город Биробиджан»</w:t>
            </w:r>
          </w:p>
          <w:p w:rsidR="00DD6CCE" w:rsidRPr="00837343" w:rsidRDefault="00DD6CCE" w:rsidP="00DD6CC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общеобразовательное учреждение</w:t>
            </w:r>
          </w:p>
          <w:p w:rsidR="00DD6CCE" w:rsidRDefault="00DD6CCE" w:rsidP="00DD6C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37343">
              <w:rPr>
                <w:rFonts w:ascii="Times New Roman" w:hAnsi="Times New Roman" w:cs="Times New Roman"/>
                <w:sz w:val="26"/>
                <w:szCs w:val="26"/>
              </w:rPr>
              <w:t xml:space="preserve"> «Основная общеобразовательная школа № 4»</w:t>
            </w:r>
          </w:p>
        </w:tc>
      </w:tr>
      <w:tr w:rsidR="00DD6CCE" w:rsidRPr="009635BC" w:rsidTr="00DD6CCE">
        <w:tc>
          <w:tcPr>
            <w:tcW w:w="4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6CCE" w:rsidRPr="009635BC" w:rsidRDefault="00DD6CCE" w:rsidP="00DD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679016, ЕАО, г. Биробиджан</w:t>
            </w:r>
          </w:p>
          <w:p w:rsidR="00DD6CCE" w:rsidRPr="009635BC" w:rsidRDefault="00DD6CCE" w:rsidP="00DD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ул. Строительная, 19</w:t>
            </w:r>
          </w:p>
          <w:p w:rsidR="00DD6CCE" w:rsidRPr="009635BC" w:rsidRDefault="00DD6CCE" w:rsidP="00DD6C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ИНН/ КПП 7901014629/790101001</w:t>
            </w:r>
          </w:p>
          <w:p w:rsidR="00DD6CCE" w:rsidRPr="009635BC" w:rsidRDefault="00DD6CCE" w:rsidP="00DD6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CE" w:rsidRPr="009635BC" w:rsidRDefault="00DD6CCE" w:rsidP="00DD6C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</w:tcPr>
          <w:p w:rsidR="00DD6CCE" w:rsidRPr="009635BC" w:rsidRDefault="00DD6CCE" w:rsidP="00DD6C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8 (42622) 22-8-31</w:t>
            </w:r>
          </w:p>
          <w:p w:rsidR="00DD6CCE" w:rsidRPr="009635BC" w:rsidRDefault="00DD6CCE" w:rsidP="00DD6C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9635BC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5" w:history="1">
              <w:r w:rsidRPr="009635BC">
                <w:rPr>
                  <w:rStyle w:val="a8"/>
                  <w:sz w:val="18"/>
                  <w:szCs w:val="18"/>
                  <w:lang w:val="en-US"/>
                </w:rPr>
                <w:t>mousosh</w:t>
              </w:r>
              <w:r w:rsidRPr="009635BC">
                <w:rPr>
                  <w:rStyle w:val="a8"/>
                  <w:sz w:val="18"/>
                  <w:szCs w:val="18"/>
                </w:rPr>
                <w:t>04@</w:t>
              </w:r>
              <w:r w:rsidRPr="009635BC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9635BC">
                <w:rPr>
                  <w:rStyle w:val="a8"/>
                  <w:sz w:val="18"/>
                  <w:szCs w:val="18"/>
                </w:rPr>
                <w:t>.</w:t>
              </w:r>
              <w:r w:rsidRPr="009635BC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</w:p>
          <w:p w:rsidR="00DD6CCE" w:rsidRPr="009635BC" w:rsidRDefault="00DD6CCE" w:rsidP="00DD6CCE">
            <w:pPr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35B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http://4-school.ru</w:t>
            </w:r>
          </w:p>
          <w:p w:rsidR="00DD6CCE" w:rsidRPr="009635BC" w:rsidRDefault="00DD6CCE" w:rsidP="00DD6CC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6CCE" w:rsidRPr="009635BC" w:rsidRDefault="00DD6CCE" w:rsidP="00DD6CCE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0CAF" w:rsidRDefault="00DD6CCE" w:rsidP="003C0CAF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-30.1pt;margin-top:-154.6pt;width:513.45pt;height:714.3pt;z-index:-251658240;mso-position-horizontal-relative:text;mso-position-vertical-relative:text"/>
        </w:pict>
      </w:r>
    </w:p>
    <w:tbl>
      <w:tblPr>
        <w:tblpPr w:leftFromText="180" w:rightFromText="180" w:vertAnchor="text" w:horzAnchor="margin" w:tblpY="-11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CCE" w:rsidRPr="00DD6CCE" w:rsidTr="00DD6CCE">
        <w:tc>
          <w:tcPr>
            <w:tcW w:w="4785" w:type="dxa"/>
          </w:tcPr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 работодателя: </w:t>
            </w: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МКОУ ООШ   </w:t>
            </w: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>____________________ О.П.Играшкина</w:t>
            </w: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1</w:t>
            </w: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 xml:space="preserve">    04       декабря         2017 г     </w:t>
            </w:r>
          </w:p>
          <w:p w:rsid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</w:tc>
        <w:tc>
          <w:tcPr>
            <w:tcW w:w="4786" w:type="dxa"/>
          </w:tcPr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 работников:</w:t>
            </w: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bCs/>
                <w:color w:val="FFFFFF"/>
                <w:u w:val="single"/>
                <w:lang w:eastAsia="ru-RU"/>
              </w:rPr>
              <w:t>1</w:t>
            </w:r>
            <w:r w:rsidRPr="00DD6CC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                            </w:t>
            </w:r>
            <w:proofErr w:type="spellStart"/>
            <w:r w:rsidRPr="00DD6CCE">
              <w:rPr>
                <w:rFonts w:ascii="Times New Roman" w:eastAsia="Times New Roman" w:hAnsi="Times New Roman" w:cs="Times New Roman"/>
                <w:bCs/>
                <w:lang w:eastAsia="ru-RU"/>
              </w:rPr>
              <w:t>Н.П.Федорова</w:t>
            </w:r>
            <w:proofErr w:type="spellEnd"/>
            <w:r w:rsidRPr="00DD6CC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 xml:space="preserve">04       декабря         2014 г     </w:t>
            </w:r>
          </w:p>
          <w:p w:rsidR="00DD6CCE" w:rsidRPr="00DD6CCE" w:rsidRDefault="00DD6CCE" w:rsidP="00DD6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D6CC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</w:t>
            </w:r>
          </w:p>
        </w:tc>
      </w:tr>
    </w:tbl>
    <w:p w:rsidR="003C0CAF" w:rsidRDefault="003C0CAF" w:rsidP="00DD6CCE">
      <w:pPr>
        <w:contextualSpacing/>
        <w:jc w:val="center"/>
        <w:rPr>
          <w:rFonts w:ascii="Times New Roman" w:hAnsi="Times New Roman"/>
          <w:sz w:val="56"/>
          <w:szCs w:val="24"/>
        </w:rPr>
      </w:pPr>
      <w:r w:rsidRPr="00F22598">
        <w:rPr>
          <w:rFonts w:ascii="Times New Roman" w:hAnsi="Times New Roman"/>
          <w:sz w:val="56"/>
          <w:szCs w:val="24"/>
        </w:rPr>
        <w:t xml:space="preserve">Положение о </w:t>
      </w:r>
      <w:r>
        <w:rPr>
          <w:rFonts w:ascii="Times New Roman" w:hAnsi="Times New Roman"/>
          <w:sz w:val="56"/>
          <w:szCs w:val="24"/>
        </w:rPr>
        <w:t>порядке установления надбавок и доплат</w:t>
      </w:r>
    </w:p>
    <w:p w:rsidR="003C0CAF" w:rsidRDefault="003C0CAF" w:rsidP="003C0CAF">
      <w:pPr>
        <w:contextualSpacing/>
        <w:jc w:val="center"/>
        <w:rPr>
          <w:rFonts w:ascii="Times New Roman" w:hAnsi="Times New Roman"/>
          <w:sz w:val="56"/>
          <w:szCs w:val="24"/>
        </w:rPr>
      </w:pPr>
      <w:r>
        <w:rPr>
          <w:rFonts w:ascii="Times New Roman" w:hAnsi="Times New Roman"/>
          <w:sz w:val="56"/>
          <w:szCs w:val="24"/>
        </w:rPr>
        <w:t xml:space="preserve">(неаудиторная занятость) </w:t>
      </w:r>
    </w:p>
    <w:p w:rsidR="003C0CAF" w:rsidRDefault="003C0CAF" w:rsidP="003C0C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0CAF" w:rsidRDefault="003C0CA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C0CAF" w:rsidRDefault="003C0CAF" w:rsidP="00DD6CC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3C0CAF" w:rsidRPr="003C0CAF" w:rsidRDefault="003C0CAF" w:rsidP="00DD6CC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установления надбавок и доплат работникам М</w:t>
      </w:r>
      <w:r w:rsidR="00DD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3C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ООШ № 4</w:t>
      </w:r>
    </w:p>
    <w:p w:rsidR="003C0CAF" w:rsidRPr="003C0CAF" w:rsidRDefault="003C0CAF" w:rsidP="00DD6CC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  </w:t>
      </w:r>
      <w:r w:rsidRPr="003C0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:rsidR="002D488A" w:rsidRDefault="002D488A" w:rsidP="00DD6C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r w:rsidR="003C0CAF" w:rsidRPr="003C0C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вводится с целью усиления материальной заинтересованности работников образовательного учреждения, повышения качества работы</w:t>
      </w:r>
      <w:r w:rsidR="00302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мастерства, развитие материально-технической базы учреждения.</w:t>
      </w:r>
    </w:p>
    <w:p w:rsidR="002D488A" w:rsidRDefault="00BE7ACB" w:rsidP="00DD6C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488A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eastAsia="Calibri" w:hAnsi="Times New Roman" w:cs="Times New Roman"/>
          <w:sz w:val="24"/>
          <w:szCs w:val="24"/>
        </w:rPr>
        <w:t>Размеры надбавок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доплат, выплачиваемых одному работнику, максимальными и минимальными размерами не ограничиваются, и определяются в зависимости от объема работ.</w:t>
      </w:r>
    </w:p>
    <w:p w:rsidR="002D488A" w:rsidRDefault="002D488A" w:rsidP="00DD6C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Выплата надбавок и доплат производится за счет фонда оплаты труда, а также за счет экономии, образовавшейся в результате неполного замещения штатных должностей.</w:t>
      </w:r>
    </w:p>
    <w:p w:rsidR="002D488A" w:rsidRDefault="002D488A" w:rsidP="00DD6CC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Надбавки и доплаты за неаудиторную занятость начисляются за фактически отработанное время с учетом районного коэффициента и процента надбавки за работу в южных районах Дальнего Востока. </w:t>
      </w:r>
    </w:p>
    <w:p w:rsidR="002D488A" w:rsidRDefault="002D488A" w:rsidP="00DD6CC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7ACB" w:rsidRDefault="00BE7ACB" w:rsidP="00DD6CC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2D488A">
        <w:rPr>
          <w:rFonts w:ascii="Times New Roman" w:hAnsi="Times New Roman"/>
          <w:b/>
          <w:sz w:val="24"/>
          <w:szCs w:val="24"/>
        </w:rPr>
        <w:t>Порядок установления надбавок и доплат за неаудиторную занятость.</w:t>
      </w:r>
    </w:p>
    <w:p w:rsidR="002D488A" w:rsidRPr="009679B8" w:rsidRDefault="002D488A" w:rsidP="00DD6CC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7ACB" w:rsidRDefault="00BE7ACB" w:rsidP="00DD6CC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ACB">
        <w:rPr>
          <w:rFonts w:ascii="Times New Roman" w:hAnsi="Times New Roman"/>
          <w:sz w:val="24"/>
          <w:szCs w:val="24"/>
        </w:rPr>
        <w:t xml:space="preserve"> Надбавки и доплаты устанавливаются приказом директора школы. </w:t>
      </w:r>
    </w:p>
    <w:p w:rsidR="002D488A" w:rsidRPr="00BE7ACB" w:rsidRDefault="002D488A" w:rsidP="00DD6CC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E7ACB">
        <w:rPr>
          <w:rFonts w:ascii="Times New Roman" w:hAnsi="Times New Roman"/>
          <w:sz w:val="24"/>
          <w:szCs w:val="24"/>
        </w:rPr>
        <w:t xml:space="preserve">Надбавки и доплаты </w:t>
      </w:r>
      <w:r>
        <w:rPr>
          <w:rFonts w:ascii="Times New Roman" w:hAnsi="Times New Roman"/>
          <w:sz w:val="24"/>
          <w:szCs w:val="24"/>
        </w:rPr>
        <w:t>могут устанавливаться в процентах к должностному окладу</w:t>
      </w:r>
      <w:r w:rsidR="00993299">
        <w:rPr>
          <w:rFonts w:ascii="Times New Roman" w:hAnsi="Times New Roman"/>
          <w:sz w:val="24"/>
          <w:szCs w:val="24"/>
        </w:rPr>
        <w:t xml:space="preserve">, в часах </w:t>
      </w:r>
      <w:r>
        <w:rPr>
          <w:rFonts w:ascii="Times New Roman" w:hAnsi="Times New Roman"/>
          <w:sz w:val="24"/>
          <w:szCs w:val="24"/>
        </w:rPr>
        <w:t xml:space="preserve"> или в абсолютном денежном выражении.</w:t>
      </w:r>
    </w:p>
    <w:p w:rsidR="00BE7ACB" w:rsidRDefault="00BE7ACB" w:rsidP="00DD6CC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7ACB">
        <w:rPr>
          <w:rFonts w:ascii="Times New Roman" w:hAnsi="Times New Roman"/>
          <w:sz w:val="24"/>
          <w:szCs w:val="24"/>
        </w:rPr>
        <w:t xml:space="preserve"> Установление надбавок и доплат  может осуществляться ежемесячно, по итогам учебной четверти, полугодия, года.</w:t>
      </w:r>
    </w:p>
    <w:p w:rsidR="005C53C4" w:rsidRDefault="002D488A" w:rsidP="00DD6CC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ACB" w:rsidRPr="005C53C4">
        <w:rPr>
          <w:rFonts w:ascii="Times New Roman" w:hAnsi="Times New Roman"/>
          <w:sz w:val="24"/>
          <w:szCs w:val="24"/>
        </w:rPr>
        <w:t xml:space="preserve">Размеры, порядок и условия осуществления </w:t>
      </w:r>
      <w:r w:rsidR="005C53C4" w:rsidRPr="005C53C4">
        <w:rPr>
          <w:rFonts w:ascii="Times New Roman" w:hAnsi="Times New Roman"/>
          <w:sz w:val="24"/>
          <w:szCs w:val="24"/>
        </w:rPr>
        <w:t xml:space="preserve">надбавок и доплат  </w:t>
      </w:r>
      <w:r w:rsidR="00BE7ACB" w:rsidRPr="005C53C4">
        <w:rPr>
          <w:rFonts w:ascii="Times New Roman" w:hAnsi="Times New Roman"/>
          <w:sz w:val="24"/>
          <w:szCs w:val="24"/>
        </w:rPr>
        <w:t xml:space="preserve">закрепляются настоящим положением. </w:t>
      </w:r>
    </w:p>
    <w:p w:rsidR="005C53C4" w:rsidRDefault="002D488A" w:rsidP="00DD6CC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ACB" w:rsidRPr="005C53C4">
        <w:rPr>
          <w:rFonts w:ascii="Times New Roman" w:hAnsi="Times New Roman"/>
          <w:sz w:val="24"/>
          <w:szCs w:val="24"/>
        </w:rPr>
        <w:t>Надбавки,  доплаты могут быть установлены работающим по основному месту работы, совместителю, а также высококвалифицированным специалистам, обслуживающим или сотрудничающим с образовательным учреждением.</w:t>
      </w:r>
    </w:p>
    <w:p w:rsidR="00BE7ACB" w:rsidRPr="005C53C4" w:rsidRDefault="002D488A" w:rsidP="00DD6CCE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7ACB" w:rsidRPr="005C53C4">
        <w:rPr>
          <w:rFonts w:ascii="Times New Roman" w:hAnsi="Times New Roman"/>
          <w:sz w:val="24"/>
          <w:szCs w:val="24"/>
        </w:rPr>
        <w:t xml:space="preserve">Размер надбавки, доплаты отменяется или уменьшается при ухудшении качества работы, несвоевременном выполнении задания, нарушении трудовой дисциплины и оформляется приказом директора образовательного учреждения в соответствии с нормами трудового законодательства. </w:t>
      </w:r>
    </w:p>
    <w:p w:rsidR="00BE7ACB" w:rsidRDefault="00BE7ACB" w:rsidP="00DD6C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D6CCE" w:rsidRDefault="00DD6CCE" w:rsidP="00DD6C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E7ACB" w:rsidRPr="003029C9" w:rsidRDefault="003029C9" w:rsidP="00DD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9C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302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надбавок и доплат за неаудиторную занятость работников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4"/>
        <w:gridCol w:w="3103"/>
        <w:gridCol w:w="2275"/>
        <w:gridCol w:w="1971"/>
        <w:gridCol w:w="1558"/>
      </w:tblGrid>
      <w:tr w:rsidR="00993299" w:rsidTr="00542514">
        <w:tc>
          <w:tcPr>
            <w:tcW w:w="664" w:type="dxa"/>
            <w:vMerge w:val="restart"/>
          </w:tcPr>
          <w:p w:rsidR="00993299" w:rsidRDefault="00993299" w:rsidP="00DD6C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3" w:type="dxa"/>
            <w:vMerge w:val="restart"/>
          </w:tcPr>
          <w:p w:rsidR="00993299" w:rsidRDefault="00993299" w:rsidP="00DD6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(показатели)</w:t>
            </w:r>
          </w:p>
          <w:p w:rsidR="00993299" w:rsidRDefault="00993299" w:rsidP="00DD6C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804" w:type="dxa"/>
            <w:gridSpan w:val="3"/>
          </w:tcPr>
          <w:p w:rsidR="00993299" w:rsidRDefault="00993299" w:rsidP="00DD6C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надбавок и доплат</w:t>
            </w:r>
          </w:p>
        </w:tc>
      </w:tr>
      <w:tr w:rsidR="00993299" w:rsidTr="00993299">
        <w:tc>
          <w:tcPr>
            <w:tcW w:w="664" w:type="dxa"/>
            <w:vMerge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vMerge/>
          </w:tcPr>
          <w:p w:rsidR="00993299" w:rsidRDefault="00993299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</w:tcPr>
          <w:p w:rsidR="00993299" w:rsidRDefault="00993299" w:rsidP="00DD6CC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должностному окладу</w:t>
            </w:r>
          </w:p>
        </w:tc>
        <w:tc>
          <w:tcPr>
            <w:tcW w:w="1971" w:type="dxa"/>
          </w:tcPr>
          <w:p w:rsidR="00993299" w:rsidRDefault="00993299" w:rsidP="00DD6C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денежном выражении</w:t>
            </w:r>
          </w:p>
        </w:tc>
        <w:tc>
          <w:tcPr>
            <w:tcW w:w="1558" w:type="dxa"/>
          </w:tcPr>
          <w:p w:rsidR="00993299" w:rsidRDefault="00993299" w:rsidP="00DD6C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</w:tr>
      <w:tr w:rsidR="00993299" w:rsidTr="00993299">
        <w:tc>
          <w:tcPr>
            <w:tcW w:w="664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3" w:type="dxa"/>
          </w:tcPr>
          <w:p w:rsidR="00993299" w:rsidRDefault="00993299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</w:t>
            </w:r>
          </w:p>
        </w:tc>
        <w:tc>
          <w:tcPr>
            <w:tcW w:w="2275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часов</w:t>
            </w:r>
          </w:p>
        </w:tc>
      </w:tr>
      <w:tr w:rsidR="00993299" w:rsidTr="00993299">
        <w:tc>
          <w:tcPr>
            <w:tcW w:w="664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3" w:type="dxa"/>
          </w:tcPr>
          <w:p w:rsidR="00993299" w:rsidRDefault="00993299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классное руководство в классах </w:t>
            </w:r>
            <w:r w:rsid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коррекционного обучения</w:t>
            </w:r>
          </w:p>
        </w:tc>
        <w:tc>
          <w:tcPr>
            <w:tcW w:w="2275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93299" w:rsidRDefault="00DD6CCE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часов</w:t>
            </w:r>
          </w:p>
        </w:tc>
      </w:tr>
      <w:tr w:rsidR="00993299" w:rsidTr="00993299">
        <w:tc>
          <w:tcPr>
            <w:tcW w:w="664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3" w:type="dxa"/>
          </w:tcPr>
          <w:p w:rsidR="00993299" w:rsidRDefault="00993299" w:rsidP="00DD6C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тетрадей</w:t>
            </w:r>
          </w:p>
        </w:tc>
        <w:tc>
          <w:tcPr>
            <w:tcW w:w="2275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3299" w:rsidTr="00993299">
        <w:tc>
          <w:tcPr>
            <w:tcW w:w="664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3" w:type="dxa"/>
          </w:tcPr>
          <w:p w:rsidR="00993299" w:rsidRDefault="00993299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ШМО</w:t>
            </w:r>
          </w:p>
        </w:tc>
        <w:tc>
          <w:tcPr>
            <w:tcW w:w="2275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93299" w:rsidRDefault="00993299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рублей</w:t>
            </w:r>
          </w:p>
        </w:tc>
        <w:tc>
          <w:tcPr>
            <w:tcW w:w="1558" w:type="dxa"/>
          </w:tcPr>
          <w:p w:rsidR="00993299" w:rsidRDefault="00993299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3" w:type="dxa"/>
          </w:tcPr>
          <w:p w:rsidR="00F77F15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заведование учебными кабинетами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мастерскими, спортивным залом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рублей</w:t>
            </w: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</w:t>
            </w:r>
            <w:r w:rsid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горячего </w:t>
            </w: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учащихся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 полезного труда и дежурства по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рублей</w:t>
            </w: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часов</w:t>
            </w:r>
          </w:p>
        </w:tc>
      </w:tr>
      <w:bookmarkEnd w:id="0"/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вредность при работе с компьютерной техникой, химикатами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 рублей</w:t>
            </w: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школьным научным обществом учащихся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часов</w:t>
            </w: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 школьного самоуправления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часов</w:t>
            </w: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учащимися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часов</w:t>
            </w: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3" w:type="dxa"/>
          </w:tcPr>
          <w:p w:rsidR="00F77F15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с больными детьми, детьми-инвалидами</w:t>
            </w:r>
            <w:r w:rsidR="00DD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детьми с ОВЗ</w:t>
            </w: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дежурства по 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3" w:type="dxa"/>
          </w:tcPr>
          <w:p w:rsidR="00F77F15" w:rsidRPr="003C0CAF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дополнительного образования и занятости обучающихся (кружки, секции)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DD6CCE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F77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77F15" w:rsidTr="00993299">
        <w:tc>
          <w:tcPr>
            <w:tcW w:w="664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3" w:type="dxa"/>
          </w:tcPr>
          <w:p w:rsidR="00F77F15" w:rsidRDefault="00F77F15" w:rsidP="00DD6C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организацию работы школьного музея, ведение поисковой работы</w:t>
            </w:r>
          </w:p>
        </w:tc>
        <w:tc>
          <w:tcPr>
            <w:tcW w:w="2275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30 %</w:t>
            </w:r>
          </w:p>
        </w:tc>
        <w:tc>
          <w:tcPr>
            <w:tcW w:w="1971" w:type="dxa"/>
          </w:tcPr>
          <w:p w:rsidR="00F77F15" w:rsidRDefault="00F77F15" w:rsidP="00DD6C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F77F15" w:rsidRDefault="00F77F15" w:rsidP="00DD6CC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часов</w:t>
            </w:r>
          </w:p>
        </w:tc>
      </w:tr>
    </w:tbl>
    <w:p w:rsidR="003C0CAF" w:rsidRPr="003C0CAF" w:rsidRDefault="003C0CAF" w:rsidP="00DD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 </w:t>
      </w:r>
    </w:p>
    <w:p w:rsidR="003C0CAF" w:rsidRPr="003C0CAF" w:rsidRDefault="003C0CAF" w:rsidP="00DD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 </w:t>
      </w:r>
    </w:p>
    <w:p w:rsidR="003C0CAF" w:rsidRPr="003C0CAF" w:rsidRDefault="003C0CAF" w:rsidP="00DD6C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C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883" w:rsidRPr="003C0CAF" w:rsidRDefault="00410883" w:rsidP="00DD6C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0883" w:rsidRPr="003C0CAF" w:rsidSect="0041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34833"/>
    <w:multiLevelType w:val="multilevel"/>
    <w:tmpl w:val="E876B8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EB701A0"/>
    <w:multiLevelType w:val="multilevel"/>
    <w:tmpl w:val="E54C29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C0CAF"/>
    <w:rsid w:val="000846D4"/>
    <w:rsid w:val="000A4FB3"/>
    <w:rsid w:val="002D488A"/>
    <w:rsid w:val="003029C9"/>
    <w:rsid w:val="003C0CAF"/>
    <w:rsid w:val="00410883"/>
    <w:rsid w:val="005C53C4"/>
    <w:rsid w:val="005F0D71"/>
    <w:rsid w:val="00993299"/>
    <w:rsid w:val="009968E4"/>
    <w:rsid w:val="009E3367"/>
    <w:rsid w:val="00B5729B"/>
    <w:rsid w:val="00BE7ACB"/>
    <w:rsid w:val="00C44C02"/>
    <w:rsid w:val="00DD6CCE"/>
    <w:rsid w:val="00F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4AD51B88-C13A-449E-A2C4-D6D07F46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883"/>
  </w:style>
  <w:style w:type="paragraph" w:styleId="2">
    <w:name w:val="heading 2"/>
    <w:basedOn w:val="a"/>
    <w:link w:val="20"/>
    <w:uiPriority w:val="9"/>
    <w:qFormat/>
    <w:rsid w:val="003C0C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0C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C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0C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C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C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0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E7ACB"/>
    <w:pPr>
      <w:ind w:left="720"/>
      <w:contextualSpacing/>
    </w:pPr>
  </w:style>
  <w:style w:type="table" w:styleId="a7">
    <w:name w:val="Table Grid"/>
    <w:basedOn w:val="a1"/>
    <w:uiPriority w:val="39"/>
    <w:rsid w:val="0030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sosh0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direktor04@gmail.com</cp:lastModifiedBy>
  <cp:revision>6</cp:revision>
  <dcterms:created xsi:type="dcterms:W3CDTF">2010-09-13T09:26:00Z</dcterms:created>
  <dcterms:modified xsi:type="dcterms:W3CDTF">2017-12-03T08:51:00Z</dcterms:modified>
</cp:coreProperties>
</file>