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BA1" w:rsidP="00E33E33">
      <w:pPr>
        <w:spacing w:line="240" w:lineRule="auto"/>
        <w:jc w:val="center"/>
        <w:rPr>
          <w:rFonts w:ascii="Arial Black" w:hAnsi="Arial Black"/>
          <w:color w:val="FF0000"/>
          <w:sz w:val="72"/>
          <w:szCs w:val="72"/>
        </w:rPr>
      </w:pPr>
      <w:r w:rsidRPr="0089046A">
        <w:rPr>
          <w:rFonts w:ascii="Arial Black" w:hAnsi="Arial Black"/>
          <w:color w:val="FF0000"/>
          <w:sz w:val="72"/>
          <w:szCs w:val="72"/>
        </w:rPr>
        <w:t>20 лет</w:t>
      </w:r>
      <w:r w:rsidR="0089046A" w:rsidRPr="0089046A">
        <w:rPr>
          <w:rFonts w:ascii="Arial Black" w:hAnsi="Arial Black"/>
          <w:color w:val="FF0000"/>
          <w:sz w:val="72"/>
          <w:szCs w:val="72"/>
        </w:rPr>
        <w:t xml:space="preserve">  </w:t>
      </w:r>
      <w:r w:rsidRPr="0089046A">
        <w:rPr>
          <w:rFonts w:ascii="Arial Black" w:hAnsi="Arial Black"/>
          <w:color w:val="FF0000"/>
          <w:sz w:val="72"/>
          <w:szCs w:val="72"/>
        </w:rPr>
        <w:t>Конституции Российской Федерации</w:t>
      </w:r>
    </w:p>
    <w:p w:rsidR="0089046A" w:rsidRDefault="0089046A" w:rsidP="0089046A">
      <w:pPr>
        <w:spacing w:before="100" w:after="100" w:line="240" w:lineRule="auto"/>
        <w:ind w:left="708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 каждой стране существует определённая </w:t>
      </w:r>
      <w:r w:rsidRPr="00E33E33">
        <w:rPr>
          <w:rFonts w:ascii="Times New Roman" w:eastAsia="Times New Roman" w:hAnsi="Times New Roman" w:cs="Times New Roman"/>
          <w:b/>
          <w:color w:val="1D1B11"/>
          <w:sz w:val="28"/>
        </w:rPr>
        <w:t>государственная символика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это флаг, герб, гимн:</w:t>
      </w:r>
    </w:p>
    <w:p w:rsidR="0089046A" w:rsidRDefault="0089046A" w:rsidP="0089046A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u w:val="single"/>
        </w:rPr>
        <w:t>Флаг</w:t>
      </w:r>
    </w:p>
    <w:p w:rsidR="0089046A" w:rsidRDefault="0089046A" w:rsidP="0089046A">
      <w:pPr>
        <w:spacing w:before="100" w:after="100" w:line="240" w:lineRule="auto"/>
        <w:ind w:left="708"/>
      </w:pPr>
      <w:r>
        <w:rPr>
          <w:noProof/>
        </w:rPr>
        <w:drawing>
          <wp:anchor distT="0" distB="0" distL="0" distR="0" simplePos="0" relativeHeight="251663360" behindDoc="0" locked="0" layoutInCell="0" allowOverlap="0">
            <wp:simplePos x="0" y="0"/>
            <wp:positionH relativeFrom="margin">
              <wp:posOffset>4061460</wp:posOffset>
            </wp:positionH>
            <wp:positionV relativeFrom="paragraph">
              <wp:posOffset>147955</wp:posOffset>
            </wp:positionV>
            <wp:extent cx="1764665" cy="1062990"/>
            <wp:effectExtent l="19050" t="0" r="6985" b="0"/>
            <wp:wrapSquare wrapText="bothSides"/>
            <wp:docPr id="10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46A" w:rsidRDefault="0089046A" w:rsidP="0089046A">
      <w:pPr>
        <w:spacing w:before="100" w:after="100" w:line="240" w:lineRule="auto"/>
        <w:ind w:left="708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 Флаг России выглядит так, </w:t>
      </w:r>
    </w:p>
    <w:p w:rsidR="0089046A" w:rsidRDefault="0089046A" w:rsidP="0089046A">
      <w:pPr>
        <w:spacing w:before="100" w:after="100" w:line="240" w:lineRule="auto"/>
        <w:ind w:left="708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Белый цвет </w:t>
      </w:r>
      <w:r>
        <w:rPr>
          <w:rFonts w:ascii="Times New Roman" w:eastAsia="Times New Roman" w:hAnsi="Times New Roman" w:cs="Times New Roman"/>
          <w:color w:val="1D1B11"/>
          <w:sz w:val="28"/>
        </w:rPr>
        <w:t>- за Отечество</w:t>
      </w:r>
    </w:p>
    <w:p w:rsidR="0089046A" w:rsidRDefault="0089046A" w:rsidP="0089046A">
      <w:pPr>
        <w:spacing w:before="100" w:after="100" w:line="240" w:lineRule="auto"/>
        <w:ind w:left="708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Синий цвет </w:t>
      </w:r>
      <w:r>
        <w:rPr>
          <w:rFonts w:ascii="Times New Roman" w:eastAsia="Times New Roman" w:hAnsi="Times New Roman" w:cs="Times New Roman"/>
          <w:color w:val="1D1B11"/>
          <w:sz w:val="28"/>
        </w:rPr>
        <w:t>- Верность</w:t>
      </w:r>
    </w:p>
    <w:p w:rsidR="0089046A" w:rsidRDefault="0089046A" w:rsidP="0089046A">
      <w:pPr>
        <w:spacing w:before="100" w:after="100" w:line="240" w:lineRule="auto"/>
        <w:ind w:left="708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Красный цвет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- Отвага, битва за веру</w:t>
      </w:r>
    </w:p>
    <w:p w:rsidR="0089046A" w:rsidRDefault="00E33E33" w:rsidP="0089046A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u w:val="single"/>
        </w:rPr>
        <w:drawing>
          <wp:anchor distT="0" distB="0" distL="0" distR="0" simplePos="0" relativeHeight="251665408" behindDoc="0" locked="0" layoutInCell="0" allowOverlap="0">
            <wp:simplePos x="0" y="0"/>
            <wp:positionH relativeFrom="margin">
              <wp:posOffset>-385445</wp:posOffset>
            </wp:positionH>
            <wp:positionV relativeFrom="paragraph">
              <wp:posOffset>224790</wp:posOffset>
            </wp:positionV>
            <wp:extent cx="2117725" cy="1955800"/>
            <wp:effectExtent l="19050" t="0" r="0" b="0"/>
            <wp:wrapSquare wrapText="bothSides"/>
            <wp:docPr id="1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46A">
        <w:rPr>
          <w:rFonts w:ascii="Times New Roman" w:eastAsia="Times New Roman" w:hAnsi="Times New Roman" w:cs="Times New Roman"/>
          <w:b/>
          <w:color w:val="1D1B11"/>
          <w:sz w:val="28"/>
          <w:u w:val="single"/>
        </w:rPr>
        <w:t>Герб</w:t>
      </w:r>
    </w:p>
    <w:p w:rsidR="0089046A" w:rsidRDefault="0089046A" w:rsidP="0089046A">
      <w:pPr>
        <w:spacing w:before="100" w:after="10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Двуглавый орёл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был и остаётся символом власти, верховенства, силы, мудрости.</w:t>
      </w:r>
    </w:p>
    <w:p w:rsidR="0089046A" w:rsidRDefault="0089046A" w:rsidP="0089046A">
      <w:pPr>
        <w:spacing w:before="100" w:after="100" w:line="240" w:lineRule="auto"/>
        <w:ind w:left="709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 На Российском гербе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короны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можно трактовать как символы трёх ветвей власти – исполнительной, законодательной короны и судебной.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Скипетр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символизирует на гербе защиту суверенитета.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Всадник</w:t>
      </w:r>
      <w:r>
        <w:rPr>
          <w:rFonts w:ascii="Times New Roman" w:eastAsia="Times New Roman" w:hAnsi="Times New Roman" w:cs="Times New Roman"/>
          <w:color w:val="1D1B11"/>
          <w:sz w:val="28"/>
        </w:rPr>
        <w:t>, поражающий змея - это символ борьбы добра со злом, защиты Отечества.</w:t>
      </w:r>
    </w:p>
    <w:p w:rsidR="0089046A" w:rsidRDefault="0089046A" w:rsidP="00E33E33">
      <w:pPr>
        <w:spacing w:before="100" w:after="100" w:line="240" w:lineRule="auto"/>
        <w:ind w:left="709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br/>
        <w:t> </w:t>
      </w:r>
    </w:p>
    <w:p w:rsidR="0089046A" w:rsidRDefault="0089046A" w:rsidP="0089046A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u w:val="single"/>
        </w:rPr>
        <w:t>Гимн</w:t>
      </w:r>
    </w:p>
    <w:p w:rsidR="0089046A" w:rsidRDefault="0089046A" w:rsidP="0089046A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89046A" w:rsidRDefault="0089046A" w:rsidP="0089046A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1D1B11"/>
          <w:sz w:val="28"/>
        </w:rPr>
        <w:t> После  выборов президента в 2000 г. депутаты приняли решение утвердить гимн России</w:t>
      </w:r>
    </w:p>
    <w:p w:rsidR="0089046A" w:rsidRDefault="0089046A" w:rsidP="0089046A">
      <w:pPr>
        <w:spacing w:before="100" w:after="100" w:line="240" w:lineRule="auto"/>
        <w:ind w:left="2124"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Россия – священная наша держава,</w:t>
      </w:r>
    </w:p>
    <w:p w:rsidR="0089046A" w:rsidRDefault="0089046A" w:rsidP="0089046A">
      <w:pPr>
        <w:spacing w:before="100" w:after="100" w:line="240" w:lineRule="auto"/>
        <w:ind w:left="2124"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Россия-любимая наша страна.</w:t>
      </w:r>
    </w:p>
    <w:p w:rsidR="0089046A" w:rsidRDefault="0089046A" w:rsidP="0089046A">
      <w:pPr>
        <w:spacing w:before="100" w:after="100" w:line="240" w:lineRule="auto"/>
        <w:ind w:left="2124"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Могучая воля, великая слава-</w:t>
      </w:r>
    </w:p>
    <w:p w:rsidR="0089046A" w:rsidRDefault="0089046A" w:rsidP="0089046A">
      <w:pPr>
        <w:spacing w:before="100" w:after="100" w:line="240" w:lineRule="auto"/>
        <w:ind w:left="2124"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Твоё достоянье не все времена!</w:t>
      </w:r>
    </w:p>
    <w:p w:rsidR="0089046A" w:rsidRDefault="0089046A" w:rsidP="0089046A">
      <w:pPr>
        <w:spacing w:before="100" w:after="10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>                            Припев:</w:t>
      </w:r>
    </w:p>
    <w:p w:rsidR="0089046A" w:rsidRDefault="0089046A" w:rsidP="0089046A">
      <w:pPr>
        <w:spacing w:before="100" w:after="100" w:line="240" w:lineRule="auto"/>
        <w:ind w:left="2124"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Славься, Отечество наше свободное,</w:t>
      </w:r>
    </w:p>
    <w:p w:rsidR="0089046A" w:rsidRDefault="0089046A" w:rsidP="0089046A">
      <w:pPr>
        <w:spacing w:before="100" w:after="100" w:line="240" w:lineRule="auto"/>
        <w:ind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                            Братских народов союз вековой,</w:t>
      </w:r>
    </w:p>
    <w:p w:rsidR="0089046A" w:rsidRDefault="0089046A" w:rsidP="0089046A">
      <w:pPr>
        <w:spacing w:before="100" w:after="100" w:line="240" w:lineRule="auto"/>
        <w:ind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                            Предками данная мудрость народная!</w:t>
      </w:r>
    </w:p>
    <w:p w:rsidR="0089046A" w:rsidRPr="00E33E33" w:rsidRDefault="0089046A" w:rsidP="00E33E33">
      <w:pPr>
        <w:spacing w:before="100" w:after="100" w:line="240" w:lineRule="auto"/>
        <w:ind w:firstLine="708"/>
      </w:pPr>
      <w:r>
        <w:rPr>
          <w:rFonts w:ascii="Times New Roman" w:eastAsia="Times New Roman" w:hAnsi="Times New Roman" w:cs="Times New Roman"/>
          <w:color w:val="1D1B11"/>
          <w:sz w:val="28"/>
        </w:rPr>
        <w:t>                            Славься страна! Мы гордимся тобой!</w:t>
      </w:r>
    </w:p>
    <w:sectPr w:rsidR="0089046A" w:rsidRPr="00E33E33" w:rsidSect="00890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BA1"/>
    <w:rsid w:val="0089046A"/>
    <w:rsid w:val="00E33E33"/>
    <w:rsid w:val="00F7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2013-09-23T02:40:00Z</dcterms:created>
  <dcterms:modified xsi:type="dcterms:W3CDTF">2013-09-23T03:03:00Z</dcterms:modified>
</cp:coreProperties>
</file>