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55" w:rsidRPr="006E367D" w:rsidRDefault="006E367D" w:rsidP="006E367D">
      <w:pPr>
        <w:tabs>
          <w:tab w:val="left" w:pos="4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67D">
        <w:rPr>
          <w:rFonts w:ascii="Times New Roman" w:hAnsi="Times New Roman" w:cs="Times New Roman"/>
          <w:b/>
          <w:sz w:val="28"/>
          <w:szCs w:val="28"/>
        </w:rPr>
        <w:t>Пояс</w:t>
      </w:r>
      <w:r w:rsidR="00A80B55" w:rsidRPr="006E367D">
        <w:rPr>
          <w:rFonts w:ascii="Times New Roman" w:hAnsi="Times New Roman" w:cs="Times New Roman"/>
          <w:b/>
          <w:sz w:val="28"/>
          <w:szCs w:val="28"/>
        </w:rPr>
        <w:t>нительная записка</w:t>
      </w:r>
    </w:p>
    <w:p w:rsidR="00DE39D1" w:rsidRDefault="00DE39D1" w:rsidP="00DE39D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06D6">
        <w:rPr>
          <w:rFonts w:ascii="Times New Roman" w:hAnsi="Times New Roman"/>
          <w:sz w:val="24"/>
          <w:szCs w:val="24"/>
        </w:rPr>
        <w:t>Рабочая программа составлена на основе:</w:t>
      </w:r>
    </w:p>
    <w:p w:rsidR="008C281A" w:rsidRPr="008C281A" w:rsidRDefault="008C281A" w:rsidP="008C28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281A">
        <w:rPr>
          <w:rFonts w:ascii="Times New Roman" w:hAnsi="Times New Roman"/>
          <w:sz w:val="24"/>
          <w:szCs w:val="24"/>
        </w:rPr>
        <w:t>1. Приказ комитета образования «Об утверждении регионального базисного учебного плана общеобразовательных учреждений Еврейской автономной области, реализующих программы общего образования, на последующий год обучения № 1702/14от «15.05.2014 г»;</w:t>
      </w:r>
    </w:p>
    <w:p w:rsidR="008C281A" w:rsidRPr="008C281A" w:rsidRDefault="008C281A" w:rsidP="008C28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281A">
        <w:rPr>
          <w:rFonts w:ascii="Times New Roman" w:hAnsi="Times New Roman"/>
          <w:sz w:val="24"/>
          <w:szCs w:val="24"/>
        </w:rPr>
        <w:t>2. Федеральный закон от 29.12.2013 № 273-ФЗ «Об образовании в Российской Федерации»;</w:t>
      </w:r>
    </w:p>
    <w:p w:rsidR="008C281A" w:rsidRPr="008C281A" w:rsidRDefault="008C281A" w:rsidP="008C28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281A">
        <w:rPr>
          <w:rFonts w:ascii="Times New Roman" w:hAnsi="Times New Roman"/>
          <w:sz w:val="24"/>
          <w:szCs w:val="24"/>
        </w:rPr>
        <w:t xml:space="preserve">3. Приказ </w:t>
      </w:r>
      <w:proofErr w:type="spellStart"/>
      <w:r w:rsidRPr="008C281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C281A">
        <w:rPr>
          <w:rFonts w:ascii="Times New Roman" w:hAnsi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8C281A" w:rsidRPr="008C281A" w:rsidRDefault="008C281A" w:rsidP="008C28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281A">
        <w:rPr>
          <w:rFonts w:ascii="Times New Roman" w:hAnsi="Times New Roman"/>
          <w:sz w:val="24"/>
          <w:szCs w:val="24"/>
        </w:rPr>
        <w:t xml:space="preserve">4. Приказ </w:t>
      </w:r>
      <w:proofErr w:type="spellStart"/>
      <w:r w:rsidRPr="008C281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C281A">
        <w:rPr>
          <w:rFonts w:ascii="Times New Roman" w:hAnsi="Times New Roman"/>
          <w:sz w:val="24"/>
          <w:szCs w:val="24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C281A" w:rsidRPr="008C281A" w:rsidRDefault="008C281A" w:rsidP="008C28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281A">
        <w:rPr>
          <w:rFonts w:ascii="Times New Roman" w:hAnsi="Times New Roman"/>
          <w:sz w:val="24"/>
          <w:szCs w:val="24"/>
        </w:rPr>
        <w:t xml:space="preserve">5.Приказ </w:t>
      </w:r>
      <w:proofErr w:type="spellStart"/>
      <w:r w:rsidRPr="008C281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C281A">
        <w:rPr>
          <w:rFonts w:ascii="Times New Roman" w:hAnsi="Times New Roman"/>
          <w:sz w:val="24"/>
          <w:szCs w:val="24"/>
        </w:rPr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C281A" w:rsidRPr="008C281A" w:rsidRDefault="008C281A" w:rsidP="008C28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281A">
        <w:rPr>
          <w:rFonts w:ascii="Times New Roman" w:hAnsi="Times New Roman"/>
          <w:sz w:val="24"/>
          <w:szCs w:val="24"/>
        </w:rPr>
        <w:t xml:space="preserve">6. Приказ </w:t>
      </w:r>
      <w:proofErr w:type="spellStart"/>
      <w:r w:rsidRPr="008C281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C281A">
        <w:rPr>
          <w:rFonts w:ascii="Times New Roman" w:hAnsi="Times New Roman"/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образования»;</w:t>
      </w:r>
    </w:p>
    <w:p w:rsidR="008C281A" w:rsidRPr="008C281A" w:rsidRDefault="008C281A" w:rsidP="008C28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281A">
        <w:rPr>
          <w:rFonts w:ascii="Times New Roman" w:hAnsi="Times New Roman"/>
          <w:sz w:val="24"/>
          <w:szCs w:val="24"/>
        </w:rPr>
        <w:t>7.Постановление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8C281A" w:rsidRPr="008C281A" w:rsidRDefault="008C281A" w:rsidP="008C28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281A">
        <w:rPr>
          <w:rFonts w:ascii="Times New Roman" w:hAnsi="Times New Roman"/>
          <w:sz w:val="24"/>
          <w:szCs w:val="24"/>
        </w:rPr>
        <w:t xml:space="preserve">8. Приказ </w:t>
      </w:r>
      <w:proofErr w:type="spellStart"/>
      <w:r w:rsidRPr="008C281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8C281A">
        <w:rPr>
          <w:rFonts w:ascii="Times New Roman" w:hAnsi="Times New Roman"/>
          <w:sz w:val="24"/>
          <w:szCs w:val="24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8C281A" w:rsidRPr="008C281A" w:rsidRDefault="008C281A" w:rsidP="008C28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281A">
        <w:rPr>
          <w:rFonts w:ascii="Times New Roman" w:hAnsi="Times New Roman"/>
          <w:sz w:val="24"/>
          <w:szCs w:val="24"/>
        </w:rPr>
        <w:t>9. Приказ Министерства образования Российской Федерации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образования»;</w:t>
      </w:r>
    </w:p>
    <w:p w:rsidR="008C281A" w:rsidRPr="008C281A" w:rsidRDefault="008C281A" w:rsidP="008C28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281A">
        <w:rPr>
          <w:rFonts w:ascii="Times New Roman" w:hAnsi="Times New Roman"/>
          <w:sz w:val="24"/>
          <w:szCs w:val="24"/>
        </w:rPr>
        <w:t xml:space="preserve">10. Инструктивно-методическое письмо о преподавании предмета </w:t>
      </w:r>
      <w:proofErr w:type="spellStart"/>
      <w:r w:rsidRPr="008C281A">
        <w:rPr>
          <w:rFonts w:ascii="Times New Roman" w:hAnsi="Times New Roman"/>
          <w:sz w:val="24"/>
          <w:szCs w:val="24"/>
        </w:rPr>
        <w:t>ОблИПКПР</w:t>
      </w:r>
      <w:proofErr w:type="spellEnd"/>
      <w:r w:rsidRPr="008C281A">
        <w:rPr>
          <w:rFonts w:ascii="Times New Roman" w:hAnsi="Times New Roman"/>
          <w:sz w:val="24"/>
          <w:szCs w:val="24"/>
        </w:rPr>
        <w:t xml:space="preserve"> (в соответствующем учебном году);</w:t>
      </w:r>
    </w:p>
    <w:p w:rsidR="008C281A" w:rsidRPr="008C281A" w:rsidRDefault="008C281A" w:rsidP="008C28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281A">
        <w:rPr>
          <w:rFonts w:ascii="Times New Roman" w:hAnsi="Times New Roman"/>
          <w:sz w:val="24"/>
          <w:szCs w:val="24"/>
        </w:rPr>
        <w:t>11.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соответствующий учебный год, утвержденный Министерством образования и науки Российской</w:t>
      </w:r>
      <w:r w:rsidR="00200BC0">
        <w:rPr>
          <w:rFonts w:ascii="Times New Roman" w:hAnsi="Times New Roman"/>
          <w:sz w:val="24"/>
          <w:szCs w:val="24"/>
        </w:rPr>
        <w:t xml:space="preserve"> Федерации от «29.04.2014г»№08-548</w:t>
      </w:r>
      <w:r w:rsidRPr="008C281A">
        <w:rPr>
          <w:rFonts w:ascii="Times New Roman" w:hAnsi="Times New Roman"/>
          <w:sz w:val="24"/>
          <w:szCs w:val="24"/>
        </w:rPr>
        <w:t>;</w:t>
      </w:r>
    </w:p>
    <w:p w:rsidR="008C281A" w:rsidRPr="008C281A" w:rsidRDefault="008C281A" w:rsidP="008C28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281A">
        <w:rPr>
          <w:rFonts w:ascii="Times New Roman" w:hAnsi="Times New Roman"/>
          <w:sz w:val="24"/>
          <w:szCs w:val="24"/>
        </w:rPr>
        <w:t>12. Приказ ОУ «Об утверждении учебного плана на соответствующий  учебный год»___________</w:t>
      </w:r>
    </w:p>
    <w:p w:rsidR="008C281A" w:rsidRPr="008C281A" w:rsidRDefault="008C281A" w:rsidP="008C281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C281A">
        <w:rPr>
          <w:rFonts w:ascii="Times New Roman" w:hAnsi="Times New Roman"/>
          <w:sz w:val="24"/>
          <w:szCs w:val="24"/>
        </w:rPr>
        <w:t>13. С учетом рабочей программы общеобразовательных учреждений: Литература. 5-9 классы. – 10-е изд., М.: Просвещение, 2008 г. – 46 с. Авторы: В.Я. Коровина  и  другие</w:t>
      </w:r>
      <w:r>
        <w:rPr>
          <w:rFonts w:ascii="Times New Roman" w:hAnsi="Times New Roman"/>
          <w:sz w:val="24"/>
          <w:szCs w:val="24"/>
        </w:rPr>
        <w:t>.</w:t>
      </w:r>
    </w:p>
    <w:p w:rsidR="008C281A" w:rsidRDefault="008C281A" w:rsidP="00DE3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281A" w:rsidRDefault="008C281A" w:rsidP="00DE3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281A" w:rsidRDefault="008C281A" w:rsidP="00DE3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281A" w:rsidRDefault="008C281A" w:rsidP="00DE3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281A" w:rsidRDefault="008C281A" w:rsidP="00DE3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281A" w:rsidRDefault="008C281A" w:rsidP="00DE3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281A" w:rsidRDefault="008C281A" w:rsidP="00DE3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281A" w:rsidRDefault="008C281A" w:rsidP="00DE3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281A" w:rsidRPr="008006D6" w:rsidRDefault="008C281A" w:rsidP="00DE3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39D1" w:rsidRPr="008006D6" w:rsidRDefault="00DE39D1" w:rsidP="00DE3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E39D1" w:rsidRPr="008006D6" w:rsidRDefault="00DE39D1" w:rsidP="00DE39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C281A" w:rsidRDefault="008C281A" w:rsidP="00DE39D1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DE39D1" w:rsidRDefault="00DE39D1" w:rsidP="00DE39D1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p w:rsidR="00A80B55" w:rsidRPr="006E367D" w:rsidRDefault="00A80B55" w:rsidP="00DE39D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67D">
        <w:rPr>
          <w:rFonts w:ascii="Times New Roman" w:hAnsi="Times New Roman" w:cs="Times New Roman"/>
          <w:b/>
          <w:sz w:val="24"/>
          <w:szCs w:val="24"/>
        </w:rPr>
        <w:lastRenderedPageBreak/>
        <w:t>Цели:</w:t>
      </w:r>
    </w:p>
    <w:p w:rsidR="00A80B55" w:rsidRPr="006E367D" w:rsidRDefault="00A80B55" w:rsidP="006E367D">
      <w:pPr>
        <w:pStyle w:val="21"/>
        <w:widowControl w:val="0"/>
        <w:spacing w:line="240" w:lineRule="auto"/>
        <w:ind w:left="0"/>
        <w:jc w:val="both"/>
      </w:pPr>
      <w:r w:rsidRPr="00DE39D1">
        <w:rPr>
          <w:b/>
        </w:rPr>
        <w:t>Приобщение</w:t>
      </w:r>
      <w:r w:rsidRPr="006E367D">
        <w:t xml:space="preserve"> учащи</w:t>
      </w:r>
      <w:r w:rsidR="00DE39D1">
        <w:t>х</w:t>
      </w:r>
      <w:r w:rsidRPr="006E367D">
        <w:t xml:space="preserve">ся к искусству слова, богатству русской классической и зарубежной литературы. </w:t>
      </w:r>
    </w:p>
    <w:p w:rsidR="00A80B55" w:rsidRPr="006E367D" w:rsidRDefault="00A80B55" w:rsidP="006E367D">
      <w:pPr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6E367D">
        <w:rPr>
          <w:rFonts w:ascii="Times New Roman" w:hAnsi="Times New Roman" w:cs="Times New Roman"/>
          <w:sz w:val="24"/>
          <w:szCs w:val="24"/>
        </w:rPr>
        <w:t xml:space="preserve">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A80B55" w:rsidRPr="006E367D" w:rsidRDefault="00A80B55" w:rsidP="006E367D">
      <w:pPr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6E367D">
        <w:rPr>
          <w:rFonts w:ascii="Times New Roman" w:hAnsi="Times New Roman" w:cs="Times New Roman"/>
          <w:sz w:val="24"/>
          <w:szCs w:val="24"/>
        </w:rPr>
        <w:t xml:space="preserve">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A80B55" w:rsidRPr="006E367D" w:rsidRDefault="00A80B55" w:rsidP="006E367D">
      <w:pPr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6E367D">
        <w:rPr>
          <w:rFonts w:ascii="Times New Roman" w:hAnsi="Times New Roman" w:cs="Times New Roman"/>
          <w:sz w:val="24"/>
          <w:szCs w:val="24"/>
        </w:rPr>
        <w:t xml:space="preserve"> текстов художественных произведений  в единстве формы и содержания, основных историко-литературных сведений и теоретико-литературных понятий;</w:t>
      </w:r>
    </w:p>
    <w:p w:rsidR="00A80B55" w:rsidRPr="006E367D" w:rsidRDefault="00A80B55" w:rsidP="006E367D">
      <w:pPr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6E367D">
        <w:rPr>
          <w:rFonts w:ascii="Times New Roman" w:hAnsi="Times New Roman" w:cs="Times New Roman"/>
          <w:sz w:val="24"/>
          <w:szCs w:val="24"/>
        </w:rPr>
        <w:t xml:space="preserve">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содержания, грамотного использования русского литературного языка при создании собственных устных и письменных высказываний. </w:t>
      </w:r>
    </w:p>
    <w:p w:rsidR="00A80B55" w:rsidRPr="006E367D" w:rsidRDefault="00A80B55" w:rsidP="006E36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67D">
        <w:rPr>
          <w:rFonts w:ascii="Times New Roman" w:hAnsi="Times New Roman" w:cs="Times New Roman"/>
          <w:b/>
          <w:sz w:val="24"/>
          <w:szCs w:val="24"/>
        </w:rPr>
        <w:t xml:space="preserve">Задачи преподавания: </w:t>
      </w:r>
    </w:p>
    <w:p w:rsidR="00A80B55" w:rsidRPr="006E367D" w:rsidRDefault="00A80B55" w:rsidP="006E367D">
      <w:pPr>
        <w:autoSpaceDE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6E367D">
        <w:rPr>
          <w:rFonts w:ascii="Times New Roman" w:hAnsi="Times New Roman" w:cs="Times New Roman"/>
          <w:sz w:val="24"/>
          <w:szCs w:val="24"/>
        </w:rPr>
        <w:t xml:space="preserve"> приобрет</w:t>
      </w:r>
      <w:r w:rsidR="00DE39D1">
        <w:rPr>
          <w:rFonts w:ascii="Times New Roman" w:hAnsi="Times New Roman" w:cs="Times New Roman"/>
          <w:sz w:val="24"/>
          <w:szCs w:val="24"/>
        </w:rPr>
        <w:t xml:space="preserve">ать </w:t>
      </w:r>
      <w:r w:rsidRPr="006E367D">
        <w:rPr>
          <w:rFonts w:ascii="Times New Roman" w:hAnsi="Times New Roman" w:cs="Times New Roman"/>
          <w:sz w:val="24"/>
          <w:szCs w:val="24"/>
        </w:rPr>
        <w:t>знани</w:t>
      </w:r>
      <w:r w:rsidR="00DE39D1">
        <w:rPr>
          <w:rFonts w:ascii="Times New Roman" w:hAnsi="Times New Roman" w:cs="Times New Roman"/>
          <w:sz w:val="24"/>
          <w:szCs w:val="24"/>
        </w:rPr>
        <w:t>я</w:t>
      </w:r>
      <w:r w:rsidRPr="006E367D">
        <w:rPr>
          <w:rFonts w:ascii="Times New Roman" w:hAnsi="Times New Roman" w:cs="Times New Roman"/>
          <w:sz w:val="24"/>
          <w:szCs w:val="24"/>
        </w:rPr>
        <w:t xml:space="preserve">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A80B55" w:rsidRPr="006E367D" w:rsidRDefault="00A80B55" w:rsidP="006E367D">
      <w:pPr>
        <w:autoSpaceDE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6E367D">
        <w:rPr>
          <w:rFonts w:ascii="Times New Roman" w:hAnsi="Times New Roman" w:cs="Times New Roman"/>
          <w:sz w:val="24"/>
          <w:szCs w:val="24"/>
        </w:rPr>
        <w:t xml:space="preserve"> овладе</w:t>
      </w:r>
      <w:r w:rsidR="00DE39D1">
        <w:rPr>
          <w:rFonts w:ascii="Times New Roman" w:hAnsi="Times New Roman" w:cs="Times New Roman"/>
          <w:sz w:val="24"/>
          <w:szCs w:val="24"/>
        </w:rPr>
        <w:t>вать</w:t>
      </w:r>
      <w:r w:rsidRPr="006E367D">
        <w:rPr>
          <w:rFonts w:ascii="Times New Roman" w:hAnsi="Times New Roman" w:cs="Times New Roman"/>
          <w:sz w:val="24"/>
          <w:szCs w:val="24"/>
        </w:rPr>
        <w:t xml:space="preserve"> способами правильного, беглого и выразительного чтения вслух художественных и учебных текстов, в том числе и чтению наизусть</w:t>
      </w:r>
      <w:proofErr w:type="gramStart"/>
      <w:r w:rsidRPr="006E367D">
        <w:rPr>
          <w:rFonts w:ascii="Times New Roman" w:hAnsi="Times New Roman" w:cs="Times New Roman"/>
          <w:sz w:val="24"/>
          <w:szCs w:val="24"/>
        </w:rPr>
        <w:t>;у</w:t>
      </w:r>
      <w:proofErr w:type="gramEnd"/>
      <w:r w:rsidRPr="006E367D">
        <w:rPr>
          <w:rFonts w:ascii="Times New Roman" w:hAnsi="Times New Roman" w:cs="Times New Roman"/>
          <w:sz w:val="24"/>
          <w:szCs w:val="24"/>
        </w:rPr>
        <w:t>стн</w:t>
      </w:r>
      <w:r w:rsidR="00DE39D1">
        <w:rPr>
          <w:rFonts w:ascii="Times New Roman" w:hAnsi="Times New Roman" w:cs="Times New Roman"/>
          <w:sz w:val="24"/>
          <w:szCs w:val="24"/>
        </w:rPr>
        <w:t>ого</w:t>
      </w:r>
      <w:r w:rsidRPr="006E367D">
        <w:rPr>
          <w:rFonts w:ascii="Times New Roman" w:hAnsi="Times New Roman" w:cs="Times New Roman"/>
          <w:sz w:val="24"/>
          <w:szCs w:val="24"/>
        </w:rPr>
        <w:t xml:space="preserve">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:rsidR="00A80B55" w:rsidRPr="006E367D" w:rsidRDefault="00A80B55" w:rsidP="006E367D">
      <w:pPr>
        <w:autoSpaceDE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6E367D">
        <w:rPr>
          <w:rFonts w:ascii="Times New Roman" w:hAnsi="Times New Roman" w:cs="Times New Roman"/>
          <w:sz w:val="24"/>
          <w:szCs w:val="24"/>
        </w:rPr>
        <w:t xml:space="preserve"> научиться развернутому ответу на вопрос, рассказу о литературном герое, характеристике героя;</w:t>
      </w:r>
    </w:p>
    <w:p w:rsidR="00A80B55" w:rsidRPr="006E367D" w:rsidRDefault="00A80B55" w:rsidP="006E367D">
      <w:pPr>
        <w:autoSpaceDE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6E367D">
        <w:rPr>
          <w:rFonts w:ascii="Times New Roman" w:hAnsi="Times New Roman" w:cs="Times New Roman"/>
          <w:sz w:val="24"/>
          <w:szCs w:val="24"/>
        </w:rPr>
        <w:t xml:space="preserve"> отзыву на самостоятельно прочитанное произведение; способами свободного владения письменной речью;</w:t>
      </w:r>
    </w:p>
    <w:p w:rsidR="00A80B55" w:rsidRPr="006E367D" w:rsidRDefault="00A80B55" w:rsidP="006E367D">
      <w:pPr>
        <w:autoSpaceDE w:val="0"/>
        <w:spacing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6E36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367D">
        <w:rPr>
          <w:rFonts w:ascii="Times New Roman" w:hAnsi="Times New Roman" w:cs="Times New Roman"/>
          <w:sz w:val="24"/>
          <w:szCs w:val="24"/>
        </w:rPr>
        <w:t>осво</w:t>
      </w:r>
      <w:r w:rsidR="00DE39D1">
        <w:rPr>
          <w:rFonts w:ascii="Times New Roman" w:hAnsi="Times New Roman" w:cs="Times New Roman"/>
          <w:sz w:val="24"/>
          <w:szCs w:val="24"/>
        </w:rPr>
        <w:t>ить</w:t>
      </w:r>
      <w:r w:rsidRPr="006E367D">
        <w:rPr>
          <w:rFonts w:ascii="Times New Roman" w:hAnsi="Times New Roman" w:cs="Times New Roman"/>
          <w:sz w:val="24"/>
          <w:szCs w:val="24"/>
        </w:rPr>
        <w:t>лингвистическо</w:t>
      </w:r>
      <w:r w:rsidR="00DE39D1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Pr="006E367D">
        <w:rPr>
          <w:rFonts w:ascii="Times New Roman" w:hAnsi="Times New Roman" w:cs="Times New Roman"/>
          <w:sz w:val="24"/>
          <w:szCs w:val="24"/>
        </w:rPr>
        <w:t>, культурологическ</w:t>
      </w:r>
      <w:r w:rsidR="00DE39D1">
        <w:rPr>
          <w:rFonts w:ascii="Times New Roman" w:hAnsi="Times New Roman" w:cs="Times New Roman"/>
          <w:sz w:val="24"/>
          <w:szCs w:val="24"/>
        </w:rPr>
        <w:t>ую</w:t>
      </w:r>
      <w:r w:rsidRPr="006E367D">
        <w:rPr>
          <w:rFonts w:ascii="Times New Roman" w:hAnsi="Times New Roman" w:cs="Times New Roman"/>
          <w:sz w:val="24"/>
          <w:szCs w:val="24"/>
        </w:rPr>
        <w:t>, коммуникативн</w:t>
      </w:r>
      <w:r w:rsidR="00DE39D1">
        <w:rPr>
          <w:rFonts w:ascii="Times New Roman" w:hAnsi="Times New Roman" w:cs="Times New Roman"/>
          <w:sz w:val="24"/>
          <w:szCs w:val="24"/>
        </w:rPr>
        <w:t>ую компетенции</w:t>
      </w:r>
      <w:r w:rsidRPr="006E367D">
        <w:rPr>
          <w:rFonts w:ascii="Times New Roman" w:hAnsi="Times New Roman" w:cs="Times New Roman"/>
          <w:sz w:val="24"/>
          <w:szCs w:val="24"/>
        </w:rPr>
        <w:t>.</w:t>
      </w:r>
    </w:p>
    <w:p w:rsidR="00A80B55" w:rsidRPr="006E367D" w:rsidRDefault="00A80B55" w:rsidP="00DE39D1">
      <w:pPr>
        <w:shd w:val="clear" w:color="auto" w:fill="FFFFFF"/>
        <w:ind w:right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67D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Объем учебного времени</w:t>
      </w:r>
      <w:r w:rsidRPr="006E367D">
        <w:rPr>
          <w:rFonts w:ascii="Times New Roman" w:hAnsi="Times New Roman" w:cs="Times New Roman"/>
          <w:bCs/>
          <w:color w:val="000000"/>
          <w:sz w:val="24"/>
          <w:szCs w:val="24"/>
        </w:rPr>
        <w:t>: 70 час</w:t>
      </w:r>
      <w:r w:rsidRPr="006E367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DE39D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E367D">
        <w:rPr>
          <w:rFonts w:ascii="Times New Roman" w:hAnsi="Times New Roman" w:cs="Times New Roman"/>
          <w:bCs/>
          <w:sz w:val="24"/>
          <w:szCs w:val="24"/>
        </w:rPr>
        <w:t>2 часа в неделю</w:t>
      </w:r>
    </w:p>
    <w:p w:rsidR="008C281A" w:rsidRDefault="008C281A" w:rsidP="006E36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81A" w:rsidRDefault="008C281A" w:rsidP="006E36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81A" w:rsidRDefault="008C281A" w:rsidP="006E36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81A" w:rsidRDefault="008C281A" w:rsidP="006E36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B55" w:rsidRPr="006E367D" w:rsidRDefault="00A80B55" w:rsidP="006E36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67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Используемые формы, способы и средства проверки и оценки результатов     обучения</w:t>
      </w:r>
    </w:p>
    <w:p w:rsidR="00A80B55" w:rsidRPr="006E367D" w:rsidRDefault="00A80B55" w:rsidP="006E367D">
      <w:pPr>
        <w:pStyle w:val="Style3"/>
        <w:widowControl/>
        <w:spacing w:line="240" w:lineRule="auto"/>
        <w:ind w:left="720" w:right="14" w:firstLine="0"/>
        <w:rPr>
          <w:rStyle w:val="FontStyle13"/>
          <w:b w:val="0"/>
          <w:sz w:val="24"/>
          <w:szCs w:val="24"/>
        </w:rPr>
      </w:pPr>
      <w:r w:rsidRPr="006E367D">
        <w:rPr>
          <w:rStyle w:val="FontStyle13"/>
          <w:b w:val="0"/>
          <w:sz w:val="24"/>
          <w:szCs w:val="24"/>
          <w:u w:val="single"/>
        </w:rPr>
        <w:t>Устно:</w:t>
      </w:r>
      <w:r w:rsidRPr="006E367D">
        <w:rPr>
          <w:rStyle w:val="FontStyle13"/>
          <w:b w:val="0"/>
          <w:sz w:val="24"/>
          <w:szCs w:val="24"/>
        </w:rPr>
        <w:t xml:space="preserve"> правильное, беглое и выразительное чтение вслух художественных и учебных текстов, в том числе и чтение наизусть.</w:t>
      </w:r>
    </w:p>
    <w:p w:rsidR="00A80B55" w:rsidRPr="006E367D" w:rsidRDefault="00A80B55" w:rsidP="006E367D">
      <w:pPr>
        <w:pStyle w:val="Style3"/>
        <w:widowControl/>
        <w:spacing w:line="240" w:lineRule="auto"/>
        <w:ind w:left="720" w:right="24" w:firstLine="0"/>
        <w:rPr>
          <w:rStyle w:val="FontStyle13"/>
          <w:b w:val="0"/>
          <w:sz w:val="24"/>
          <w:szCs w:val="24"/>
        </w:rPr>
      </w:pPr>
      <w:proofErr w:type="gramStart"/>
      <w:r w:rsidRPr="006E367D">
        <w:rPr>
          <w:rStyle w:val="FontStyle13"/>
          <w:b w:val="0"/>
          <w:sz w:val="24"/>
          <w:szCs w:val="24"/>
          <w:u w:val="single"/>
        </w:rPr>
        <w:t>Устный пересказ</w:t>
      </w:r>
      <w:r w:rsidRPr="006E367D">
        <w:rPr>
          <w:rStyle w:val="FontStyle13"/>
          <w:b w:val="0"/>
          <w:sz w:val="24"/>
          <w:szCs w:val="24"/>
        </w:rPr>
        <w:t>: подробный, выборочный, сжатый (или краткий) от другого лица, художественный (с мак</w:t>
      </w:r>
      <w:r w:rsidRPr="006E367D">
        <w:rPr>
          <w:rStyle w:val="FontStyle13"/>
          <w:b w:val="0"/>
          <w:sz w:val="24"/>
          <w:szCs w:val="24"/>
        </w:rPr>
        <w:softHyphen/>
        <w:t>симальным использованием художественных особен</w:t>
      </w:r>
      <w:r w:rsidRPr="006E367D">
        <w:rPr>
          <w:rStyle w:val="FontStyle13"/>
          <w:b w:val="0"/>
          <w:sz w:val="24"/>
          <w:szCs w:val="24"/>
        </w:rPr>
        <w:softHyphen/>
        <w:t>ностей текста) — небольшого отрывка, главы повести, рассказа, сказки.</w:t>
      </w:r>
      <w:proofErr w:type="gramEnd"/>
    </w:p>
    <w:p w:rsidR="00A80B55" w:rsidRPr="006E367D" w:rsidRDefault="00A80B55" w:rsidP="006E367D">
      <w:pPr>
        <w:pStyle w:val="Style3"/>
        <w:widowControl/>
        <w:spacing w:line="240" w:lineRule="auto"/>
        <w:ind w:left="720" w:right="24" w:firstLine="0"/>
        <w:rPr>
          <w:rStyle w:val="FontStyle13"/>
          <w:b w:val="0"/>
          <w:sz w:val="24"/>
          <w:szCs w:val="24"/>
        </w:rPr>
      </w:pPr>
      <w:r w:rsidRPr="006E367D">
        <w:rPr>
          <w:rStyle w:val="FontStyle13"/>
          <w:b w:val="0"/>
          <w:sz w:val="24"/>
          <w:szCs w:val="24"/>
          <w:u w:val="single"/>
        </w:rPr>
        <w:t>Развернутый ответ</w:t>
      </w:r>
      <w:r w:rsidRPr="006E367D">
        <w:rPr>
          <w:rStyle w:val="FontStyle13"/>
          <w:b w:val="0"/>
          <w:sz w:val="24"/>
          <w:szCs w:val="24"/>
        </w:rPr>
        <w:t xml:space="preserve"> на вопрос, рассказ о литератур</w:t>
      </w:r>
      <w:r w:rsidRPr="006E367D">
        <w:rPr>
          <w:rStyle w:val="FontStyle13"/>
          <w:b w:val="0"/>
          <w:sz w:val="24"/>
          <w:szCs w:val="24"/>
        </w:rPr>
        <w:softHyphen/>
        <w:t>ном герое, характеристика героя или героев (в том чис</w:t>
      </w:r>
      <w:r w:rsidRPr="006E367D">
        <w:rPr>
          <w:rStyle w:val="FontStyle13"/>
          <w:b w:val="0"/>
          <w:sz w:val="24"/>
          <w:szCs w:val="24"/>
        </w:rPr>
        <w:softHyphen/>
        <w:t>ле групповая, сравнительная).</w:t>
      </w:r>
    </w:p>
    <w:p w:rsidR="00A80B55" w:rsidRPr="006E367D" w:rsidRDefault="00A80B55" w:rsidP="006E367D">
      <w:pPr>
        <w:pStyle w:val="Style3"/>
        <w:widowControl/>
        <w:spacing w:line="240" w:lineRule="auto"/>
        <w:ind w:left="720" w:firstLine="0"/>
        <w:rPr>
          <w:rStyle w:val="FontStyle13"/>
          <w:b w:val="0"/>
          <w:sz w:val="24"/>
          <w:szCs w:val="24"/>
        </w:rPr>
      </w:pPr>
      <w:r w:rsidRPr="006E367D">
        <w:rPr>
          <w:rStyle w:val="FontStyle13"/>
          <w:b w:val="0"/>
          <w:sz w:val="24"/>
          <w:szCs w:val="24"/>
          <w:u w:val="single"/>
        </w:rPr>
        <w:t xml:space="preserve">Отзыв </w:t>
      </w:r>
      <w:r w:rsidRPr="006E367D">
        <w:rPr>
          <w:rStyle w:val="FontStyle13"/>
          <w:b w:val="0"/>
          <w:sz w:val="24"/>
          <w:szCs w:val="24"/>
        </w:rPr>
        <w:t>на самостоятельно прочитанное произведе</w:t>
      </w:r>
      <w:r w:rsidRPr="006E367D">
        <w:rPr>
          <w:rStyle w:val="FontStyle13"/>
          <w:b w:val="0"/>
          <w:sz w:val="24"/>
          <w:szCs w:val="24"/>
        </w:rPr>
        <w:softHyphen/>
        <w:t>ние, звукозапись, актерское чтение, просмотренный фильм, телепередачу, спектакль, иллюстрацию. Подго</w:t>
      </w:r>
      <w:r w:rsidRPr="006E367D">
        <w:rPr>
          <w:rStyle w:val="FontStyle13"/>
          <w:b w:val="0"/>
          <w:sz w:val="24"/>
          <w:szCs w:val="24"/>
        </w:rPr>
        <w:softHyphen/>
        <w:t>товка сообщений, доклада, эссе, интервью на литера</w:t>
      </w:r>
      <w:r w:rsidRPr="006E367D">
        <w:rPr>
          <w:rStyle w:val="FontStyle13"/>
          <w:b w:val="0"/>
          <w:sz w:val="24"/>
          <w:szCs w:val="24"/>
        </w:rPr>
        <w:softHyphen/>
        <w:t>турную тему; диалога литературных героев (воображае</w:t>
      </w:r>
      <w:r w:rsidRPr="006E367D">
        <w:rPr>
          <w:rStyle w:val="FontStyle13"/>
          <w:b w:val="0"/>
          <w:sz w:val="24"/>
          <w:szCs w:val="24"/>
        </w:rPr>
        <w:softHyphen/>
        <w:t>мых, на основе прочитанного).</w:t>
      </w:r>
    </w:p>
    <w:p w:rsidR="00A80B55" w:rsidRPr="006E367D" w:rsidRDefault="00A80B55" w:rsidP="006E367D">
      <w:pPr>
        <w:pStyle w:val="Style3"/>
        <w:widowControl/>
        <w:spacing w:line="240" w:lineRule="auto"/>
        <w:ind w:left="720" w:right="14" w:firstLine="0"/>
        <w:rPr>
          <w:rStyle w:val="FontStyle13"/>
          <w:b w:val="0"/>
          <w:sz w:val="24"/>
          <w:szCs w:val="24"/>
        </w:rPr>
      </w:pPr>
      <w:r w:rsidRPr="006E367D">
        <w:rPr>
          <w:rStyle w:val="FontStyle13"/>
          <w:b w:val="0"/>
          <w:sz w:val="24"/>
          <w:szCs w:val="24"/>
        </w:rPr>
        <w:t>Свободное владение монологической и диалогиче</w:t>
      </w:r>
      <w:r w:rsidRPr="006E367D">
        <w:rPr>
          <w:rStyle w:val="FontStyle13"/>
          <w:b w:val="0"/>
          <w:sz w:val="24"/>
          <w:szCs w:val="24"/>
        </w:rPr>
        <w:softHyphen/>
        <w:t>ской речью в объеме изучаемых в этих классах произве</w:t>
      </w:r>
      <w:r w:rsidRPr="006E367D">
        <w:rPr>
          <w:rStyle w:val="FontStyle13"/>
          <w:b w:val="0"/>
          <w:sz w:val="24"/>
          <w:szCs w:val="24"/>
        </w:rPr>
        <w:softHyphen/>
        <w:t>дений (в процессе беседы, интервью, сообщений, до</w:t>
      </w:r>
      <w:r w:rsidRPr="006E367D">
        <w:rPr>
          <w:rStyle w:val="FontStyle13"/>
          <w:b w:val="0"/>
          <w:sz w:val="24"/>
          <w:szCs w:val="24"/>
        </w:rPr>
        <w:softHyphen/>
        <w:t>кладов и пр.).</w:t>
      </w:r>
    </w:p>
    <w:p w:rsidR="00A80B55" w:rsidRPr="006E367D" w:rsidRDefault="00A80B55" w:rsidP="006E367D">
      <w:pPr>
        <w:pStyle w:val="Style3"/>
        <w:widowControl/>
        <w:spacing w:line="240" w:lineRule="auto"/>
        <w:ind w:left="720" w:right="19" w:firstLine="0"/>
        <w:rPr>
          <w:rStyle w:val="FontStyle13"/>
          <w:b w:val="0"/>
          <w:sz w:val="24"/>
          <w:szCs w:val="24"/>
        </w:rPr>
      </w:pPr>
      <w:proofErr w:type="gramStart"/>
      <w:r w:rsidRPr="006E367D">
        <w:rPr>
          <w:rStyle w:val="FontStyle13"/>
          <w:b w:val="0"/>
          <w:sz w:val="24"/>
          <w:szCs w:val="24"/>
        </w:rPr>
        <w:t>Использование словарей (орфографических, орфо</w:t>
      </w:r>
      <w:r w:rsidRPr="006E367D">
        <w:rPr>
          <w:rStyle w:val="FontStyle13"/>
          <w:b w:val="0"/>
          <w:sz w:val="24"/>
          <w:szCs w:val="24"/>
        </w:rPr>
        <w:softHyphen/>
        <w:t>эпических, литературных, энциклопедических, мифоло</w:t>
      </w:r>
      <w:r w:rsidRPr="006E367D">
        <w:rPr>
          <w:rStyle w:val="FontStyle13"/>
          <w:b w:val="0"/>
          <w:sz w:val="24"/>
          <w:szCs w:val="24"/>
        </w:rPr>
        <w:softHyphen/>
        <w:t xml:space="preserve">гических, словарей имен и </w:t>
      </w:r>
      <w:r w:rsidRPr="006E367D">
        <w:rPr>
          <w:rStyle w:val="FontStyle13"/>
          <w:b w:val="0"/>
          <w:spacing w:val="-20"/>
          <w:sz w:val="24"/>
          <w:szCs w:val="24"/>
        </w:rPr>
        <w:t>т.</w:t>
      </w:r>
      <w:r w:rsidRPr="006E367D">
        <w:rPr>
          <w:rStyle w:val="FontStyle13"/>
          <w:b w:val="0"/>
          <w:sz w:val="24"/>
          <w:szCs w:val="24"/>
        </w:rPr>
        <w:t xml:space="preserve"> д.), каталогов.</w:t>
      </w:r>
      <w:proofErr w:type="gramEnd"/>
    </w:p>
    <w:p w:rsidR="00A80B55" w:rsidRPr="006E367D" w:rsidRDefault="00A80B55" w:rsidP="006E367D">
      <w:pPr>
        <w:pStyle w:val="Style3"/>
        <w:widowControl/>
        <w:spacing w:line="240" w:lineRule="auto"/>
        <w:ind w:left="720" w:right="19" w:firstLine="0"/>
        <w:rPr>
          <w:rStyle w:val="FontStyle13"/>
          <w:b w:val="0"/>
          <w:sz w:val="24"/>
          <w:szCs w:val="24"/>
        </w:rPr>
      </w:pPr>
      <w:r w:rsidRPr="006E367D">
        <w:rPr>
          <w:rStyle w:val="FontStyle13"/>
          <w:b w:val="0"/>
          <w:spacing w:val="40"/>
          <w:sz w:val="24"/>
          <w:szCs w:val="24"/>
          <w:u w:val="single"/>
        </w:rPr>
        <w:t>Письменно:</w:t>
      </w:r>
      <w:r w:rsidRPr="006E367D">
        <w:rPr>
          <w:rStyle w:val="FontStyle13"/>
          <w:b w:val="0"/>
          <w:sz w:val="24"/>
          <w:szCs w:val="24"/>
        </w:rPr>
        <w:t xml:space="preserve"> развернутый ответ на вопрос в связи с изучаемым художественным произведением, сочине</w:t>
      </w:r>
      <w:r w:rsidRPr="006E367D">
        <w:rPr>
          <w:rStyle w:val="FontStyle13"/>
          <w:b w:val="0"/>
          <w:sz w:val="24"/>
          <w:szCs w:val="24"/>
        </w:rPr>
        <w:softHyphen/>
        <w:t>ние-миниатюра, сочинение на литературную и свобод</w:t>
      </w:r>
      <w:r w:rsidRPr="006E367D">
        <w:rPr>
          <w:rStyle w:val="FontStyle13"/>
          <w:b w:val="0"/>
          <w:sz w:val="24"/>
          <w:szCs w:val="24"/>
        </w:rPr>
        <w:softHyphen/>
        <w:t>ную тему небольшого объема в соответствии с чтением и изучением литературы в 5—9 классах.</w:t>
      </w:r>
    </w:p>
    <w:p w:rsidR="00A80B55" w:rsidRPr="006E367D" w:rsidRDefault="00A80B55" w:rsidP="006E367D">
      <w:pPr>
        <w:pStyle w:val="Style3"/>
        <w:widowControl/>
        <w:spacing w:line="240" w:lineRule="auto"/>
        <w:ind w:left="720" w:right="19" w:firstLine="0"/>
        <w:rPr>
          <w:rStyle w:val="FontStyle13"/>
          <w:b w:val="0"/>
          <w:sz w:val="24"/>
          <w:szCs w:val="24"/>
        </w:rPr>
      </w:pPr>
      <w:r w:rsidRPr="006E367D">
        <w:rPr>
          <w:rStyle w:val="FontStyle13"/>
          <w:b w:val="0"/>
          <w:sz w:val="24"/>
          <w:szCs w:val="24"/>
        </w:rPr>
        <w:t>Создание рассказа-характеристики одного из героев или группы героев (групповая характеристика), двух ге</w:t>
      </w:r>
      <w:r w:rsidRPr="006E367D">
        <w:rPr>
          <w:rStyle w:val="FontStyle13"/>
          <w:b w:val="0"/>
          <w:sz w:val="24"/>
          <w:szCs w:val="24"/>
        </w:rPr>
        <w:softHyphen/>
        <w:t>роев (сравнительная характеристика).</w:t>
      </w:r>
    </w:p>
    <w:p w:rsidR="00A80B55" w:rsidRPr="006E367D" w:rsidRDefault="00A80B55" w:rsidP="006E367D">
      <w:pPr>
        <w:pStyle w:val="Style3"/>
        <w:widowControl/>
        <w:spacing w:line="240" w:lineRule="auto"/>
        <w:ind w:left="720" w:right="19" w:firstLine="0"/>
        <w:rPr>
          <w:rStyle w:val="FontStyle13"/>
          <w:b w:val="0"/>
          <w:sz w:val="24"/>
          <w:szCs w:val="24"/>
        </w:rPr>
      </w:pPr>
      <w:r w:rsidRPr="006E367D">
        <w:rPr>
          <w:rStyle w:val="FontStyle13"/>
          <w:b w:val="0"/>
          <w:sz w:val="24"/>
          <w:szCs w:val="24"/>
        </w:rPr>
        <w:t>Создание небольшого отзыва на самостоятельно прочитанную книгу, картину, художественное чтение, фильм, спектакль.</w:t>
      </w:r>
    </w:p>
    <w:p w:rsidR="00A80B55" w:rsidRPr="006E367D" w:rsidRDefault="00A80B55" w:rsidP="006E367D">
      <w:pPr>
        <w:pStyle w:val="Style3"/>
        <w:widowControl/>
        <w:spacing w:line="240" w:lineRule="auto"/>
        <w:ind w:left="720" w:right="24" w:firstLine="0"/>
        <w:rPr>
          <w:rStyle w:val="FontStyle13"/>
          <w:b w:val="0"/>
          <w:sz w:val="24"/>
          <w:szCs w:val="24"/>
        </w:rPr>
      </w:pPr>
      <w:r w:rsidRPr="006E367D">
        <w:rPr>
          <w:rStyle w:val="FontStyle13"/>
          <w:b w:val="0"/>
          <w:sz w:val="24"/>
          <w:szCs w:val="24"/>
        </w:rPr>
        <w:t>Создание плана будущего сочинения, доклада (про</w:t>
      </w:r>
      <w:r w:rsidRPr="006E367D">
        <w:rPr>
          <w:rStyle w:val="FontStyle13"/>
          <w:b w:val="0"/>
          <w:sz w:val="24"/>
          <w:szCs w:val="24"/>
        </w:rPr>
        <w:softHyphen/>
        <w:t>стого и сложного).</w:t>
      </w:r>
    </w:p>
    <w:p w:rsidR="00A80B55" w:rsidRPr="006E367D" w:rsidRDefault="00A80B55" w:rsidP="006E367D">
      <w:pPr>
        <w:pStyle w:val="Style3"/>
        <w:widowControl/>
        <w:spacing w:line="240" w:lineRule="auto"/>
        <w:ind w:left="720" w:right="29" w:firstLine="0"/>
        <w:rPr>
          <w:rStyle w:val="FontStyle13"/>
          <w:b w:val="0"/>
          <w:sz w:val="24"/>
          <w:szCs w:val="24"/>
        </w:rPr>
      </w:pPr>
      <w:r w:rsidRPr="006E367D">
        <w:rPr>
          <w:rStyle w:val="FontStyle13"/>
          <w:b w:val="0"/>
          <w:sz w:val="24"/>
          <w:szCs w:val="24"/>
        </w:rPr>
        <w:t>Создание оригинального произведения (поучения, наставления, сказки, былины, частушки, рассказа, сти</w:t>
      </w:r>
      <w:r w:rsidRPr="006E367D">
        <w:rPr>
          <w:rStyle w:val="FontStyle13"/>
          <w:b w:val="0"/>
          <w:sz w:val="24"/>
          <w:szCs w:val="24"/>
        </w:rPr>
        <w:softHyphen/>
        <w:t>хотворения).</w:t>
      </w:r>
    </w:p>
    <w:p w:rsidR="00A80B55" w:rsidRPr="006E367D" w:rsidRDefault="00A80B55" w:rsidP="006E367D">
      <w:pPr>
        <w:ind w:left="720"/>
        <w:jc w:val="both"/>
        <w:rPr>
          <w:rStyle w:val="FontStyle13"/>
          <w:b w:val="0"/>
          <w:sz w:val="24"/>
          <w:szCs w:val="24"/>
        </w:rPr>
      </w:pPr>
      <w:r w:rsidRPr="006E367D">
        <w:rPr>
          <w:rStyle w:val="FontStyle13"/>
          <w:b w:val="0"/>
          <w:sz w:val="24"/>
          <w:szCs w:val="24"/>
        </w:rPr>
        <w:t>Свободное владение письменной речью в объеме курса литературы, изучаемого школьниками в 5—9 клас</w:t>
      </w:r>
      <w:r w:rsidRPr="006E367D">
        <w:rPr>
          <w:rStyle w:val="FontStyle13"/>
          <w:b w:val="0"/>
          <w:sz w:val="24"/>
          <w:szCs w:val="24"/>
        </w:rPr>
        <w:softHyphen/>
        <w:t>сах</w:t>
      </w:r>
    </w:p>
    <w:p w:rsidR="00A80B55" w:rsidRPr="006E367D" w:rsidRDefault="00A80B55" w:rsidP="006E3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367D">
        <w:rPr>
          <w:rFonts w:ascii="Times New Roman" w:hAnsi="Times New Roman" w:cs="Times New Roman"/>
          <w:b/>
          <w:sz w:val="24"/>
          <w:szCs w:val="24"/>
        </w:rPr>
        <w:t>Обоснование выбора УМК для реализации рабочей учебной программы.</w:t>
      </w:r>
    </w:p>
    <w:p w:rsidR="00A80B55" w:rsidRDefault="00A80B55" w:rsidP="006E367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b/>
          <w:sz w:val="24"/>
          <w:szCs w:val="24"/>
        </w:rPr>
        <w:t>Учебник</w:t>
      </w:r>
      <w:r w:rsidRPr="006E367D">
        <w:rPr>
          <w:rFonts w:ascii="Times New Roman" w:hAnsi="Times New Roman" w:cs="Times New Roman"/>
          <w:sz w:val="24"/>
          <w:szCs w:val="24"/>
        </w:rPr>
        <w:t xml:space="preserve"> «Литература для 8 класса  общеобразовательных учреждений с приложением на электронном носителе» Авторы-составители: Коровина В.Я., Журавлёв В.П., Коровин В.И., М</w:t>
      </w:r>
      <w:proofErr w:type="gramStart"/>
      <w:r w:rsidRPr="006E367D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6E367D">
        <w:rPr>
          <w:rFonts w:ascii="Times New Roman" w:hAnsi="Times New Roman" w:cs="Times New Roman"/>
          <w:sz w:val="24"/>
          <w:szCs w:val="24"/>
        </w:rPr>
        <w:t xml:space="preserve">росвещение, 2012  соответствует  Федеральному списку учебников, рекомендованных(допущенных) к использованию в образовательном процессе в образовательных учреждениях, реализующих  образовательные программы общего образования и имеющих государственную аккредитацию. Программа общеобразовательных учреждений. Литература. Под редакцией Коровиной В.Я. </w:t>
      </w:r>
      <w:proofErr w:type="spellStart"/>
      <w:r w:rsidRPr="006E367D">
        <w:rPr>
          <w:rFonts w:ascii="Times New Roman" w:hAnsi="Times New Roman" w:cs="Times New Roman"/>
          <w:sz w:val="24"/>
          <w:szCs w:val="24"/>
        </w:rPr>
        <w:t>М.,:Просвещение</w:t>
      </w:r>
      <w:proofErr w:type="spellEnd"/>
      <w:r w:rsidRPr="006E367D">
        <w:rPr>
          <w:rFonts w:ascii="Times New Roman" w:hAnsi="Times New Roman" w:cs="Times New Roman"/>
          <w:sz w:val="24"/>
          <w:szCs w:val="24"/>
        </w:rPr>
        <w:t>, 2008 соответствует выбранному учебнику. Методическое обеспечение соответствует авторской программе</w:t>
      </w:r>
      <w:r w:rsidR="00DE39D1">
        <w:rPr>
          <w:rFonts w:ascii="Times New Roman" w:hAnsi="Times New Roman" w:cs="Times New Roman"/>
          <w:sz w:val="24"/>
          <w:szCs w:val="24"/>
        </w:rPr>
        <w:t>.</w:t>
      </w:r>
    </w:p>
    <w:p w:rsidR="00DE39D1" w:rsidRDefault="00DE39D1" w:rsidP="006E367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C281A" w:rsidRDefault="008C281A" w:rsidP="00DE39D1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C281A" w:rsidRDefault="008C281A" w:rsidP="00DE39D1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C281A" w:rsidRDefault="008C281A" w:rsidP="00DE39D1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C281A" w:rsidRDefault="008C281A" w:rsidP="00DE39D1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C281A" w:rsidRDefault="008C281A" w:rsidP="00DE39D1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E39D1" w:rsidRPr="00FA251F" w:rsidRDefault="00DE39D1" w:rsidP="00DE39D1">
      <w:pPr>
        <w:pStyle w:val="a4"/>
        <w:ind w:left="108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A251F">
        <w:rPr>
          <w:rFonts w:ascii="Times New Roman" w:hAnsi="Times New Roman"/>
          <w:b/>
          <w:sz w:val="24"/>
          <w:szCs w:val="24"/>
          <w:u w:val="single"/>
        </w:rPr>
        <w:lastRenderedPageBreak/>
        <w:t>Требования к уровню подгото</w:t>
      </w:r>
      <w:r>
        <w:rPr>
          <w:rFonts w:ascii="Times New Roman" w:hAnsi="Times New Roman"/>
          <w:b/>
          <w:sz w:val="24"/>
          <w:szCs w:val="24"/>
          <w:u w:val="single"/>
        </w:rPr>
        <w:t>вки учащихся за курс 8</w:t>
      </w:r>
      <w:r w:rsidRPr="00FA251F">
        <w:rPr>
          <w:rFonts w:ascii="Times New Roman" w:hAnsi="Times New Roman"/>
          <w:b/>
          <w:sz w:val="24"/>
          <w:szCs w:val="24"/>
          <w:u w:val="single"/>
        </w:rPr>
        <w:t xml:space="preserve"> класса</w:t>
      </w:r>
    </w:p>
    <w:p w:rsidR="00DE39D1" w:rsidRPr="006E367D" w:rsidRDefault="00DE39D1" w:rsidP="00DE39D1">
      <w:pPr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>Должны знать и понимать:</w:t>
      </w:r>
    </w:p>
    <w:p w:rsidR="00DE39D1" w:rsidRPr="006E367D" w:rsidRDefault="00DE39D1" w:rsidP="00DE39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DE39D1" w:rsidRPr="006E367D" w:rsidRDefault="00DE39D1" w:rsidP="00DE39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 xml:space="preserve">содержание изученных литературных произведений;  </w:t>
      </w:r>
    </w:p>
    <w:p w:rsidR="00DE39D1" w:rsidRPr="006E367D" w:rsidRDefault="00DE39D1" w:rsidP="00DE39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>основные факты жизни и творчества писателей- классиков 19-20 вв., этапы их творческой эволюции;</w:t>
      </w:r>
    </w:p>
    <w:p w:rsidR="00DE39D1" w:rsidRPr="006E367D" w:rsidRDefault="00DE39D1" w:rsidP="00DE39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>историко-культурный контекст и творческую историю изучаемых произведений;</w:t>
      </w:r>
    </w:p>
    <w:p w:rsidR="00DE39D1" w:rsidRPr="006E367D" w:rsidRDefault="00DE39D1" w:rsidP="00DE39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>основные закономерности историко-литературного процесса, сведения об отдельных периодах его развития и черты литературных  направлений и течений;</w:t>
      </w:r>
    </w:p>
    <w:p w:rsidR="00DE39D1" w:rsidRPr="006E367D" w:rsidRDefault="00DE39D1" w:rsidP="00DE39D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>основные теоретико-литературные понятия.</w:t>
      </w:r>
    </w:p>
    <w:p w:rsidR="00DE39D1" w:rsidRPr="006E367D" w:rsidRDefault="00DE39D1" w:rsidP="00DE39D1">
      <w:pPr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>Уметь:</w:t>
      </w:r>
    </w:p>
    <w:p w:rsidR="00DE39D1" w:rsidRPr="006E367D" w:rsidRDefault="00DE39D1" w:rsidP="00DE39D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>воспроизводить содержание литературного произведения;</w:t>
      </w:r>
    </w:p>
    <w:p w:rsidR="00DE39D1" w:rsidRPr="006E367D" w:rsidRDefault="00DE39D1" w:rsidP="00DE39D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>анализировать и интерпретировать литературные произведения,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</w:t>
      </w:r>
    </w:p>
    <w:p w:rsidR="00DE39D1" w:rsidRPr="006E367D" w:rsidRDefault="00DE39D1" w:rsidP="00DE39D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>анализировать эпизод  (сцену)  изученного произведения, объяснять его связь с проблематикой произведения;</w:t>
      </w:r>
    </w:p>
    <w:p w:rsidR="00DE39D1" w:rsidRPr="006E367D" w:rsidRDefault="00DE39D1" w:rsidP="00DE39D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>соотносить художественную литературу с фактами общественной жизни и культуры;</w:t>
      </w:r>
    </w:p>
    <w:p w:rsidR="00DE39D1" w:rsidRPr="006E367D" w:rsidRDefault="00DE39D1" w:rsidP="00DE39D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>раскрывать роль литературы в духовном и культурном развитии общества;</w:t>
      </w:r>
    </w:p>
    <w:p w:rsidR="00DE39D1" w:rsidRPr="006E367D" w:rsidRDefault="00DE39D1" w:rsidP="00DE39D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>раскрывать конкретно-историческое и общечеловеческое содержание изученных литературных произведений;</w:t>
      </w:r>
    </w:p>
    <w:p w:rsidR="00DE39D1" w:rsidRPr="006E367D" w:rsidRDefault="00DE39D1" w:rsidP="00DE39D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>связывать литературную классику со временем написания, современностью и с традицией;</w:t>
      </w:r>
    </w:p>
    <w:p w:rsidR="00DE39D1" w:rsidRPr="006E367D" w:rsidRDefault="00DE39D1" w:rsidP="00DE39D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>выявлять сквозные темы и ключевые проблемы русской литературы;</w:t>
      </w:r>
    </w:p>
    <w:p w:rsidR="00DE39D1" w:rsidRPr="006E367D" w:rsidRDefault="00DE39D1" w:rsidP="00DE39D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>определять род и жанр произведения;</w:t>
      </w:r>
    </w:p>
    <w:p w:rsidR="00DE39D1" w:rsidRPr="006E367D" w:rsidRDefault="00DE39D1" w:rsidP="00DE39D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>выявлять авторскую позицию</w:t>
      </w:r>
    </w:p>
    <w:p w:rsidR="00DE39D1" w:rsidRPr="006E367D" w:rsidRDefault="00DE39D1" w:rsidP="00DE39D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67D">
        <w:rPr>
          <w:rFonts w:ascii="Times New Roman" w:hAnsi="Times New Roman" w:cs="Times New Roman"/>
          <w:sz w:val="24"/>
          <w:szCs w:val="24"/>
        </w:rPr>
        <w:t>выразтельно</w:t>
      </w:r>
      <w:proofErr w:type="spellEnd"/>
      <w:r w:rsidRPr="006E367D">
        <w:rPr>
          <w:rFonts w:ascii="Times New Roman" w:hAnsi="Times New Roman" w:cs="Times New Roman"/>
          <w:sz w:val="24"/>
          <w:szCs w:val="24"/>
        </w:rPr>
        <w:t xml:space="preserve"> читать изученные произведения, соблюдая нормы литературного произношения;</w:t>
      </w:r>
    </w:p>
    <w:p w:rsidR="00DE39D1" w:rsidRPr="006E367D" w:rsidRDefault="00DE39D1" w:rsidP="00DE39D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DE39D1" w:rsidRPr="006E367D" w:rsidRDefault="00DE39D1" w:rsidP="00DE39D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>писать отзыв на самостоятельно прочитанное произведение;</w:t>
      </w:r>
    </w:p>
    <w:p w:rsidR="00DE39D1" w:rsidRPr="006E367D" w:rsidRDefault="00DE39D1" w:rsidP="00DE39D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>писать развернутый ответ на вопрос;</w:t>
      </w:r>
    </w:p>
    <w:p w:rsidR="00DE39D1" w:rsidRPr="006E367D" w:rsidRDefault="00DE39D1" w:rsidP="00DE39D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>письменно составлять план сочинения;</w:t>
      </w:r>
    </w:p>
    <w:p w:rsidR="00DE39D1" w:rsidRPr="006E367D" w:rsidRDefault="00DE39D1" w:rsidP="00DE39D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>писать рассказ-характеристику;</w:t>
      </w:r>
    </w:p>
    <w:p w:rsidR="00DE39D1" w:rsidRPr="006E367D" w:rsidRDefault="00DE39D1" w:rsidP="00DE39D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>свободно владеть письменной речью.</w:t>
      </w:r>
    </w:p>
    <w:p w:rsidR="00DE39D1" w:rsidRPr="006E367D" w:rsidRDefault="00DE39D1" w:rsidP="00DE39D1">
      <w:pPr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 xml:space="preserve">Используют приобретенные знания и умения в практической деятельности и повседневной жизни </w:t>
      </w:r>
      <w:proofErr w:type="gramStart"/>
      <w:r w:rsidRPr="006E367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E367D">
        <w:rPr>
          <w:rFonts w:ascii="Times New Roman" w:hAnsi="Times New Roman" w:cs="Times New Roman"/>
          <w:sz w:val="24"/>
          <w:szCs w:val="24"/>
        </w:rPr>
        <w:t>:</w:t>
      </w:r>
    </w:p>
    <w:p w:rsidR="00DE39D1" w:rsidRPr="006E367D" w:rsidRDefault="00DE39D1" w:rsidP="00DE39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DE39D1" w:rsidRPr="006E367D" w:rsidRDefault="00DE39D1" w:rsidP="00DE39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>участия в диалоге или дискуссии;</w:t>
      </w:r>
    </w:p>
    <w:p w:rsidR="00DE39D1" w:rsidRPr="006E367D" w:rsidRDefault="00DE39D1" w:rsidP="00DE39D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>определения своего круга чтения и оценки литературных произведений.</w:t>
      </w:r>
    </w:p>
    <w:p w:rsidR="00DE39D1" w:rsidRPr="006E367D" w:rsidRDefault="00DE39D1" w:rsidP="00DE39D1">
      <w:pPr>
        <w:tabs>
          <w:tab w:val="left" w:pos="10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281A" w:rsidRDefault="008C281A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</w:t>
      </w:r>
      <w:r w:rsidRPr="001F56A9">
        <w:rPr>
          <w:rFonts w:ascii="Times New Roman" w:eastAsia="Times New Roman" w:hAnsi="Times New Roman" w:cs="Times New Roman"/>
          <w:b/>
          <w:sz w:val="28"/>
          <w:szCs w:val="28"/>
        </w:rPr>
        <w:t>одержание программы</w:t>
      </w: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Введение. Русская литература и история- 1ч.</w:t>
      </w: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Устное народное творчество. Лирические, исторические песни. Отражение жизни народа в народной песне « В тёмном лесе», « Пугачёв в темнице», «Пугачёв казнён». Частушки как малый песенный жанр. Поэтика частушек. Предания как исторические жанр русской прозы. «О Пугачёве», «О покорении Сибири Ермаком»-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ч. 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з древнерусской литературы-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>ч.Из « Жития Александра Невского». 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«Шемякин суд».Изображение действительных и вымышленных событий - главное новшество литературы 17 века.Теория литературы: летопись, древнерусская   повесть, житие, сатирическая повесть.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Из литературы 18 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 ч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>.Д.И.Фонвизин.Комедия «Недоросль»(сцены).Сатирическая направленность комедии. Проблемао воспитании истинного гражданина. Понятие о классицизме.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Т.Р. Державин «Памятник».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Из литературы 19 века-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40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ч.                                                                                                             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В.А. Жуковский «Элегия», «Сельское кладбище» - 3 ч.</w:t>
      </w: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А.С.Пушкин. Жизнь и творчество.- 10ч.</w:t>
      </w: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Стихотворения «Туча», «Я помню чудное мгновенье», «19 октября».</w:t>
      </w: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История  пугачёвского восстания. Отношение поэта к истории. « История Пугачёва». Роман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>Капитанская дочка»</w:t>
      </w:r>
      <w:proofErr w:type="gramStart"/>
      <w:r w:rsidRPr="001F56A9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ринёв- жизненный путь героя. Формирование характера. Маша Миронова </w:t>
      </w:r>
      <w:proofErr w:type="gramStart"/>
      <w:r w:rsidRPr="001F56A9">
        <w:rPr>
          <w:rFonts w:ascii="Times New Roman" w:eastAsia="Times New Roman" w:hAnsi="Times New Roman" w:cs="Times New Roman"/>
          <w:sz w:val="24"/>
          <w:szCs w:val="24"/>
        </w:rPr>
        <w:t>-н</w:t>
      </w:r>
      <w:proofErr w:type="gramEnd"/>
      <w:r w:rsidRPr="001F56A9">
        <w:rPr>
          <w:rFonts w:ascii="Times New Roman" w:eastAsia="Times New Roman" w:hAnsi="Times New Roman" w:cs="Times New Roman"/>
          <w:sz w:val="24"/>
          <w:szCs w:val="24"/>
        </w:rPr>
        <w:t>равственная красота героини. Швабрин-антигерой. Значение образа Савельича. Особенности композиции.Теория литературы. Историзм художественной литературы (начальные представления). Роман.Реализм (начальные представления).Повесть «Пиковая дама». Проблема человек и судьба.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4F774A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М.Ю.Лермонтов. Поэма « Мцыри».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6 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Теория литературы: романтическая поэма, романтический герой.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Н.В.Гоголь. Жизнь и творчество.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Комедия «Ревизор». История создания. Цель автора - высмеять «всё дурное в России». Хлестаков и </w:t>
      </w:r>
      <w:proofErr w:type="gramStart"/>
      <w:r w:rsidRPr="001F56A9">
        <w:rPr>
          <w:rFonts w:ascii="Times New Roman" w:eastAsia="Times New Roman" w:hAnsi="Times New Roman" w:cs="Times New Roman"/>
          <w:sz w:val="24"/>
          <w:szCs w:val="24"/>
        </w:rPr>
        <w:t>хлестаковщина</w:t>
      </w:r>
      <w:proofErr w:type="gramEnd"/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 как общественное явление. Повесть «Шинель». Образ </w:t>
      </w:r>
      <w:r>
        <w:rPr>
          <w:rFonts w:ascii="Times New Roman" w:eastAsia="Times New Roman" w:hAnsi="Times New Roman" w:cs="Times New Roman"/>
          <w:sz w:val="24"/>
          <w:szCs w:val="24"/>
        </w:rPr>
        <w:t>маленького человека в литературе. Теория литературы: комедия, сатира, юмор.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Тургенев. Повесть «Ася» - 5 ч.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Л.Н.Толстой. Рассказ «После бала».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ч. 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Идея </w:t>
      </w:r>
      <w:proofErr w:type="spellStart"/>
      <w:r w:rsidRPr="001F56A9">
        <w:rPr>
          <w:rFonts w:ascii="Times New Roman" w:eastAsia="Times New Roman" w:hAnsi="Times New Roman" w:cs="Times New Roman"/>
          <w:sz w:val="24"/>
          <w:szCs w:val="24"/>
        </w:rPr>
        <w:t>разделённости</w:t>
      </w:r>
      <w:proofErr w:type="spellEnd"/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 двух </w:t>
      </w:r>
      <w:proofErr w:type="spellStart"/>
      <w:r w:rsidRPr="001F56A9">
        <w:rPr>
          <w:rFonts w:ascii="Times New Roman" w:eastAsia="Times New Roman" w:hAnsi="Times New Roman" w:cs="Times New Roman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. Контраст как средство раскрытия конфликта. Нравственность в основе поступков героев. Теория литературы: художественная деталь. Антитеза. Её роль в композиции произведений.  </w:t>
      </w:r>
      <w:r>
        <w:rPr>
          <w:rFonts w:ascii="Times New Roman" w:eastAsia="Times New Roman" w:hAnsi="Times New Roman" w:cs="Times New Roman"/>
          <w:sz w:val="24"/>
          <w:szCs w:val="24"/>
        </w:rPr>
        <w:t>Повесть «Отрочество».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Поэзия родной природы. - 1ч.</w:t>
      </w: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Стихотворения: А.С.Пушкин «Цветы последние милей», М.Ю.Лермонтов «Осень», Ф.И.Тютчев «Осенний вечер», А.А.Фет « Первый ландыш», А.Н.Майков «Поле зыблется цветами».</w:t>
      </w: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lastRenderedPageBreak/>
        <w:t>А.П.Чехов. Краткий рассказ о писателе. Рассказ «О любви</w:t>
      </w:r>
      <w:proofErr w:type="gramStart"/>
      <w:r w:rsidRPr="001F56A9">
        <w:rPr>
          <w:rFonts w:ascii="Times New Roman" w:eastAsia="Times New Roman" w:hAnsi="Times New Roman" w:cs="Times New Roman"/>
          <w:sz w:val="24"/>
          <w:szCs w:val="24"/>
        </w:rPr>
        <w:t>»(</w:t>
      </w:r>
      <w:proofErr w:type="gramEnd"/>
      <w:r w:rsidRPr="001F56A9">
        <w:rPr>
          <w:rFonts w:ascii="Times New Roman" w:eastAsia="Times New Roman" w:hAnsi="Times New Roman" w:cs="Times New Roman"/>
          <w:sz w:val="24"/>
          <w:szCs w:val="24"/>
        </w:rPr>
        <w:t>из трилогии).История о любви и упущенном счастье. Психологизм художественной литературы.-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Из русской литературы 20 века-21ч.</w:t>
      </w: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И.А.Бунин. Рассказ «Кавказ».Повествование о любви в различных её состояниях и в различных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жизн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>енных ситуациях. - 1ч,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И.А.Куприн. Рассказ «Куст сирени». Утверждение согласия и взаимопонимания, любви и счастья в семье. Теория литературы: сюжет и фабула. - 1ч.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А.А.Блок. « Россия». Историческая тема в стихотворении, его современное звучание и смысл.-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ч.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С.А.Есенин. « Пугачёв». Поэма на историческую тему.-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А.Т.Твардовский. Поэма «Василий Тёркин». Поэтическая энциклопедия Великой Отечественной войны. Тема служения Родине. Образ главного героя . - 4ч.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А.П.Платонов. Рассказ «Возвращение». Утверждение доброты, сострадания, гуманизма в душах солдат, вернувшихся с войны. - 2ч.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Стихи и песни о Великой Отечественной войне  1941-1945 годов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.- 1 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В.П.Астафьев. «Фотография, на которой меня нет». Мечты и реальность военного детства. Дружеская атмосфера, объединяющая жителей деревни.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>ч.</w:t>
      </w: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Русские поэты о Родине и родной природе.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 ч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Стихотворения: </w:t>
      </w:r>
      <w:proofErr w:type="gramStart"/>
      <w:r w:rsidRPr="001F56A9">
        <w:rPr>
          <w:rFonts w:ascii="Times New Roman" w:eastAsia="Times New Roman" w:hAnsi="Times New Roman" w:cs="Times New Roman"/>
          <w:sz w:val="24"/>
          <w:szCs w:val="24"/>
        </w:rPr>
        <w:t>И.Анненский «Снег», Д. Мережковский «Родное», «Не надо звуков», Н.Заболоцкий «Вечер на Оке», «Уступи мне, скворец, уголок», Н.Рубцов «По  вечерам», «Встреча», «Привет, Россия...» и др.</w:t>
      </w:r>
      <w:proofErr w:type="gramEnd"/>
    </w:p>
    <w:p w:rsidR="00F746B1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Из зарубежной литературы.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У</w:t>
      </w:r>
      <w:r w:rsidRPr="001F56A9">
        <w:rPr>
          <w:rFonts w:ascii="Times New Roman" w:eastAsia="Times New Roman" w:hAnsi="Times New Roman" w:cs="Times New Roman"/>
          <w:sz w:val="24"/>
          <w:szCs w:val="24"/>
        </w:rPr>
        <w:t>.Шекспир «Ромео и Джульетта».</w:t>
      </w: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Сонеты: «Увы, мой стих не блещет новизной...» и др.</w:t>
      </w: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Жан Батист Мольер</w:t>
      </w:r>
      <w:proofErr w:type="gramStart"/>
      <w:r w:rsidRPr="001F56A9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1F56A9">
        <w:rPr>
          <w:rFonts w:ascii="Times New Roman" w:eastAsia="Times New Roman" w:hAnsi="Times New Roman" w:cs="Times New Roman"/>
          <w:sz w:val="24"/>
          <w:szCs w:val="24"/>
        </w:rPr>
        <w:t>Комедия «Мещанин во дворянстве»</w:t>
      </w:r>
    </w:p>
    <w:p w:rsidR="00F746B1" w:rsidRPr="001F56A9" w:rsidRDefault="00F746B1" w:rsidP="00F746B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6A9">
        <w:rPr>
          <w:rFonts w:ascii="Times New Roman" w:eastAsia="Times New Roman" w:hAnsi="Times New Roman" w:cs="Times New Roman"/>
          <w:sz w:val="24"/>
          <w:szCs w:val="24"/>
        </w:rPr>
        <w:t>Дж. Свифт «Путешествие Гулливера».Вальтер Скотт. Роман «Айвенго».</w:t>
      </w:r>
    </w:p>
    <w:p w:rsidR="00DE39D1" w:rsidRDefault="00DE39D1" w:rsidP="006E367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39D1" w:rsidRDefault="00DE39D1" w:rsidP="006E367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39D1" w:rsidRDefault="00DE39D1" w:rsidP="006E367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39D1" w:rsidRDefault="00DE39D1" w:rsidP="006E367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39D1" w:rsidRDefault="00DE39D1" w:rsidP="006E367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39D1" w:rsidRDefault="00DE39D1" w:rsidP="006E367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4462" w:rsidRDefault="00FF4462" w:rsidP="00FF446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0BC0" w:rsidRDefault="00200BC0" w:rsidP="00FF4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BC0" w:rsidRPr="006E367D" w:rsidRDefault="00200BC0" w:rsidP="00FF44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462" w:rsidRPr="00FF4462" w:rsidRDefault="00FF4462" w:rsidP="00FF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462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A80B55" w:rsidRPr="006E367D" w:rsidRDefault="003D6D34" w:rsidP="006E367D">
      <w:p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</w:t>
      </w:r>
      <w:r w:rsidR="00A80B55" w:rsidRPr="006E367D">
        <w:rPr>
          <w:rFonts w:ascii="Times New Roman" w:hAnsi="Times New Roman" w:cs="Times New Roman"/>
          <w:b/>
          <w:sz w:val="24"/>
          <w:szCs w:val="24"/>
        </w:rPr>
        <w:t>:</w:t>
      </w:r>
    </w:p>
    <w:p w:rsidR="00A80B55" w:rsidRPr="006E367D" w:rsidRDefault="00A80B55" w:rsidP="006E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>Н.И.Барабаш. Литература. Методика и практика преподавания. Книга для учителя. Ростов-на-Дону: Феникс, 2003</w:t>
      </w:r>
    </w:p>
    <w:p w:rsidR="00A80B55" w:rsidRPr="006E367D" w:rsidRDefault="00A80B55" w:rsidP="006E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 xml:space="preserve">В.А.Скрипкина. Контрольные и проверочные работы по литературе. 5-8 </w:t>
      </w:r>
      <w:proofErr w:type="spellStart"/>
      <w:r w:rsidRPr="006E367D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6E367D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E367D">
        <w:rPr>
          <w:rFonts w:ascii="Times New Roman" w:hAnsi="Times New Roman" w:cs="Times New Roman"/>
          <w:sz w:val="24"/>
          <w:szCs w:val="24"/>
        </w:rPr>
        <w:t>: Дрофа, 1998</w:t>
      </w:r>
    </w:p>
    <w:p w:rsidR="00A80B55" w:rsidRPr="006E367D" w:rsidRDefault="00A80B55" w:rsidP="006E367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>Н.Н.Коршунова, Е.Ю.Липина. Тесты. Литература 5-8 классы. М: Дрофа, 1998</w:t>
      </w:r>
    </w:p>
    <w:p w:rsidR="00FF4462" w:rsidRPr="006E367D" w:rsidRDefault="00FF4462" w:rsidP="00FF4462">
      <w:pPr>
        <w:jc w:val="both"/>
        <w:rPr>
          <w:rFonts w:ascii="Times New Roman" w:hAnsi="Times New Roman" w:cs="Times New Roman"/>
          <w:sz w:val="24"/>
          <w:szCs w:val="24"/>
        </w:rPr>
      </w:pPr>
      <w:r w:rsidRPr="006E367D">
        <w:rPr>
          <w:rFonts w:ascii="Times New Roman" w:hAnsi="Times New Roman" w:cs="Times New Roman"/>
          <w:sz w:val="24"/>
          <w:szCs w:val="24"/>
        </w:rPr>
        <w:t>Литература. 8 класс. Учебник для общеобразовательных учреждений. Авторы-составители: Коровина В.Я., Журавлёв В.П., Коровин В.И., М</w:t>
      </w:r>
      <w:proofErr w:type="gramStart"/>
      <w:r w:rsidRPr="006E367D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6E367D">
        <w:rPr>
          <w:rFonts w:ascii="Times New Roman" w:hAnsi="Times New Roman" w:cs="Times New Roman"/>
          <w:sz w:val="24"/>
          <w:szCs w:val="24"/>
        </w:rPr>
        <w:t>росвещение, 2012</w:t>
      </w:r>
    </w:p>
    <w:p w:rsidR="003D6D34" w:rsidRPr="003D6D34" w:rsidRDefault="003D6D34" w:rsidP="006E367D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Дополнительная:</w:t>
      </w:r>
    </w:p>
    <w:p w:rsidR="00A80B55" w:rsidRPr="006E367D" w:rsidRDefault="00A80B55" w:rsidP="006E367D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67D">
        <w:rPr>
          <w:rFonts w:ascii="Times New Roman" w:hAnsi="Times New Roman" w:cs="Times New Roman"/>
          <w:bCs/>
          <w:sz w:val="24"/>
          <w:szCs w:val="24"/>
        </w:rPr>
        <w:t xml:space="preserve">Г.И.Романова. Золотые строки. Стихи и проза для заучивания наизусть. 5-11 классы. </w:t>
      </w:r>
    </w:p>
    <w:p w:rsidR="00A80B55" w:rsidRPr="006E367D" w:rsidRDefault="00A80B55" w:rsidP="006E367D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367D">
        <w:rPr>
          <w:rFonts w:ascii="Times New Roman" w:hAnsi="Times New Roman" w:cs="Times New Roman"/>
          <w:bCs/>
          <w:sz w:val="24"/>
          <w:szCs w:val="24"/>
        </w:rPr>
        <w:t xml:space="preserve">М: </w:t>
      </w:r>
      <w:proofErr w:type="spellStart"/>
      <w:r w:rsidRPr="006E367D">
        <w:rPr>
          <w:rFonts w:ascii="Times New Roman" w:hAnsi="Times New Roman" w:cs="Times New Roman"/>
          <w:bCs/>
          <w:sz w:val="24"/>
          <w:szCs w:val="24"/>
        </w:rPr>
        <w:t>Универ-Пресс</w:t>
      </w:r>
      <w:proofErr w:type="spellEnd"/>
      <w:r w:rsidRPr="006E367D">
        <w:rPr>
          <w:rFonts w:ascii="Times New Roman" w:hAnsi="Times New Roman" w:cs="Times New Roman"/>
          <w:bCs/>
          <w:sz w:val="24"/>
          <w:szCs w:val="24"/>
        </w:rPr>
        <w:t>, 2004</w:t>
      </w:r>
      <w:r w:rsidR="003D6D34">
        <w:rPr>
          <w:rFonts w:ascii="Times New Roman" w:hAnsi="Times New Roman" w:cs="Times New Roman"/>
          <w:bCs/>
          <w:sz w:val="24"/>
          <w:szCs w:val="24"/>
        </w:rPr>
        <w:t>.</w:t>
      </w:r>
    </w:p>
    <w:p w:rsidR="00A80B55" w:rsidRPr="006E367D" w:rsidRDefault="00A80B55" w:rsidP="004E25AB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0B55" w:rsidRPr="006E367D" w:rsidRDefault="00A80B55" w:rsidP="006E367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0B55" w:rsidRPr="006E367D" w:rsidRDefault="00A80B55" w:rsidP="006E367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80B55" w:rsidRPr="006E367D" w:rsidRDefault="00A80B55" w:rsidP="006E367D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A80B55" w:rsidRPr="006E367D" w:rsidSect="006E367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F0ECC6"/>
    <w:lvl w:ilvl="0">
      <w:numFmt w:val="bullet"/>
      <w:lvlText w:val="*"/>
      <w:lvlJc w:val="left"/>
    </w:lvl>
  </w:abstractNum>
  <w:abstractNum w:abstractNumId="1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11"/>
    <w:multiLevelType w:val="single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B55"/>
    <w:rsid w:val="001D1B88"/>
    <w:rsid w:val="00200BC0"/>
    <w:rsid w:val="00333613"/>
    <w:rsid w:val="003D6D34"/>
    <w:rsid w:val="004A1E06"/>
    <w:rsid w:val="004E25AB"/>
    <w:rsid w:val="0069550F"/>
    <w:rsid w:val="006E367D"/>
    <w:rsid w:val="00875354"/>
    <w:rsid w:val="008C281A"/>
    <w:rsid w:val="009E466B"/>
    <w:rsid w:val="00A80B55"/>
    <w:rsid w:val="00AA7878"/>
    <w:rsid w:val="00DE39D1"/>
    <w:rsid w:val="00F746B1"/>
    <w:rsid w:val="00FF4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55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E39D1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3">
    <w:name w:val="stylet3"/>
    <w:basedOn w:val="a"/>
    <w:rsid w:val="00A80B5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A80B5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2">
    <w:name w:val="Font Style12"/>
    <w:basedOn w:val="a0"/>
    <w:uiPriority w:val="99"/>
    <w:rsid w:val="00A80B55"/>
    <w:rPr>
      <w:rFonts w:ascii="Times New Roman" w:hAnsi="Times New Roman" w:cs="Times New Roman"/>
      <w:b/>
      <w:bCs/>
      <w:sz w:val="30"/>
      <w:szCs w:val="30"/>
    </w:rPr>
  </w:style>
  <w:style w:type="paragraph" w:customStyle="1" w:styleId="Style3">
    <w:name w:val="Style3"/>
    <w:basedOn w:val="a"/>
    <w:rsid w:val="00A80B55"/>
    <w:pPr>
      <w:widowControl w:val="0"/>
      <w:autoSpaceDE w:val="0"/>
      <w:autoSpaceDN w:val="0"/>
      <w:adjustRightInd w:val="0"/>
      <w:spacing w:after="0" w:line="202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A80B55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 Spacing"/>
    <w:uiPriority w:val="1"/>
    <w:qFormat/>
    <w:rsid w:val="00DE39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DE39D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70">
    <w:name w:val="Заголовок 7 Знак"/>
    <w:basedOn w:val="a0"/>
    <w:link w:val="7"/>
    <w:semiHidden/>
    <w:rsid w:val="00DE39D1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DE39D1"/>
    <w:pPr>
      <w:snapToGrid w:val="0"/>
      <w:spacing w:after="0" w:line="260" w:lineRule="atLeast"/>
      <w:ind w:firstLine="500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E39D1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DE39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DE3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rsid w:val="00DE39D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DE39D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8">
    <w:name w:val="c8"/>
    <w:basedOn w:val="a"/>
    <w:rsid w:val="00DE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E3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2013-09-08T06:08:00Z</cp:lastPrinted>
  <dcterms:created xsi:type="dcterms:W3CDTF">2013-09-01T01:11:00Z</dcterms:created>
  <dcterms:modified xsi:type="dcterms:W3CDTF">2014-09-11T03:59:00Z</dcterms:modified>
</cp:coreProperties>
</file>